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6A" w:rsidRPr="00A92CAA" w:rsidRDefault="00F1546A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 </w:t>
      </w:r>
      <w:r w:rsidRPr="00A92C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Календарно-тематическое планирование по окружающему миру </w:t>
      </w:r>
      <w:r w:rsidRPr="00A92CA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92CAA">
        <w:rPr>
          <w:rFonts w:ascii="Times New Roman" w:eastAsia="Times New Roman" w:hAnsi="Times New Roman" w:cs="Times New Roman"/>
          <w:b/>
          <w:sz w:val="28"/>
          <w:szCs w:val="28"/>
        </w:rPr>
        <w:t>класс (66 ч)</w:t>
      </w:r>
    </w:p>
    <w:p w:rsidR="00F1546A" w:rsidRPr="00A92CAA" w:rsidRDefault="00F1546A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tblpX="-743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392"/>
        <w:gridCol w:w="30"/>
        <w:gridCol w:w="960"/>
        <w:gridCol w:w="32"/>
        <w:gridCol w:w="2232"/>
        <w:gridCol w:w="17"/>
        <w:gridCol w:w="1942"/>
        <w:gridCol w:w="25"/>
        <w:gridCol w:w="2370"/>
        <w:gridCol w:w="46"/>
        <w:gridCol w:w="12"/>
        <w:gridCol w:w="8"/>
        <w:gridCol w:w="2059"/>
        <w:gridCol w:w="47"/>
        <w:gridCol w:w="12"/>
        <w:gridCol w:w="8"/>
        <w:gridCol w:w="1492"/>
        <w:gridCol w:w="51"/>
        <w:gridCol w:w="8"/>
        <w:gridCol w:w="8"/>
        <w:gridCol w:w="796"/>
        <w:gridCol w:w="39"/>
        <w:gridCol w:w="18"/>
        <w:gridCol w:w="854"/>
      </w:tblGrid>
      <w:tr w:rsidR="00F1546A" w:rsidRPr="008743D0" w:rsidTr="00BA49C8">
        <w:trPr>
          <w:trHeight w:val="1322"/>
        </w:trPr>
        <w:tc>
          <w:tcPr>
            <w:tcW w:w="668" w:type="dxa"/>
            <w:vMerge w:val="restart"/>
          </w:tcPr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22" w:type="dxa"/>
            <w:gridSpan w:val="2"/>
            <w:vMerge w:val="restart"/>
          </w:tcPr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992" w:type="dxa"/>
            <w:gridSpan w:val="2"/>
            <w:vMerge w:val="restart"/>
          </w:tcPr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249" w:type="dxa"/>
            <w:gridSpan w:val="2"/>
            <w:vMerge w:val="restart"/>
          </w:tcPr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</w:t>
            </w:r>
          </w:p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учащихся или виды учебной деятельности, практические и другие работы</w:t>
            </w:r>
          </w:p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2" w:type="dxa"/>
            <w:gridSpan w:val="7"/>
          </w:tcPr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материала,</w:t>
            </w:r>
          </w:p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559" w:type="dxa"/>
            <w:gridSpan w:val="4"/>
            <w:vMerge w:val="restart"/>
          </w:tcPr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1774" w:type="dxa"/>
            <w:gridSpan w:val="7"/>
          </w:tcPr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F1546A" w:rsidRPr="008743D0" w:rsidTr="00BA49C8">
        <w:trPr>
          <w:trHeight w:val="1322"/>
        </w:trPr>
        <w:tc>
          <w:tcPr>
            <w:tcW w:w="668" w:type="dxa"/>
            <w:vMerge/>
          </w:tcPr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Merge/>
          </w:tcPr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vMerge/>
          </w:tcPr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</w:t>
            </w:r>
          </w:p>
        </w:tc>
        <w:tc>
          <w:tcPr>
            <w:tcW w:w="2370" w:type="dxa"/>
          </w:tcPr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 УУД</w:t>
            </w:r>
          </w:p>
        </w:tc>
        <w:tc>
          <w:tcPr>
            <w:tcW w:w="2125" w:type="dxa"/>
            <w:gridSpan w:val="4"/>
          </w:tcPr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1559" w:type="dxa"/>
            <w:gridSpan w:val="4"/>
            <w:vMerge/>
          </w:tcPr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4"/>
          </w:tcPr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11" w:type="dxa"/>
            <w:gridSpan w:val="3"/>
          </w:tcPr>
          <w:p w:rsidR="00F1546A" w:rsidRPr="00A92CA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2" w:type="dxa"/>
            <w:gridSpan w:val="2"/>
          </w:tcPr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Задавайте вопросы!</w:t>
            </w:r>
          </w:p>
        </w:tc>
        <w:tc>
          <w:tcPr>
            <w:tcW w:w="992" w:type="dxa"/>
            <w:gridSpan w:val="2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Урок-</w:t>
            </w: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 по школе</w:t>
            </w: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4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осваивают первоначальные умения: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задавать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вступать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учебный диалог;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пользоваться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условными обозначениями учебника;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и средства познания окружающего мира; 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своей работы на уроке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правила поведения в школе. Режим дня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азличать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средства познания окружающего мира.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в школе. Режим дня школьника.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370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пользоваться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условными обозначениями учебника;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вступать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учебный диалог;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задавать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вопросы; 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оценивать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своей работы на уроке (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технологии оценивания образовательных  достижений).</w:t>
            </w:r>
          </w:p>
          <w:p w:rsidR="00F1546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25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учению; осваивать роль ученика.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3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11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такое Родина?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2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</w:t>
            </w: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кскурсия</w:t>
            </w: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--  Понимать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учебную задачу урока и стремиться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работать с картинной картой России,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имеющиеся знания о природе и го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родах страны, занятиях жителей;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сравнивать, различать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герб и флаг России;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>о малой родине» и Москве как столице государства;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Предметные 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понятия «Роди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на» — это наша страна Россия и наша малая роди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на-город, где мы живём. Первоначальные сведения о народах России, её столице, о своей малой родине.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Сравнивать, различать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герб и флаг России;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работать с картинной картой России,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имеющиеся знания о природе и го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родах страны, занятиях жителей;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рассказывать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>о малой родине» и Москве как столице государства;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отвечать на итоговые вопросы.</w:t>
            </w:r>
          </w:p>
          <w:p w:rsidR="00F1546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 оценивать свои достижения на уроке; работать по предложенному плану.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учению; осваивать роль ученика.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вопросам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3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мы знаем о народах России?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учебную задачу урока и стремиться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рассматривать иллюстрации учебника, сравнивать лица и национальные костюмы представителей разных народов;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работать в паре: рассказывать (по фотографиям и личным впечатлениям) о национальных праздниках;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обсуждать, чем различаются народы России и что связывает их в единую семью;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работать 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взрослыми: находить информацию о народах своего края; 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отвечать на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взрослыми: находить информацию о народах своего края;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рассматривать иллюстрации учебника, сравнивать лица и национальные костюмы представителей разных народов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работать в паре: рассказывать (по фотографиям и личным впечатлениям) о национальных праздниках;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Отвечать на итоговые вопросы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свои достижения на уроке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</w:tc>
        <w:tc>
          <w:tcPr>
            <w:tcW w:w="2125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обсуждать, чем различаются народы России и что связывает их в единую семью;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Фронт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63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мы знаем о Москве?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Заочная </w:t>
            </w: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кскурсия</w:t>
            </w: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учебную задачу урока и стремиться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рассматривать иллюстрации учебника, извлекать из них нужную информацию о Москве;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узнавать достопримечательности столицы;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работать в паре: рассказывать по фотографиям о жизни москвичей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своих сверстников; 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Москва — столица России. Достопримечательно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сти Москвы: 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рассматривать иллюстрации учебника, извлекать из них нужную информацию о Москве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паре: рассказывать по фотографиям о жизни москвичей</w:t>
            </w:r>
            <w:proofErr w:type="gramEnd"/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своих сверстников;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отвечать на итоговые вопросы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учебную задачу урока и стремиться её выполнить;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Проговаривать последовательность своих действий;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оценивать свои достижения на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уроке;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учению; осваивать роль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вопросам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3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«Моя малая Родина»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Урок-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</w:t>
            </w: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46A" w:rsidRPr="00C07405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ходе выполнения проекта первоклассники с помощью взрослых учатся: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фотографировать наиболее значимые досто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примечательности своей малой родины;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находить в 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семейном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фотоархиве соответствующий материал;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интервьюировать членов своей семьи об истории и достопримечательностях своей малой родины;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составлять устный рассказ;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выступать с подготовленным сообщением,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опираясь на фотографии (слайды);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оценивать результаты собственного труда и труда товарищей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фотографировать наиболее значимые досто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примечательности своей малой родины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находить в семейном фотоархиве соответствующий материал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интервьюировать членов своей семьи об истории и достопримечательностях своей малой родины;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составлять устный рассказ;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выступать с подготовленным сообщением, опираясь на фотографии (слайды);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отвечать на итоговые вопросы; оценивать результаты собственного труда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 труда товарищей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4"/>
          </w:tcPr>
          <w:p w:rsidR="00F1546A" w:rsidRPr="008743D0" w:rsidRDefault="00F1546A" w:rsidP="00BA49C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hAnsi="Times New Roman" w:cs="Times New Roman"/>
                <w:iCs/>
                <w:sz w:val="24"/>
                <w:szCs w:val="24"/>
              </w:rPr>
              <w:t>Осваивать начальные навыки адаптации в динамично изменяющемся и развивающемся мире (настоящее, прошлое, будущее).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у нас над головой?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C07405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наблюдать и сравнивать дневное и ночное небо, рассказывать о нём;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моделировать форму Солнца;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работать в паре: моделировать форму созвездий;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работать 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взрослыми: находить на ноч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ном небе ковш Большой Медведицы; проводить наблюдения за созвездиями, Луной, погодой (по заданиям рабочей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тетради);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Дневное и ночное небо. Солнце и его форма. Звёзды и созвездия. Созвездие Большой Медве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дицы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наблюдать и сравнивать дневное и ночное небо; моделировать форму Солнца; форму созвездий; работать 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взрослыми: находить на ноч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ном небе ковш Большой Медведицы; проводить наблюдения за созвездиями, Луной, погодой (по заданиям рабочей тетради);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умение работать в паре. Составлять рассказ о дневном и ночном небе.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отвечать на итоговые вопросы; оценивать свои достижения на уроке.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эколого-этическую деятельность.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учению; осваивать роль ученика.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3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у нас под ногами?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учебную задачу урока и стремиться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группировать объекты неживой природы (камешки) по разным признакам;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работа: определять образцы камней по фотографиям, рисункам атласа-определителя;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различать гранит, кремень, известняк;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работать в паре: использовать представленную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информацию для получения новых знаний, осуществлять самопроверку; 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Камни как природные объекты, разнообразие их признаков (форма, цвет, сравнительные разме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ры). Представление о значении камней в жизни людей. Распознавание камней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(различать гранит, кремень, известняк);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F1546A" w:rsidRPr="008743D0" w:rsidRDefault="00F1546A" w:rsidP="00BA49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практическая работа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образцы камней по фотографиям, рисункам атласа-определителя;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F1546A" w:rsidRPr="008743D0" w:rsidRDefault="00F1546A" w:rsidP="00BA49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группировать предметы и их образы.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отвечать на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итоговые вопросы.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Формировать умение работать в паре.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оценивать свои достижения на уроке; осуществлять самопроверку;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эколого-этическую деятельность.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учению; осваивать роль ученика.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3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общего у разных растений?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учебную задачу урока и стараться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рассматривать иллюстрации учебника, извлекать из них нужную информацию; </w:t>
            </w:r>
          </w:p>
          <w:p w:rsidR="00F1546A" w:rsidRPr="000B6CDE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в группе: находить у растений их части, показывать и называть;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— работать в паре: использовать представленную информацию для получения новых знаний, различать цветки и соцветия, осуществлять са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 растения (корень, стебель, листья, цветок, плод, семя). Представление о соцветиях. Различать цветки и соцветия.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использовать представленную информацию для получения новых знаний,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отвечать на итоговые вопросы.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Формировать умение работать в паре.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оценивать свои достижения на уроке;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са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эколого-этическую деятельность.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учению; осваивать роль ученика.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3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растёт на подоконнике?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Понимать учебную задачу урока и стараться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наблюдать комнатные растения в школе и узнавать их по рисункам;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работа: определять комнат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ные растения с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помощью атласа-определителя;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различать изученные растения;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работать в паре: использовать представлен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приводить примеры комнатных растений;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рассказывать об особенностях любимого ра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стения;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Наиболее распространённые комнатные расте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 Зависимость внешнего вида растений от природных условий их родины. Распознавание комнатных растений.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95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знания: находить ответы на вопросы,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представлен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ную информацию для получения новых знаний о родине комнатных растений,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рассказывать об особенностях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любимого ра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стения;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Отвечать на итоговые вопросы.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оценивать свои достижения на уроке;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са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мопроверку;</w:t>
            </w:r>
          </w:p>
        </w:tc>
        <w:tc>
          <w:tcPr>
            <w:tcW w:w="2125" w:type="dxa"/>
            <w:gridSpan w:val="4"/>
          </w:tcPr>
          <w:p w:rsidR="00F1546A" w:rsidRPr="008743D0" w:rsidRDefault="00F1546A" w:rsidP="00BA49C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эколого-этическую деятельность.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учению; осваивать роль ученика.</w:t>
            </w:r>
            <w:r w:rsidRPr="008743D0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 xml:space="preserve"> Оценивать</w:t>
            </w:r>
            <w:r w:rsidRPr="008743D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жизненные ситуации (поступки людей) с точки зрения </w:t>
            </w:r>
            <w:r w:rsidRPr="008743D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lastRenderedPageBreak/>
              <w:t>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3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растёт на клумбе?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Урок</w:t>
            </w: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</w:t>
            </w: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Понимать учебную задачу урока и стараться её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наблюдать растения клумбы и дачного участ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ка и узнавать их по рисункам; </w:t>
            </w:r>
          </w:p>
          <w:p w:rsidR="00F1546A" w:rsidRPr="000B6CDE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определять растения цветника с помощью атласа-определителя;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работать в паре: узнавать по фотографиям растения цветника, осуществлять самопроверку;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рассказывать о любимом цветке;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Рассмотреть наиболее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распространённые растения цветника (космея, гладиолус, бархатцы, астра, петуния, ка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лендула), цветущие осенью. Распознавание рас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тений цветника.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растения клумбы и дачного участ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 и узнавать их по рисункам;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практическая работа: определять растения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цветника с помощью атласа-определителя;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рассказывать о любимом цветке;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Отвечать на итоговые вопросы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Регул-е: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оценивать свои достижения на уроке;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са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мопроверку</w:t>
            </w:r>
          </w:p>
        </w:tc>
        <w:tc>
          <w:tcPr>
            <w:tcW w:w="2125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эколого-этическую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деятельность.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учению; осваивать роль ученика.</w:t>
            </w:r>
            <w:r w:rsidRPr="008743D0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 xml:space="preserve"> Оценивать</w:t>
            </w:r>
            <w:r w:rsidRPr="008743D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жизненные</w:t>
            </w: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3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это за листья?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сия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— Понимать учебную задачу урока и стараться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наблюдать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осенние изменения окраски ли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стьев на деревьях;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узнавать листья в осеннем букете, в герба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рии, на рисунках и фотографиях;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сравнивать и группировать листья по раз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личным признакам; </w:t>
            </w:r>
          </w:p>
          <w:p w:rsidR="00F1546A" w:rsidRPr="000B6CDE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группе: определять деревья по листьям;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описывать внешний вид листьев какого-либо дерева;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Деревья возле школы. Листья деревьев, разно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образие их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формы и осенней окраски. Распозна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вание деревьев по листьям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сравнивать и группировать листья по раз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личным признакам;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Практическая работа в группе: определять деревья по листьям;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отвечать на итоговые вопросы.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Формировать умение работать в паре.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Описывать внешний вид листьев какого-либо дерева; </w:t>
            </w:r>
            <w:proofErr w:type="gramEnd"/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оценивать свои достижения на уроке; осуществлять са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4"/>
          </w:tcPr>
          <w:p w:rsidR="00F1546A" w:rsidRPr="008743D0" w:rsidRDefault="00F1546A" w:rsidP="00BA49C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эколого-этическую деятельность.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интерес к учению; осваивать роль ученика.</w:t>
            </w:r>
            <w:r w:rsidRPr="008743D0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 xml:space="preserve"> Оценивать</w:t>
            </w:r>
            <w:r w:rsidRPr="008743D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жизненные ситуации.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Текущий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Тест</w:t>
            </w:r>
          </w:p>
        </w:tc>
        <w:tc>
          <w:tcPr>
            <w:tcW w:w="863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такое хвоинки?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Понимать учебную задачу урока и стараться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— различать лиственные и хвойные деревья; </w:t>
            </w:r>
          </w:p>
          <w:p w:rsidR="00F1546A" w:rsidRPr="000B6CDE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группе: определять деревья с помощью атласа-определителя;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сравнивать ель и сосну;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описывать дерево по плану;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Лиственные и хвойные деревья. Ель 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сна — хвойные деревья. Хвоинки — видоизме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нённые листья. Распознавание хвойных деревьев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практическая работа в группе: определять деревья с помощью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атласа-определителя;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сравнивать ель и сосну;  описывать дерево по плану; отвечать на итоговые вопросы.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Формировать умение работать в группе.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оценивать свои достижения на уроке; осуществлять са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F1546A" w:rsidRPr="008743D0" w:rsidRDefault="00F1546A" w:rsidP="00BA49C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4"/>
          </w:tcPr>
          <w:p w:rsidR="00F1546A" w:rsidRPr="008743D0" w:rsidRDefault="00F1546A" w:rsidP="00BA49C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эколого-этическую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деятельность.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учению; осваивать роль ученика.</w:t>
            </w:r>
            <w:r w:rsidRPr="008743D0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 xml:space="preserve"> Оценивать</w:t>
            </w:r>
            <w:r w:rsidRPr="008743D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жизненные ситуации.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Текущий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8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3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 такие насек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мые?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рассматривать иллюстрации учебника, из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влекать из них информацию о строении насеко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мых, сравнивать части тела различных насекомых;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работать в паре: узнавать насекомых на ри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сунке, определять насекомых с помощью атласа-определителя, осуществлять самопроверку, при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водить примеры насекомых;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сочинять и рассказывать сказочные истории 1 по рисункам;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Насекомые как группа животных. Главный при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знак насекомых — шесть ног. Разнообразие на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секомых.  Узнавать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насекомых на ри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сунке, определять насекомых с помощью атласа-определителя,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рассматривать иллюстрации учебника, из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влекать из них информацию о строении насеко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мых, сравнивать части тела различных насекомых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паре; при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водить примеры насекомых; сочинять и рассказывать сказочные истории 1 по рисункам;  отвечать на итоговые вопросы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оценивать свои достижения на уроке; осуществлять са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мопроверку;</w:t>
            </w:r>
          </w:p>
        </w:tc>
        <w:tc>
          <w:tcPr>
            <w:tcW w:w="2125" w:type="dxa"/>
            <w:gridSpan w:val="4"/>
          </w:tcPr>
          <w:p w:rsidR="00F1546A" w:rsidRPr="008743D0" w:rsidRDefault="00F1546A" w:rsidP="00BA49C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эколого-этическую деятельность.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учению; осваивать роль ученика.</w:t>
            </w:r>
            <w:r w:rsidRPr="008743D0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 xml:space="preserve"> Оценивать</w:t>
            </w:r>
            <w:r w:rsidRPr="008743D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lastRenderedPageBreak/>
              <w:t>жизненные ситуации.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63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 такие рыбы?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рассматривать иллюстрации учебника, из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влекать из них нужную информацию;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моделировать строение чешуи рыбы с помощью монет или кружочков из фольги;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работать в паре: узнавать рыб на рисунке, осуществлять самопроверку;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описывать рыбу по плану;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приводить примеры речных и морских рыб с помощью атласа-определителя;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Рыбы — водные животные, тело которых (у боль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шинства) покрыто чешуёй.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Морские и речные рыбы. Узнавать рыб на рисунке,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рассматривать иллюстрации учебника, из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влекать из них нужную информацию;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строение чешуи рыбы с помощью монет или кружочков из фольги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паре; описывать рыбу по плану; приводить примеры речных и морских рыб с помощью атласа-определителя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работать по плану;</w:t>
            </w:r>
          </w:p>
        </w:tc>
        <w:tc>
          <w:tcPr>
            <w:tcW w:w="2125" w:type="dxa"/>
            <w:gridSpan w:val="4"/>
          </w:tcPr>
          <w:p w:rsidR="00F1546A" w:rsidRPr="008743D0" w:rsidRDefault="00F1546A" w:rsidP="00BA49C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эколого-этическую деятельность.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учению;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роль ученика.</w:t>
            </w:r>
            <w:r w:rsidRPr="008743D0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 xml:space="preserve"> Оценивать</w:t>
            </w:r>
            <w:r w:rsidRPr="008743D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жизненные ситуации.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Текущий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3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 такие птицы?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рассматривать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иллюстрации учебника, из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влекать из них нужную информацию; </w:t>
            </w:r>
          </w:p>
          <w:p w:rsidR="00F1546A" w:rsidRPr="000B6CDE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исследовать строение пера птицы;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работать в паре: узнавать птиц на рисунке, определять птиц с помощью атласа-определите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ля, проводить самопроверку;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описывать птицу по плану;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сочинять и рассказывать сказочную исто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рию по рисунку;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Знакомство с птицами как одной из групп жи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вотных.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Перья — главный признак птиц. Перво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начальное знакомство со строением пера птицы. Узнавать птиц на рисунке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рассматривать иллюстрации учебника, из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влекать из них нужную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информацию;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практическая работа: исследовать строение пера птицы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паре; описывать птицу по плану; сочинять и рассказывать сказочную исто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рию по рисунку;  отвечать на итоговые вопросы.</w:t>
            </w:r>
            <w:proofErr w:type="gramEnd"/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работать по плану; оценивать свои достижения на уроке; осуществлять са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мопроверку;</w:t>
            </w:r>
          </w:p>
        </w:tc>
        <w:tc>
          <w:tcPr>
            <w:tcW w:w="2125" w:type="dxa"/>
            <w:gridSpan w:val="4"/>
          </w:tcPr>
          <w:p w:rsidR="00F1546A" w:rsidRPr="008743D0" w:rsidRDefault="00F1546A" w:rsidP="00BA49C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эколого-этическую деятельность.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интерес к учению; осваивать роль ученика.</w:t>
            </w:r>
            <w:r w:rsidRPr="008743D0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 xml:space="preserve"> Оценивать</w:t>
            </w:r>
            <w:r w:rsidRPr="008743D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жизненные ситуации.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Текущий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3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 такие звери?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— Понимать учебную задачу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рассматривать иллюстрации учебника, из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влекать из них нужную информацию; </w:t>
            </w:r>
          </w:p>
          <w:p w:rsidR="00F1546A" w:rsidRPr="000B6CDE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исследовать строение шерсти зверей;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работать в паре: узнавать зверей на рисун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ке, определять зверей с помощью атласа-опре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делителя, проводить самопроверку;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устанавливать связь между строением тела зверя и его образом жизни;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Внешнее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строение и разнообразие зверей. Ос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новные признаки зверей: шерсть, выкармлива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детёнышей молоком. Связь строения тела зверя с его образом жизни.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Узнавать зверей на рисун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рассматривать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иллюстрации учебника, из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влекать из них нужную информацию;  практическая работа: исследовать строение шерсти зверей; устанавливать связь между строением тела зверя и его образом жизни;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речь других,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паре; отвечать на итоговые вопросы.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работать по плану; оценивать свои достижения на уроке; осуществлять са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мопроверку;</w:t>
            </w:r>
          </w:p>
        </w:tc>
        <w:tc>
          <w:tcPr>
            <w:tcW w:w="2125" w:type="dxa"/>
            <w:gridSpan w:val="4"/>
          </w:tcPr>
          <w:p w:rsidR="00F1546A" w:rsidRPr="008743D0" w:rsidRDefault="00F1546A" w:rsidP="00BA49C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эколого-этическую деятельность.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учению; осваивать роль ученика.</w:t>
            </w:r>
            <w:r w:rsidRPr="008743D0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 xml:space="preserve"> Оценивать</w:t>
            </w:r>
            <w:r w:rsidRPr="008743D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жизненные ситуации.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863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окружает нас дома?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C07405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характеризовать назначение бытовых пред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метов;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находить на рисунке предметы определённых групп;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работать в паре: группировать предме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ты домашнего обихода; проводить взаимопро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приводить примеры предметов разных групп;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Систематизация представлений детей о предме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тах домашнего обихода. Группировка предметов по их назначению</w:t>
            </w:r>
          </w:p>
          <w:p w:rsidR="00F1546A" w:rsidRPr="008743D0" w:rsidRDefault="00F1546A" w:rsidP="00BA49C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характеризовать назначение бытовых пред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метов; находить на рисунке предметы определённых групп; группировать предме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ты домашнего обихода.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паре; отвечать на итоговые вопросы.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работать по плану; оценивать свои достижения на уроке; осуществлять са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мопроверку;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взаимопроверку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4"/>
          </w:tcPr>
          <w:p w:rsidR="00F1546A" w:rsidRPr="008743D0" w:rsidRDefault="00F1546A" w:rsidP="00BA49C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Знать домашний адрес, бережное отношение к предметам Дома. Формировать интерес к учению; осваивать роль ученика.</w:t>
            </w:r>
            <w:r w:rsidRPr="008743D0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 xml:space="preserve"> Оценивать</w:t>
            </w:r>
            <w:r w:rsidRPr="008743D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жизненные ситуации.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3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умеет компьютер?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—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определять составные части компьютера;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характеризовать назначение частей компью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тера;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сравнивать стационарный компьютер и ноут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бук;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работать в паре: рассказывать (по ри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сунку-схеме) о возможностях компьютера, обсуждать значение компьютера в нашей жизни;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моделировать устройство компьютера;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соблюдать правила безопасного обращения с компьютером;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отвечать на итоговые вопросы и оценивать свои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Знакомство с компьютером,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его назначением и составными частями. Роль компьютера в совре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менной жизни. Правила безопасного обращения с ним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95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составные части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компьютера; характеризовать назначение частей компью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тера;  сравнивать стационарный компьютер и ноут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бук; моделировать устройство компьютера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паре; отвечать на итоговые вопросы.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ассказывать (по ри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сунку-схеме) о возможностях компьютера, обсуждать значение компьютера в нашей жизни.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работать по плану; оценивать свои достижения на уроке; осуществлять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мопроверку;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соблюдать правила безопасного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обращения с компьютером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Фронтальный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8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3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вокруг нас может быть опасным?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C07405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выявлять потенциально опасные предметы домашнего обихода;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характеризовать опасность бытовых пред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метов;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работать в паре: формулировать правила перехода улицы, проводить самопроверку;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моделировать устройство светофора;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оценивать своё обращение с предметами до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машнего обихода и поведение на дороге;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сочинять 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рассказывать сказку по рисунку учебника;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знакомство с потенциально опасными окружающими предметами и транс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портом. Элементарные правила дорожного дви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жения.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выявлять потенциально опасные предметы домашнего обихода;  характеризовать опасность бытовых пред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метов;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паре: формулировать правила перехода улицы,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сочинять и рассказывать сказку по рисунку учебника;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работать по плану; оценивать свои достижения на уроке; осуществлять са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мопроверку;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4"/>
          </w:tcPr>
          <w:p w:rsidR="00F1546A" w:rsidRPr="008743D0" w:rsidRDefault="00F1546A" w:rsidP="00BA49C8">
            <w:pPr>
              <w:contextualSpacing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выполнять правила пове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в общественных местах; безопасного пове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на улице и в быту.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3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что похожа наша планета?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выдвигать предположения и доказывать их;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использовать глобус для знакомства с фор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мой нашей планеты;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работать в паре: рассматривать рисунки-схемы и объяснять особенности движения Земли;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моделировать форму Земли;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отвечать на итоговые вопросы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Первоначальные сведения о форме Земли и её движении вокруг Солнца и своей оси. Гло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бус — модель Земли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выдвигать предположения и доказывать их; рассматривать рисунки-схемы и объяснять особенности движения Земли; моделировать форму Земли.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твечать на итоговые вопросы.</w:t>
            </w:r>
            <w:proofErr w:type="gramEnd"/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работать по плану; оценивать свои достижения на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уроке; осуществлять са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мопроверку;</w:t>
            </w:r>
          </w:p>
        </w:tc>
        <w:tc>
          <w:tcPr>
            <w:tcW w:w="2125" w:type="dxa"/>
            <w:gridSpan w:val="4"/>
          </w:tcPr>
          <w:p w:rsidR="00F1546A" w:rsidRPr="008743D0" w:rsidRDefault="00F1546A" w:rsidP="00BA49C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эколого-этическую деятельность.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учению; осваивать роль ученика.</w:t>
            </w:r>
            <w:r w:rsidRPr="008743D0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 xml:space="preserve"> Оценивать</w:t>
            </w:r>
            <w:r w:rsidRPr="008743D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жизненные ситуации.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Проверим себя и оценим свои достижения по разделу «Что и кто?» 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верка </w:t>
            </w: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знаний и умений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тестовые задания учебника;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выступать с сообщениями, иллюстрировать их наглядными материалами;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обсуждать выступления учащихся;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оценивать свои достижения и достижения других учащихся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Презентация проекта «Моя малая Родина»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тестовые задания учебника;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Представление результатов проектной деятельности (выступать с сообщениями, иллюстрировать их наглядными материалами;  обсуждать выступления учащихся); 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Формирование адекватной оценки своих достижений.</w:t>
            </w:r>
          </w:p>
        </w:tc>
        <w:tc>
          <w:tcPr>
            <w:tcW w:w="2125" w:type="dxa"/>
            <w:gridSpan w:val="4"/>
          </w:tcPr>
          <w:p w:rsidR="00F1546A" w:rsidRPr="008743D0" w:rsidRDefault="00F1546A" w:rsidP="00BA49C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эколого-этическую деятельность.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учению; осваивать роль ученика.</w:t>
            </w:r>
            <w:r w:rsidRPr="008743D0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 xml:space="preserve"> Оценивать</w:t>
            </w:r>
            <w:r w:rsidRPr="008743D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жизненные ситуации.</w:t>
            </w: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Презентации</w:t>
            </w:r>
          </w:p>
        </w:tc>
        <w:tc>
          <w:tcPr>
            <w:tcW w:w="8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3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767"/>
        </w:trPr>
        <w:tc>
          <w:tcPr>
            <w:tcW w:w="668" w:type="dxa"/>
          </w:tcPr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</w:t>
            </w: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8" w:type="dxa"/>
            <w:gridSpan w:val="24"/>
          </w:tcPr>
          <w:p w:rsidR="00F1546A" w:rsidRPr="001C7C12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4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«Как, откуда и куда?» (12 ч)</w:t>
            </w: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живёт семья? Проект «Моя семья»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учебную задачу данного урока и стремиться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рассказывать о жизни семьи по рис. Учебника;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называть по именам (отчествам, фамилиям) членов своей семьи;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рассказывать об интересных событиях в жизни своей семьи;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оценивать значен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Семьи для человека и общества.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ходе выполнения проекта дети с помощью взрослых учатся: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отбирать из семейного архива фотографии членов семьи во время значимых для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семьи со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бытий;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интервьюировать членов семьи; — оценивать значение семейных альбомов для укрепления семейных отношений;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составлять экспозицию выставки;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оценивать результаты собственного труда и труда товарищей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C5179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17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r w:rsidRPr="00C517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1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</w:t>
            </w:r>
            <w:r w:rsidRPr="00C51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C51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C51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заданий, обсуждение способов и сроков ра</w:t>
            </w:r>
            <w:r w:rsidRPr="00C51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боты</w:t>
            </w:r>
          </w:p>
          <w:p w:rsidR="00F1546A" w:rsidRPr="00C5179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C5179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C5179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C5179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C5179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:rsidR="00F1546A" w:rsidRPr="00C5179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17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C517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51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отбирать из семейного архива фотографии членов семьи во время значимых для семьи со</w:t>
            </w:r>
            <w:r w:rsidRPr="00C51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бытий;  интервьюировать членов семьи;  оценивать значение семейных альбомов для укрепления семейных отношений;  составлять экспозицию выставки; </w:t>
            </w:r>
          </w:p>
          <w:p w:rsidR="00F1546A" w:rsidRPr="00C5179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517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517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1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рассказывать о жизни семьи по рис. Учебника; рассказывать об интересных событиях в жизни своей семьи;</w:t>
            </w:r>
          </w:p>
          <w:p w:rsidR="00F1546A" w:rsidRPr="00C5179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17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51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</w:t>
            </w:r>
            <w:r w:rsidRPr="00C51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стремить</w:t>
            </w:r>
            <w:r w:rsidRPr="00C51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работать по плану; оценивать свои достижения на уроке; 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оценивать значение семьи для человека и общества; называть по именам (отчествам, фамилиям) членов своей семьи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Откуда в наш дом приходит вода и куда она уходит?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прослеживать по рисунку-схеме путь воды;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обсуждать необходимость экономии воды;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выяснять опасность употребления загрязнён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ной воды; </w:t>
            </w:r>
          </w:p>
          <w:p w:rsidR="00F1546A" w:rsidRPr="000B6CDE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проводить опыты, показывающие загрязнение воды и её очистку;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Значение воды в доме. Путь воды от природных источников до жилища людей. Значение очист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ных сооружений для предотвращения загрязне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ния природных вод. Опасность использования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загрязнённой воды. Очистка загрязнённой воды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прослеживать по рисунку-схеме путь воды; выяснять опасность употребления загрязнён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ной воды;  практическая работа: проводить опыты, показывающие загрязнение воды и её очистку;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отвечать на итоговые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вопросы;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обсуждать необходимость экономии воды;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работать по плану; оценивать свои достижения на уроке;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эколого-этическую деятельность.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учению; осваивать роль ученика.</w:t>
            </w:r>
            <w:r w:rsidRPr="008743D0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 xml:space="preserve"> Оценивать</w:t>
            </w:r>
            <w:r w:rsidRPr="008743D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жизненные ситуации.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51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Откуда в наш дом приходит электр</w:t>
            </w: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ичество?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отличать электроприборы от других бытовых предметов, не использующих электричество;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запомнить правила безопасности при обращении с электричеством и электроприборами;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анализировать схему выработки электричества 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способа его доставки потребителям; обсуждать необходимость экономии электроэнергии;</w:t>
            </w:r>
          </w:p>
          <w:p w:rsidR="00F1546A" w:rsidRPr="000B6CDE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собирать простейшую электрическую цепь;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Современные энергосберегающие бытовые приборы.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работа: собирать простейшую электрическую цепь;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обсуждать необходимость экономии электроэнергии; работать в паре;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твечать на итоговые вопросы.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выполнить; работать по плану; оценивать свои достижения на уроке;</w:t>
            </w: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Правила безопасности при использовании электричества и электроприборов.  Энергосбережение. Развивать эколого-этическую деятельность.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учению; осваивать роль ученика.</w:t>
            </w:r>
            <w:r w:rsidRPr="008743D0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 xml:space="preserve"> Оценивать</w:t>
            </w:r>
            <w:r w:rsidRPr="008743D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жизненные ситуации.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путешествует письмо?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наблюдать за работой почты и рассказывать о ней;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работать в паре: строить из разрезных дета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лей схему доставки почтовых отправлений, рас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сказывать по схеме о путешествии письма, про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водить взаимопроверку;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различать почтовые отправления: письма, бандероли, посылки, открытки; работать в группе: высказывать предположения о содержании иллюстраций и осуществлять са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чты. Современные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средства коммуникации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работой почты;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строить из разрезных дета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лей схему доставки почтовых отправлений,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различать почтовые отправления: письма, бандероли, посылки, открытки;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паре, в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группе;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рассказывать о работе почты и почтальона;  о том, как путешествует письмо.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работать по плану; оценивать свои достижения на уроке;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высказывать предположения о содержании иллюстраций и осуществлять са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>Оценивать</w:t>
            </w:r>
            <w:r w:rsidRPr="008743D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жизненные ситуации с точки зрения общепринятых норм и ценностей.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Куда текут реки?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прослеживать по рисунку-схеме путь воды из реки в море;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сравнивать реку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 море;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различать пресную и морскую воду;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рассматри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вать морскую соль и проводить опыт по «изго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товлению» морской воды;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сочинять и рассказывать сказочную исто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рию по рисунку;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Расширение и уточнение представлений детей о реках и морях, о движении воды от истока реки до моря, о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пресной и морской воде. Различать пресную и морскую воду;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прослеживать по рисунку-схеме путь воды из реки в море;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сравнивать реку и море; рассматри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вать морскую соль и проводить опыт по «изго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товлению»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морской воды;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сочинять и рассказывать сказочную исто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рию по рисунку; работать в паре.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Регул-е: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оценивать свои достижения на уроке.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эколого-этическую деятельность.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учению; осваивать роль ученика.</w:t>
            </w:r>
            <w:r w:rsidRPr="008743D0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lastRenderedPageBreak/>
              <w:t>Оценивать</w:t>
            </w:r>
            <w:r w:rsidRPr="008743D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жизненные ситуации.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743D0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43D0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самые простые общие для всех людей правила поведения</w:t>
            </w:r>
            <w:proofErr w:type="gramStart"/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51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Откуда берутся снег и лёд?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группе: проводить опыты по исследованию снега и льда в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ствии с инструкциями,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формулировать выводы из опытов;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наблюдать форму снежинок и отображать её в рисунках;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Снег и лёд. Свойства.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Исследование свойств снега и льда;     наблюдать форму снежинок и отображать её в рисунках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формулировать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выводы из опытов;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Отвечать на итоговые вопросы; работать в группе.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оценивать свои достижения на уроке.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эколого-этическую деятельность.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учению; осваивать роль ученика.</w:t>
            </w:r>
            <w:r w:rsidRPr="008743D0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lastRenderedPageBreak/>
              <w:t>Оценивать</w:t>
            </w:r>
            <w:r w:rsidRPr="008743D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жизненные ситуации.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743D0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43D0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самые простые общие для всех людей правила поведения.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 w:rsidR="00F1546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живут растения?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наблюдать за ростом и развитием растений, рассказывать о своих наблюдениях;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прослеживать по рисунку-схеме этапы жиз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 растения;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формулировать выводы об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условиях, необхо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димых для жизни растений;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ухаживать за комнатными растениями;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Растение как живой организм. Представление о жизненном цикле растения. Условия, необхо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димые для жизни растений. Уход за комнатными растениями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ростом и развитием растений; прослеживать по рисунку-схеме этапы жиз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 растения; ухаживать за комнатными растениями;   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рассказывать о своих наблюдениях; формулировать выводы об условиях, необхо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димых для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жизни растений; работать в паре;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оценивать свои достижения на уроке.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эколого-этическую деятельность.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учению; осваивать роль ученика.</w:t>
            </w:r>
            <w:r w:rsidRPr="008743D0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 xml:space="preserve"> Оценивать</w:t>
            </w:r>
            <w:r w:rsidRPr="008743D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жизненные ситуации.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743D0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43D0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самые простые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для всех людей правила поведения.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живут животные?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наблюдать за жизнью животных, рассказы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вать о своих наблюдениях;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работать в группе: выполнять задания, фор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мулировать выводы, осуществлять самопроверку;</w:t>
            </w:r>
          </w:p>
          <w:p w:rsidR="00F1546A" w:rsidRPr="000B6CDE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паре: ухаживать за животными живого уголка;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Животные как живые организмы. Представление о жизненном цикле животных. Условия, необхо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димые для жизни животных. Уход за животными живого уголка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наблюдать за жизнью животных, ухаживать за животными живого уголка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рассказы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вать о своих наблюдениях;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группе: выполнять задания, фор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мулировать выводы; работать в паре;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задачу урока 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оценивать свои достижения на уроке; осуществлять самопроверку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эколого-этическую деятельность.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учению; осваивать роль ученика.</w:t>
            </w:r>
            <w:r w:rsidRPr="008743D0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 xml:space="preserve"> Оценивать</w:t>
            </w:r>
            <w:r w:rsidRPr="008743D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жизненные ситуации.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743D0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43D0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самые простые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для всех людей правила поведения в природе.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зимой помочь птицам?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C07405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наблюдать зимующих птиц, различать зиму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ющих птиц по рисункам и в природе;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обсуждать формы кормушек и виды корма для птиц;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паре: изготавливать простейшие кормушки и подбирать из </w:t>
            </w:r>
            <w:proofErr w:type="gramStart"/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женного</w:t>
            </w:r>
            <w:proofErr w:type="gramEnd"/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подходящий для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птиц корм;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запомнить правила подкормки птиц;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зимующих птиц, различать зиму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ющих птиц по рисункам и в природе; изготавливать простейшие кормушки и подбирать из предло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женного подходящий для птиц корм;  запомнить правила подкормки птиц;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обсуждать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слушать и понимать речь других, отвечать на вопросы; работать в паре;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оценивать свои достижения на уроке; осуществлять самопроверку;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Развивать эколого-этическую деятельность.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учению; осваивать роль ученика.</w:t>
            </w:r>
            <w:r w:rsidRPr="008743D0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 xml:space="preserve"> Оценивать</w:t>
            </w:r>
            <w:r w:rsidRPr="008743D0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жизненные ситуации.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743D0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43D0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самые простые общие для всех людей правила поведения в природе.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Откуда берётся и куда девается мусор?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определять с помощью рисунков учебника источники возникновения мусора и способы его утилизации;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обсуждать важность соблюдения чистоты в быту, в городе и в природном окружении; необходимость раздельного сбора мусора; </w:t>
            </w:r>
          </w:p>
          <w:p w:rsidR="00F1546A" w:rsidRPr="000B6CDE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в группе: сортировать мусор по характеру материала;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сочинять и рассказывать сказочную исто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рию по рисунку;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Источники мусора в быту. Необходимость со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блюдения чистоты в доме, городе, природном окружении. Раздельный сбор мусора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с помощью рисунков учебника источники возникновения мусора и способы его утилизации; сортировать мусор по характеру материала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обсуждать важность соблюдения чистоты в быту, в городе и в природном окружении; необходимость раздельного сбора мусора; сочинять и рассказывать сказочную исто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рию по рисунку;  отвечать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 итоговые вопросы;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оценивать свои достижения на уроке.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Экологические ценности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Откуда в снежках грязь?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0B6CDE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паре: исследовать снежки и снеговую воду на наличие загрязнений;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обсуждать источники появления загрязнений в снеге;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формулировать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предложения по защите окружающей среды от загрязнений;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сочинять и рассказывать сказку на предло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женную тему;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Источники загрязнения нашей планеты и спосо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бы защиты её от загрязнений. Распространение загрязнений в окружающей среде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исследовать снежки и снеговую воду на наличие загрязнений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обсуждать источники появления загрязнений в снеге;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сочинять и рассказывать сказку на предло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женную тему;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учебную задачу урока 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оценивать свои достижения на уроке;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формулировать предложения по защите окружающей среды от загрязнений.</w:t>
            </w: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экологической этики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Фронт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51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тестовые задания учебника;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выступать с подготовленными сообщениями, иллюстрировать их наглядными материалами;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обсуждать выступления учащихся;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оценивать свои достижения и достижения других учащихся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Презентация проекта «Моя семья»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тестовые задания учебника;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выступать с подготовленными сообщениями, иллюстрировать их наглядными материалами; обсуждать выступления учащихся;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Формирова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адекватной оценки своих достижений (оценивать свои достижения и достижения других учащихся на уроке);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навыков сотрудничества, доброжелательности; установка на здоровый образ жизни,    наличие мотивации к творчеству, работе на результат, бережному отношению к материальным и духовным ценностям.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Презентации</w:t>
            </w:r>
          </w:p>
        </w:tc>
        <w:tc>
          <w:tcPr>
            <w:tcW w:w="851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531"/>
        </w:trPr>
        <w:tc>
          <w:tcPr>
            <w:tcW w:w="16126" w:type="dxa"/>
            <w:gridSpan w:val="25"/>
          </w:tcPr>
          <w:p w:rsidR="00F1546A" w:rsidRPr="0062431B" w:rsidRDefault="00F1546A" w:rsidP="00BA49C8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4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«Где и когда?» (11 ч</w:t>
            </w:r>
            <w:proofErr w:type="gramStart"/>
            <w:r w:rsidRPr="00624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Когда учиться интересно?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анализировать иллюстрации учебника, обсуждать условия интересной и успешной учёбы;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работать в паре: сравнивать фотографии в учебнике, рассказывать о случаях взаимопо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мощи в классе;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рассказывать о своём учителе; формулиро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вать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выводы из коллективного обсуждения;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Знакомство с целями и задачами раздела: « Когда учиться интересно?»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3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иллюстрации учебника, обсуждать условия интересной и успешной учёбы; сравнивать фотографии в учебнике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рассказывать о случаях взаимопо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мощи в классе;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рассказывать о своём учителе; отвечать на итоговые вопросы; работать в паре;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учебную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оценивать свои достижения на уроке;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вать выводы из коллективного обсуждения; работать по         плану;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навыков сотрудничества, доброжелательности; умение слушать и уважать мнение других.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61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«Мой класс и моя школа»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ходе выполнения проекта дети с помощью взрослых учатся: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фотографировать наиболее интересные со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бытия в классе, здание школы, классную комна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ту и т. Д.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коллективно составлять рассказ о школе и классе;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презентовать итоги коллективного проекта,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сопровождая рассказ фотографиями (слайдами); — оформлять фотовыставку; — оценивать результаты собственного труда и труда товарищей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Подготовка к выполнению проекта «Мой класс и моя школа»- обсужде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плана работы, хода действий.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3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фотографировать наиболее интересные со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бытия в классе, здание школы, классную комна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ту и т. Д.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формирование умений работы в группах, парах; коллективно составлять рассказ о школе и классе; умение доказать свою  точку зрения; презентовать итоги коллективного проекта,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сопровождая рассказ фотографиями (слайдами); оформлять фотовыставку;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формулиро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вать выводы из коллективного обсуждения; работать по         плану;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результаты собственного труда и труда товарищей;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навыков сотрудничества, доброжелательности; умение слушать и уважать мнение других; 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6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Когда придёт суббота?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анализировать иллюстрации учебника, раз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личать прошлое, настоящее и будущее;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работать в паре: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отображать с помощью карточек последовательность дней недели, на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зывать дни недели в правильной последователь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ности, проводить взаимоконтроль;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называть любимый день недели и объяснять, почему именно он является любимым;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сочинять и рассказывать сказочную исто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рию по рисунку;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Время и его течение. Прошлое, настоящее и бу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дущее. Последовательность дней недели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3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иллюстрации учебника, раз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личать прошлое, настоящее и будущее; отображать с помощью карточек последовательность дней недели, на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зывать дни недели в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правильной последователь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ности, проводить взаимоконтроль;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называть любимый день недели и объяснять, почему именно он является любимым;  сочинять и рассказывать сказочную исто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рию по рисунку;  отвечать на итоговые вопросы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оценивать свои достижения на уроке;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вать выводы из коллективного обсуждения; работать по         плану;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contextualSpacing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Освоить начальные навыки адаптации в динамично изменяющемся и развивающемся мире (настоящее, прошлое, будущее).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61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Когда наступит лето?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—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её выполнить; — анализировать схему смены времён года и месяцев; называть времена года в правильной последовательности, соотносить времена года и месяцы; использовать цветные фишки для вы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полнения заданий; характеризовать природные явления в разные времена года;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называть любимое время года и объяснять, почему именно оно является любимым;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работать в паре: находить несоответствия в природных явлениях на рисунках учебника; — наблюдать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сезонные изменения в природе и фиксировать их в рабочей тетради;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Последовательность смены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времён года и меся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цев в нём. Названия осенних, зимних, весенних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летних месяцев. Зависимость природных явле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ний от смены времён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3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анализировать схему смены времён года 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месяцев; называть времена года в правильной последовательности, соотносить времена года и месяцы; использовать цветные фишки для вы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полнения заданий; характеризовать природные явления в разные времена года;  называть любимое время года и объяснять, почему именно оно является любимым; находить несоответствия в природных явлениях на рисунках учебника;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наблюдать сезонные изменения в природе и фиксировать их в рабочей тетради;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работать в паре; участвовать в диалоге; составлять рассказ.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оценивать свои достижения на уроке;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вать выводы из коллективного обсуждения; работать по         плану;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Освоить начальные навыки </w:t>
            </w:r>
            <w:r w:rsidRPr="008743D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адаптации в динамично изменяющемся и развивающемся мире;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учению; осваивать роль ученика.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живут белые медведи?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0B6CDE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находить на глобусе Северный Ледовитый океан и Антаркти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ду, характеризовать их, осуществлять самокон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троль;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рассматривать и сравнивать иллюстрации учебника, извлекать из них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информацию о животном мире холодных районов;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приводить примеры животных холодных районов;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устанавливать связь между строением, образом жизни животных и природными условиями;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Холодные районы Земли: Северный Ледовитый океан и Антарктида. Животный мир холодных районов.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3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находить на глобусе Северный Ледовитый океан и Антаркти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ду, характеризовать их,  рассматривать и сравнивать иллюстрации учебника, извлекать из них информацию о животном мире холодных районов;  приводить примеры животных холодных районов;  устанавливать связь между строением, образом жизни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животных и природными условиями;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работать в паре; участвовать в диалоге; отвечать на вопросы; составлять рассказ.</w:t>
            </w:r>
            <w:proofErr w:type="gramEnd"/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осуществлять самокон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троль; оценивать свои достижения на уроке;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вать выводы из коллективного обсуждения; работать по         плану;</w:t>
            </w: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Освоить начальные навыки адаптации в динамично изменяющемся и развивающемся мире;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учению; осваивать роль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61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живут слоны?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учетную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паре: находить на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глобусе экватор и жаркие районы Земли, харак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теризовать их, осуществлять самопроверку;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работать в группе: анализировать рисунок учебника, рассказывать по плану о полученной информации;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приводить примеры животных жарких райо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нов;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устанавливать связь между строением, обра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зом жизни животных и природными условиями;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Жаркие районы Земли: саванна и тропический лес. Животный мир жарких районов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3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находить на глобусе экватор и жаркие районы Земли, харак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теризовать их, осуществлять самопроверку;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анализировать рисунок учебника, рассказывать по плану о полученной информации;  приводить примеры животных жарких райо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нов;  устанавливать связь между строением, обра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зом жизни животных и природными условиями;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работать в паре; в группе, (учиться выполнять различные роли), участвовать в диалоге; отвечать на вопросы; составлять рассказ.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осуществлять самокон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троль; оценивать свои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достижения на уроке;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вать выводы из коллективного обсуждения; работать по         плану;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учению; осваивать роль ученика. Формирование эстетических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потребностей, ценностей и чувств.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61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зимуют птицы?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учебную задачу урока и стремиться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различать зимующих и перелётных птиц; группировать (классифицировать) птиц с ис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пользованием цветных фишек;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работать в паре: выдвигать предположения о местах зимовок птиц и доказывать их, осу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ществлять самопроверку;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объяснять причины отлёта птиц в тёплые края;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— приводить примеры зимующих и перелётных птиц;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Зимующие и перелётные птицы. Места зимовок перелётных птиц. Исследование учёными марш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рутов перелёта птиц. Причины, заставляющие птиц улетать на зиму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53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различать зимующих и перелётных птиц; группировать (классифицировать) птиц с ис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пользованием цветных фишек;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причины отлёта птиц в тёплые края;  приводить примеры зимующих и перелётных птиц;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работать в паре, слушать и понимать речь других.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осуществлять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самокон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троль; оценивать свои достижения на уроке;  формулиро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вать выводы из коллективного обсуждения; работать по         плану; выдвигать предположения</w:t>
            </w: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эколого-этическую деятельность (анализ собственного отношения к миру природы и поведения в нем; оценка поступков других людей в природе).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Когда появилась одежда?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прослеживать с помощью иллюстраций учебника историю появления одежды и развития моды; описывать одежду людей по рисунку;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отличать национальную одежду своего народа от одежды других народов;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работать в паре: различать типы одежды в зависимости от её назначения,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подбирать одежду для разных случаев;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работать 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взрослыми: изготавливать ма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скарадный костюм;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История появления одежды и развития моды. За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вая, спортивная, рабочая, домашняя, празднич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ная, военная)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прослеживать с помощью иллюстраций учебника историю появления одежды и развития моды; описывать одежду людей в рисунках;  отличать национальную одежду своего народа от одежды других народов; различать типы одежды в зависимости от её назначения, подбирать одежду для разных случаев;  работать 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взрослыми: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изготавливать ма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скарадный костюм;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описывать одежду людей по рисунку; работать в паре; отвечать на вопросы.</w:t>
            </w:r>
            <w:proofErr w:type="gramEnd"/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осуществлять самокон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троль; оценивать свои достижения на уроке;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вать выводы из коллективного обсуждения; работать по         плану;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эстетических потребностей, ценностей и чувств. Формировать интерес к учению;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61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Когда изобрели велосипед?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сравнивать старинные и современные велоси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педы;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— работать в паре: извлекать из учебника ин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формацию об устройстве велосипеда, осущест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влять самопроверку;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обсуждать роль велосипеда в нашей жизни;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запомнить правила безопасной езды на вело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сипеде;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История появления и усовершенствования вело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сипеда. Правила дорож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ного движения 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безопасности при езде на вело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сипеде.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сравнивать старинные и современные велоси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педы;  извлекать из учебника ин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формацию об устройстве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велосипеда, осущест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влять самопроверку;  обсуждать роль велосипеда в нашей жизни;  запомнить правила безопасной езды на вело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сипеде;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обсуждать роль велосипеда в нашей жизни; отвечать на итоговые вопросы</w:t>
            </w:r>
            <w:proofErr w:type="gramEnd"/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осуществлять самокон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троль; оценивать свои достижения на уроке;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вать выводы из коллективного обсуждения; работать по         плану;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ПДД и ТБ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61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Когда мы станем взрослы-</w:t>
            </w:r>
          </w:p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ми?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Понимать учебную задачу урока 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сравнивать жизнь взрослого и ребёнка;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определять по фотографиям в учебнике про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фессии людей, рассказывать о профессиях 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дителей и старших членов семьи, обсуждать, какие профессии будут востребованы в будущем;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работать в паре: сравнивать рисунки учебни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ка, формулировать выводы в соответствии с за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данием;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рассуждать о том, что в окружающем мире зависит от наших поступков;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отвечать на итоговые вопросы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Отличие жизни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взрослого человека от жизни ре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бёнка. Выбор профессии, целе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вых установок на будущее. Ответственность че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ловека за состояние окружающего мира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3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сравнивать жизнь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взрослого и ребёнка;  определять по фотографиям в учебнике про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фессии людей, рассказывать о профессиях 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дителей и старших членов семьи, обсуждать, какие профессии будут востребованы в будущем; сравнивать рисунки учебни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работать в паре, рассуждать, обсуждать, отвечать на вопросы.</w:t>
            </w:r>
            <w:proofErr w:type="gramEnd"/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осуществлять самокон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троль; оценивать свои достижения на уроке;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вать выводы из коллективного обсуждения;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работать по         плану;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целостного социально – ориентированного взгляда на мир.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Тест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Фронтальны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861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Проверим себя и оценим свои достижения по разделу «Где и когда?» Презента-</w:t>
            </w:r>
          </w:p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ция </w:t>
            </w: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проекта «Мой класс и моя школа»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знаний и умений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тестовые задания учебника;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выступать с подготовленными сообщениями, иллюстрировать их наглядными материалами;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обсуждать выступления учащихся;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оценивать свои достижения и достижения других учащихся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Презентация проекта «Мой класс и моя школа».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3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тестовые задания учебника;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выступать с подготовленными сообщениями, иллюстрировать их наглядными материалами; обсуждать выступления учащихся;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осуществлять самокон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троль; Формирова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адекватной оценки своих достижений;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вать выводы из коллективного обсуждения;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работать по         плану;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Презентации</w:t>
            </w:r>
          </w:p>
        </w:tc>
        <w:tc>
          <w:tcPr>
            <w:tcW w:w="861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496"/>
        </w:trPr>
        <w:tc>
          <w:tcPr>
            <w:tcW w:w="16126" w:type="dxa"/>
            <w:gridSpan w:val="25"/>
          </w:tcPr>
          <w:p w:rsidR="00F1546A" w:rsidRPr="000B6CDE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6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« Почему и зачем?»  (22 ч)</w:t>
            </w: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Солнце светит днём, а звёзды ночью?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сопоставлять видимые и реальные размеры звёзд, в том числе и Солнца;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работать в паре: моделировать форму, цвет, сравнительные размеры некоторых звёзд (Альдебаран, Регул, Солнце, Сириус), проводить взаи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использовать атлас-определитель для полу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чения нужной информации; моделировать со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звездие Льва;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работать 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взрослыми: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наблюдать кар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тину звёздного неба, находить на нём созвездие Льва;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Солнце — ближайшая к Земле звезда. Форма, цвет, сравнительные размеры звёзд. Созвездие Льва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роль ученика.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5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сопоставлять видимые и реальные размеры звёзд, в том числе и Солнца;  моделировать форму, цвет, сравнительные размеры некоторых звёзд (Альдебаран, Регул, Солнце, Сириус), использовать атлас-определитель для полу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чения нужной информации; моделировать со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звездие Льва;  работать 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взрослыми: наблюдать кар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тину звёздного неба, находить на нём созвездие Льва.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работать в паре, рассуждать, обсуждать, отвечать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 вопросы; проводить взаи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  <w:proofErr w:type="gramEnd"/>
          </w:p>
          <w:p w:rsidR="00F1546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осуществлять самокон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троль; оценивать свои достижения на уроке;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вать выводы из коллективного обсуждения; работать по         плану;</w:t>
            </w:r>
          </w:p>
          <w:p w:rsidR="00F1546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учению; осваивать роль ученика. Формирование эстетических потребностей, ценностей и чувств</w:t>
            </w: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53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Луна бывает разной?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анализировать схемы движения Луны вокруг Земли и освещения её поверхности Солнцем;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формулировать выводы о причинах изменения внешнего вида Луны;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моделировать из пластилина форму Луны;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рассказывать с помощью рисунков в учебни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ке об изучении Луны учёными, осуществлять са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работать 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взрослыми: наблюдать за изменениями внешнего вида Луны, фикси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ровать результаты наблюдений в рабочей тет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ради;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Луна — спутник Земли, её особенности. Измене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внешнего вида Луны и его причины. Спосо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бы изучения Луны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61" w:type="dxa"/>
            <w:gridSpan w:val="5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анализировать схемы движения Луны вокруг Земли и освещения её поверхности Солнцем; формулировать выводы о причинах изменения внешнего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вида Луны;  моделировать из пластилина форму Луны;  рассказывать с помощью рисунков в учебни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ке об изучении Луны учёными,  работать 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взрослыми: наблюдать за изменениями внешнего вида Луны,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фикси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ровать результаты наблюдений в рабочей тет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ради;  отвечать на итоговые вопросы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осуществлять самокон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троль и са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мопроверку;  оценивать свои достижения на уроке;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вать выводы из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коллективного обсуждения; работать по         плану;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учению; осваивать роль ученика. Формирование эстетических потребностей, ценностей и чувств.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53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идёт дождь и дует ветер?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наблюдать за дождями и ветром;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работать в группе: рассказывать по рисунку учебника о видах дождя (ливень, косохлёст, сит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ничек); отбирать из списка слов те, которые подходят для описания ветра; объяснять при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чины возникновения дождя и ветра; осущест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влять самопроверку;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сочинять и рассказывать сказку по рисунку;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отвечать на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Причины возникновения дождя и ветра. Их зна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чение для человека, растений и животных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5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дождями и ветром; отбирать из списка слов те, которые подходят для описания ветра; объяснять при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чины возникновения дождя и ветра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работать в группе: рассказывать по рисунку учебника о видах дождя (ливень, косохлёст, сит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ничек); сочинять и рассказывать сказку по рисунку;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осуществлять самоконтроль 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самопроверку; оценивать свои достижения на уроке;  формулиро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вать выводы из коллективного обсуждения; работать по         плану;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отвечать на итоговые вопросы.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учению; осваивать роль ученика. Формирование эстетических потребностей, ценностей и чувств.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53" w:type="dxa"/>
            <w:gridSpan w:val="3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звенит звонок?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анализировать рисунок учебника и переда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вать голосом звуки окружающего мира;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исследовать возникновение и распространение звуков;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обсуждать, почему и как следует беречь уши;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— высказывать предположения о причине возникновения эха, осуществлять самопро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верку;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сочинять и рассказывать сказку по рисунку;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2C53D9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Разнообразие звуков в окружающем мире. При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чина возникновения и способ распространения звуков. Необходимость беречь уши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2C53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F1546A" w:rsidRPr="002C53D9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5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рисунок учебника и переда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вать голосом звуки окружающего мира;  практическая работа в паре: исследовать возникновение и распространение звуков;  обсуждать, почему и как следует беречь уши;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работать в паре; сочинять и рассказывать сказку по рисунку;  отвечать на итоговые вопросы</w:t>
            </w:r>
            <w:proofErr w:type="gramEnd"/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осуществлять самоконтроль и самопроверку; оценивать свои достижения на уроке;  формулиро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вать выводы из коллективного обсуждения; работать по         плану; высказывать предположения о причине возникновения эха.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учению; осваивать роль ученика.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установки на безопасный, здоровый об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 жизни.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53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радуга разноцвет</w:t>
            </w:r>
          </w:p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ная?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описывать чувства, возникающие при виде радуги; называть цвета радуги по своим наблю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дениям и рисунку учебника;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— запомнить последовательность цветов радуги с помощью мнемонического приёма;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высказывать предположения о причинах воз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никновения радуги, осуществлять самопроверку;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работать в паре: отображать последователь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ность цветов радуги с помощью цветных поло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сок, осуществлять взаимопроверку; </w:t>
            </w:r>
          </w:p>
          <w:p w:rsidR="00F1546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сочинять и рассказывать сказочную исто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рию по рисунку; 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2C53D9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Радуга — украшение окружающего мира. Цвета радуги. Причины возникновения </w:t>
            </w:r>
            <w:r w:rsidRPr="002C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радуги</w:t>
            </w:r>
            <w:proofErr w:type="gramStart"/>
            <w:r w:rsidRPr="002C53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5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описывать чувства, возникающие при виде радуги; называть цвета радуги по своим наблю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дениям и рисунку учебника;  запомнить последовательность цветов радуги с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помощью мнемонического приёма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Отображать последователь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ность цветов радуги с помощью цветных поло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сок,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работать в паре: сочинять и рассказывать сказку по рисунку;  отвечать на итоговые вопросы</w:t>
            </w:r>
            <w:proofErr w:type="gramEnd"/>
          </w:p>
          <w:p w:rsidR="00F1546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осуществлять самоконтроль и самопроверку; оценивать свои достижения на уроке;  формулиро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вать выводы из коллективного обсуждения; работать по         плану;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учению; осваивать роль ученика. Формирование эстетических потребностей, ценностей и чувств.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53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мы любим кошек и</w:t>
            </w:r>
          </w:p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Собак?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описывать по плану своего домашнего пи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томца (кошку, собаку);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обсуждать наше отношение к домашним пи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томцам;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рассказывать по рисункам учебника об уходе за кошкой и собакой; </w:t>
            </w:r>
          </w:p>
          <w:p w:rsidR="00F1546A" w:rsidRPr="000B6CDE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познакомить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ся с предметами ухода за кошкой и собакой и их назначением;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участвовать в ролевой игре, моделирующей взаимоотношения хозяина и домашнего любимца;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2C53D9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Взаимоотношения человека и его домашних пи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томцев (кошек и собак). Предметы ухода за до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машними животными. Особенности ухода за кошкой и </w:t>
            </w:r>
            <w:r w:rsidRPr="002C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собакой</w:t>
            </w:r>
            <w:proofErr w:type="gramStart"/>
            <w:r w:rsidRPr="002C53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F1546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5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познакомить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с предметами ухода за кошкой и собакой и их назначением; участвовать в ролевой игре, моделирующей взаимоотношения хозяина и домашнего любимца;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работать в паре: описывать по плану своего домашнего пи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томца (кошку, собаку);  обсуждать наше отношение к домашним пи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томцам; рассказывать по рисункам учебника об уходе за кошкой и собакой;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осуществлять самоконтроль и самопроверку;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оценивать свои достижения на уроке;  формулиро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вать выводы из коллективного обсуждения; работать по         плану;</w:t>
            </w: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учению; осваивать роль ученика. Формирование эстетических потребностей, ценностей и чувств.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53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«Мои домашние питомцы»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ходе выполнения проекта дети с помощью взрослых учатся: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наблюдать за домашним любимцем и фик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сировать результаты наблюдений;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фотографировать свою кошку (собаку) в наиболее интересных ситуациях;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составлять рассказ о своей кошке (собаке), её характере, повадках, играх;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презентовать свой проект с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демонстрацией фотографий (слайдов);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оформлять фотовыставку; — оценивать результаты собственного труда и труда товарищей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Подготовка к выполнению проекта: «Мои домашние питомцы</w:t>
            </w:r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».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gridSpan w:val="5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Подготовка к выполнению проекта: знакомство с материалами учебника, распределение заданий, обсуждение способов и сроков работы; фотографировать свою кошку (собаку) в наиболее интересных ситуациях; оформлять фотовыставку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описывать по плану своего домашнего пи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томца (кошку, собаку); фик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сировать результаты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наблюдений;   обсуждать отношение к домашним пи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томцам; составлять рассказ о своей кошке (собаке), её характере, повадках, играх; презентовать свой проект с демонстрацией фотографий (слайдов); </w:t>
            </w:r>
            <w:proofErr w:type="gramEnd"/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оценивать результаты собственного труда и труда товарищей, проговаривать последовательность действий.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учению; осваивать роль ученика. Формирование эстетических потребностей, ценностей и чувств.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цветы</w:t>
            </w:r>
            <w:proofErr w:type="gramEnd"/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работать в паре: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определять цветы и бабо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чек с помощью атласа-определителя, осущест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влять самопроверку;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рассматривать и сравнивать рисунки учеб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ника, оценивать поступки других людей и свои собственные по отношению к природе, форму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лировать правила поведения в природе, сопо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ставлять их с эталоном;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устанавливать взаимосвязь цветов и бабо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чек на основе информации учебника;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сочинять и рассказывать сказочную исто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рию по рисунку; — отвечать на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Разнообразие цветов и бабочек. Взаимосвязь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цветов и бабочек. Необходимость сохранения природного окружения человека. Правила пове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дения на лугу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5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определять цветы и бабо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чек с помощью атласа-определителя, рассматривать 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сравнивать рисунки учеб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ника, оценивать поступки других людей и свои собственные по отношению к природе, форму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лировать правила поведения в природе, сопо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ставлять их с эталоном;  устанавливать взаимосвязь цветов и бабо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чек на основе информации учебника;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сочинять и рассказывать сказочную исто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рию по рисунку; — отвечать на итоговые вопросы; работать в паре</w:t>
            </w:r>
            <w:proofErr w:type="gramEnd"/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оценивать свои достижения на уроке.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учению; осваивать роль ученика.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эстетических потребностей, ценностей и чувств.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Тест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  <w:tc>
          <w:tcPr>
            <w:tcW w:w="853" w:type="dxa"/>
            <w:gridSpan w:val="3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в лесу мы будем соблюдать тишину?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определять лесных обитателей по звукам, кото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рые они издают; передавать голосом звуки леса;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объяснять (с опорой на рисунок учебника), почему в лесу нужно соблюдать тишину;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работать в паре: устанавливать причинно-следственные связи (на основе информации учебника), осуществлять самопроверку;— оценивать своё поведение в лесу 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поведение других людей на основании чтения (прослушива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ния) рассказов из книги «Великан на поляне»;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формулировать правила поведения в природе;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отвечать на итоговые вопросы и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Звуки леса, их разнообразие и красота. Необхо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димость соблюдения тишины в лесу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5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определять лесных обитателей по звукам, кото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рые они издают; передавать голосом звуки леса;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объяснять (с опорой на рисунок учебника), почему в лесу нужно соблюдать тишину; устанавливать причинно-следственные связи (на основе информации учебника.</w:t>
            </w:r>
            <w:proofErr w:type="gramEnd"/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работать в паре; формулировать правила поведения в природе;  отвечать на итоговые вопросы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оценивать свои достижения на уроке.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учению; осваивать роль ученика. Формирование эстетических потребностей, ценностей и чувств.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эколого-этическую деятельность (анализ собственного отношения к миру природы и поведения в нем; оценка поступков других людей в природе).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53" w:type="dxa"/>
            <w:gridSpan w:val="3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Зачем мы спим ночью?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сравнивать рисунки учебника, делать выво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ды о значении сна в жизни человека;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работать в паре: рассказывать о правилах подготовки ко сну, использовать для выполне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ния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задания цветные фишки, осуществлять вза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имопроверку;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оценивать правильность своей подготовки ко сну;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рассказывать (на основе наблюдений) о сне животных; обсуждать информацию о животных, которые ночью не спят, содержащуюся в книге «Зелёные страницы»;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определять по рисункам профессии людей и рассказывать об их работе;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Значение сна в жизни человека. Правила подго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товки ко сну. Как спят животные. Работа человека в ночную смену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режим дня, правила гигиены.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5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сравнивать рисунки учебника, делать выво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ды о значении сна в жизни человека; рассказывать о правилах подготовки ко сну, использовать для выполне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ния задания цветные фишки (моделировать); определять по рисункам профессии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людей и рассказывать об их работе;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работать в паре; рассказывать (на основе наблюдений) о сне животных; обсуждать информацию о животных, которые ночью не спят, содержащуюся в книге «Зелёные страницы»; отвечать на итоговые вопросы</w:t>
            </w:r>
          </w:p>
          <w:p w:rsidR="00F1546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осуществлять вза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имопроверку; оценивать свои достижения на урок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учению; осваивать роль ученика. Формирование эстетических потребностей, ценностей и чувств. Выполнять режим дня, правила гигиены.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53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нужно есть много овощей и фруктов?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различать овощи и фрукты; группировать (классифицировать) их с использованием цвет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ных фишек, осуществлять самопроверку;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работать в группе: находить в учебнике ин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формацию о витаминах в соответствии с задани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ем; сравнивать роль витаминов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и С в жиз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недеятельности организма;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сочинять и рассказывать сказочную исто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рию по рисунку; — запомнить правила гигиены при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употребле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нии овощей и фруктов; — отвечать на итоговые вопросы и оценивать свои достижения на уроке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Овощи и фрукты, их разнообразие и значение в питании человека. Витамины. Правила гигие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 при употреблении овощей и фруктов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5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различать овощи и фрукты; группировать (классифицировать) их с использованием цвет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ных фишек; находить в учебнике ин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формацию о витаминах в соответствии с задани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ем; сравнивать роль витаминов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и С в жиз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недеятельности организма; запомнить правила гигиены при употребле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нии овощей и фруктов;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работать в группе; сочинять и рассказывать сказочную исто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рию по рисунку; отвечать на итоговые вопросы.</w:t>
            </w:r>
            <w:proofErr w:type="gramEnd"/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выполнить; осуществлять вза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имопроверку; оценивать свои достижения на уроке.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интерес к учению; осваивать роль ученика. Формирование эстетических потребностей, ценностей и чувств. Выполнять режим дня, правила гигиены и здорового питания.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53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нужно чистить зубы и мыть руки?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Понимать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обосновывать необходимость чистки зубов и мытья рук,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отбирать из предложенных нужные предметы гигиены, объяснять их назначение;</w:t>
            </w:r>
            <w:proofErr w:type="gramEnd"/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рассказывать по рисункам, в каких случаях следует мыть руки; </w:t>
            </w:r>
          </w:p>
          <w:p w:rsidR="00F1546A" w:rsidRPr="000B6CDE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паре: </w:t>
            </w:r>
            <w:r w:rsidRPr="000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осваивать приёмы чистки зубов и мытья рук;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запомнить, что зубная щётка и полотенце у каждого человека должны быть личные;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формулировать основные правила гигиены;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Важнейшие правила гигиены, необходимость их соблюдения. Освоение приёмов чистки зубов и мытья рук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5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отбирать из предложенных нужные предметы гигиены, объяснять их назначение; осваивать приёмы чистки зубов и мытья рук;  запомнить, что зубная щётка и полотенце у каждого человека должны быть личные;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обосновывать необходимость чистки зубов и мытья рук,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осуществлять вза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имопроверку; оценивать свои достижения на уроке.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учению; осваивать роль ученика. Формирование эстетических потребностей, ценностей и чувств. Выполнять режим дня, правила личной гигиены.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4506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Зачем нам телефон и телевизор?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Понимать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различать средства связи и средства массо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вой информации;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рассказывать (с опорой на фотографии в учебнике) о видах телефонов;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объяснять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назначение радиоприёмника, теле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визора, газет и журналов;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работать в паре: сравнивать старинные и современные предметы (телефоны, телевизоры, радиоприёмники);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обсуждать назначение Интернета;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моделировать ситуации вызова экстренной помощи по телефону; 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Почта, телеграф, телефон — средства связи. Ра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дио, телевидение, пресса (газеты и журна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лы) — средства массовой информации. Интернет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5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различать средства связи и средства массо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вой информации; объяснять назначение радиоприёмника, теле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визора, газет и журналов; сравнивать старинные и современные предметы (телефоны,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телевизоры, радиоприёмники); моделировать ситуации вызова экстренной помощи по телефону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рассказывать (с опорой на фотограф обсуждать назначение Интернета; и в учебнике) о видах телефонов;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осуществлять вза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имопроверку; оценивать свои достижения на уроке.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53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Зачем нужны автомоб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классифицировать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автомобили и объяснять их назначение;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работать в паре: по рисунку-схеме знако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миться с устройством автомобиля, проводить взаимопроверку;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использовать представленную в учебнике ин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формацию для выполнения задания;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сочинять и рассказывать сказочную исто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рию по рисунку;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Автомобили — наземный транспорт, их разно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образие и назначение.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Устройство автомобиля. Электромобиль.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5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классифицировать автомобили и объяснять их назначение; по рисунку-схеме знако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миться с устройством автомобиля, использовать представленную в учебнике ин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формацию для выполнения задания;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сочинять и рассказывать сказочную исто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рию по рисунку; работать в паре; отвечать на итоговые вопросы</w:t>
            </w:r>
            <w:proofErr w:type="gramEnd"/>
          </w:p>
          <w:p w:rsidR="00F1546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осуществлять вза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имопроверку; оценивать свои достижения на уроке.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учению;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начальными навыками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адаптации в динамично изменяющемся и развивающемся мире;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53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Зачем нужны поезда?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классифицировать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поезда в зависимости от их назначения;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работать в паре: рассказывать об устройстве железной дороги, осуществлять самоконтроль;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использовать информацию учебника для вы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полнения задания, сравнивать старинные и со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временные поезда;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Поезда — наземный и подземный транспорт. Виды поездов.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Устройство железной дороги. Представление о развитии железнодорожного транспорта.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5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классифицировать поезда в зависимости от их назначения; использовать информацию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учебника для вы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полнения задания, сравнивать старинные и со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временные поезда;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работать в паре: рассказывать об устройстве железной дороги, отвечать на итоговые вопросы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осуществлять вза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имопроверку; оценивать свои достижения на уроке.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учению;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начальными навыками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адаптации в динамично изменяющемся и развивающемся мире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53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Зачем строят корабли?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классифицировать корабли в зависимости от их назначения;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— рассказывать о своих впечатлениях от плава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ния на корабле;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работать в паре: по рисунку-схеме знако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миться с устройством корабля, проводить само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проверку и взаимопроверку;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Корабли (суда) — водный транспорт. Виды кора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блей (пассажир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ские, грузовые, рыболовные, исследовательск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ие суда, военные корабли). Устройство корабля.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5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классифицировать корабли в зависимости от их назначения;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рассказывать о своих впечатлениях от плава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ния на корабле; </w:t>
            </w:r>
            <w:proofErr w:type="gramEnd"/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осуществлять вза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имопроверку; оценивать свои достижения на уроке.</w:t>
            </w: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учению;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начальными навыками адаптации в динамично изменяющемся и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развивающемся мире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53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Зачем строят самолёты?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классифицировать самолёты в зависимости от их назначения;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рассказывать о своих впечатлениях от полёта на самолёте;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— работать в паре: по рисунку-схеме знако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миться с устройством самолёта, проводить са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 и взаимопроверку;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отвечать на итоговые вопросы и оценивать свои достижения нa 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Самолёты — воздушный транспорт. Виды само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лётов (пасса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жирские, грузовые, военные, спортивные). Устройство самолёта.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5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классифицировать самолёты в зависимости от их назначения; по рисунку-схеме знако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миться с устройством самолёта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работать в паре; рассказывать о своих впечатлениях от полёта на самолёте;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осуществлять вза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имопроверку; оценивать свои достижения на уроке.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учению;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53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в автомобиле и поезде нужно соблю</w:t>
            </w: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дать правила безопасности?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обобщать сведения о транспорте, получен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ные на предыдущих уроках;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обсуждать необходимость соблюдения пра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вил безопасности в транспорте;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работать в группе: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знакомиться с пра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вилами безопасности в автомобиле, поезде и на железной дороге; рассказывать о прави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лах безопасности в автобусе, троллейбусе, трам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вае;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участвовать в ролевой игре, моделирующей правила безопасности в транспорте и действия в опасной ситуации;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244CED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Правила безопасности в автомобиле, в поезде и на железной дороге, а также в других средствах транспорта (автобусе, троллейбусе, трамвае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5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обобщать сведения о транспорте, получен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на предыдущих уроках;  обсуждать необходимость соблюдения пра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вил безопасности в транспорте;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Знакомиться с пра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вилами безопасности в автомобиле, поезде и на железной дороге;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работать в группе; участвовать в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ролевой игре, моделирующей правила безопасности в транспорте и действия в опасной ситуации;  отвечать на итоговые вопросы.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осуществлять вза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имопроверку; оценивать свои достижения на уроке.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учению;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. Правила поведения в транспорте.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53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на корабле и в самолёте нужно со</w:t>
            </w: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блюдать правила безопасности?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Комбинированный</w:t>
            </w:r>
          </w:p>
          <w:p w:rsidR="00F1546A" w:rsidRPr="008743D0" w:rsidRDefault="00F1546A" w:rsidP="00BA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— работать в группе: знакомиться с правила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участвовать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Правила безопасности на водном 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воздушном транспорте. Спасательные средства на корабле и в самолёте</w:t>
            </w: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5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обобщать сведения, получен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ные на предыдущих уроках; 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знакомиться с правила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работать в группе; участвовать в ролевой игре, моделирующей правила безопасности в транспорте и действия в опасной ситуации;  отвечать на итоговые вопросы.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Регул-е: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осуществлять вза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имопроверку; оценивать свои достижения на уроке.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учению;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начальными навыками адаптации в динамично изменяющемся и развивающемся мире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. Правила поведения в транспорте.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53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Зачем люди осваивают космос?</w:t>
            </w:r>
          </w:p>
          <w:p w:rsidR="00F1546A" w:rsidRPr="007D4D31" w:rsidRDefault="00F1546A" w:rsidP="00BA49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рассказывать об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освоении человеком космо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са, опираясь на иллюстрации учебника;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работать в группе: высказывать предполо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жения по вопросам учебника, осуществлять Са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моделировать экипировку космонавта;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участвовать в ролевой игре «Полёт в кос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мос»;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Космос. Освоение человеком космо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са: цели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полётов в космос, Ю.А. Гагарин — пер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вый космонавт Земли, искусственные спутники Земли, космические научные станции.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5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рассказывать об освоении человеком космо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са, опираясь на иллюстрации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учебника; моделировать экипировку космонавта; </w:t>
            </w:r>
            <w:proofErr w:type="gramEnd"/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работать в группе; участвовать в ролевой игре «Полёт в космос»;  отвечать на итоговые вопросы.</w:t>
            </w:r>
            <w:proofErr w:type="gramEnd"/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осуществлять вза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имопроверку; оценивать свои достижения на уроке.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учению;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начальными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навыками адаптации в динамично изменяющемся и развивающемся мире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53" w:type="dxa"/>
            <w:gridSpan w:val="3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мы часто слышим слово «экология»?</w:t>
            </w:r>
          </w:p>
          <w:p w:rsidR="00F1546A" w:rsidRPr="007D4D31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находить в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тексте учебника ответы на во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просы;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приводить примеры взаимосвязей между че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ловеком и природой;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оценивать свои поступки по отношению к природе и рассказывать о них;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участвовать в конкурсе рисунков на тему «Чудесный мир природы»;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Экология. Взаимосвязи между человеком 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природой. День Земли.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5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находить в тексте учебника ответы на во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просы;  приводить примеры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взаимосвязей между че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ловеком и природой; участвовать в конкурсе рисунков на тему «Чудесный мир природы»;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работать в группе; оценивать свои поступки по отношению к природе и рассказывать о них;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осуществлять вза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имопроверку; оценивать свои достижения на уроке.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1546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учению;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начальными </w:t>
            </w:r>
            <w:r w:rsidRPr="0087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навыками адаптации в динамично изменяющемся и развивающемся мире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Беседа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</w:t>
            </w:r>
          </w:p>
        </w:tc>
        <w:tc>
          <w:tcPr>
            <w:tcW w:w="853" w:type="dxa"/>
            <w:gridSpan w:val="3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46A" w:rsidRPr="008743D0" w:rsidTr="00BA49C8">
        <w:trPr>
          <w:trHeight w:val="143"/>
        </w:trPr>
        <w:tc>
          <w:tcPr>
            <w:tcW w:w="668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2392" w:type="dxa"/>
          </w:tcPr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Проверим себя и оценим свои достижения по разделу «Почему и зачем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?» Презентация проекта «Мои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домашние</w:t>
            </w: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питом</w:t>
            </w:r>
            <w:r w:rsidRPr="007D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цы»</w:t>
            </w:r>
          </w:p>
          <w:p w:rsidR="00F1546A" w:rsidRPr="007D4D31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Проверка знаний и умений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Выполнять тестовые задания учебника;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выступать с подготовленными сообщениями,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иллюстрировать их наглядными материалами;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обсуждать выступления учащихся;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оценивать свои достижения и достижения других учащихся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Презентация проекта «Мои домашние питом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цы.</w:t>
            </w: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5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тестовые задания учебника; </w:t>
            </w:r>
          </w:p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87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выступать с подготовленными 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сообщениями, иллюстрировать их; обсуждать выступления учащихся; 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осуществлять вза</w:t>
            </w: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имопроверку; оценивать свои достижения на уроке.</w:t>
            </w:r>
          </w:p>
        </w:tc>
        <w:tc>
          <w:tcPr>
            <w:tcW w:w="2126" w:type="dxa"/>
            <w:gridSpan w:val="4"/>
          </w:tcPr>
          <w:p w:rsidR="00F1546A" w:rsidRPr="008743D0" w:rsidRDefault="00F1546A" w:rsidP="00BA49C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учению; Установка работы на результат; трепетное 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животным.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853" w:type="dxa"/>
            <w:gridSpan w:val="3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F1546A" w:rsidRPr="008743D0" w:rsidRDefault="00F1546A" w:rsidP="00BA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1546A" w:rsidRPr="008743D0" w:rsidRDefault="00F1546A" w:rsidP="00F1546A">
      <w:pPr>
        <w:pStyle w:val="4"/>
        <w:framePr w:w="15912" w:wrap="auto" w:hAnchor="text"/>
        <w:tabs>
          <w:tab w:val="left" w:pos="0"/>
          <w:tab w:val="left" w:pos="5560"/>
        </w:tabs>
        <w:spacing w:line="360" w:lineRule="auto"/>
        <w:rPr>
          <w:rFonts w:ascii="Times New Roman" w:hAnsi="Times New Roman"/>
          <w:sz w:val="24"/>
          <w:szCs w:val="24"/>
        </w:rPr>
        <w:sectPr w:rsidR="00F1546A" w:rsidRPr="008743D0" w:rsidSect="00A92CAA">
          <w:pgSz w:w="16838" w:h="11906" w:orient="landscape" w:code="9"/>
          <w:pgMar w:top="992" w:right="1134" w:bottom="851" w:left="1134" w:header="709" w:footer="709" w:gutter="0"/>
          <w:cols w:space="708"/>
          <w:titlePg/>
          <w:docGrid w:linePitch="360"/>
        </w:sectPr>
      </w:pPr>
    </w:p>
    <w:p w:rsidR="00F1546A" w:rsidRDefault="00F1546A" w:rsidP="00F1546A"/>
    <w:p w:rsidR="000D1E95" w:rsidRDefault="000D1E95"/>
    <w:sectPr w:rsidR="000D1E95" w:rsidSect="00E3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554"/>
    <w:multiLevelType w:val="hybridMultilevel"/>
    <w:tmpl w:val="7CC63FAE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638F"/>
    <w:multiLevelType w:val="hybridMultilevel"/>
    <w:tmpl w:val="465E1692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7F85"/>
    <w:multiLevelType w:val="hybridMultilevel"/>
    <w:tmpl w:val="E50C86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42ED"/>
    <w:multiLevelType w:val="multilevel"/>
    <w:tmpl w:val="5E5E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64A98"/>
    <w:multiLevelType w:val="multilevel"/>
    <w:tmpl w:val="F4A0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1665E"/>
    <w:multiLevelType w:val="hybridMultilevel"/>
    <w:tmpl w:val="F52899F6"/>
    <w:lvl w:ilvl="0" w:tplc="FD1A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39F672E"/>
    <w:multiLevelType w:val="hybridMultilevel"/>
    <w:tmpl w:val="26EA459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A5221"/>
    <w:multiLevelType w:val="hybridMultilevel"/>
    <w:tmpl w:val="FD22C23E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B627C"/>
    <w:multiLevelType w:val="hybridMultilevel"/>
    <w:tmpl w:val="57C226DE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D71DE"/>
    <w:multiLevelType w:val="hybridMultilevel"/>
    <w:tmpl w:val="475E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7211B"/>
    <w:multiLevelType w:val="multilevel"/>
    <w:tmpl w:val="6C7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F1716"/>
    <w:multiLevelType w:val="multilevel"/>
    <w:tmpl w:val="C896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A23A69"/>
    <w:multiLevelType w:val="hybridMultilevel"/>
    <w:tmpl w:val="053ADF0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870E9"/>
    <w:multiLevelType w:val="hybridMultilevel"/>
    <w:tmpl w:val="DE7026C6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E3B79"/>
    <w:multiLevelType w:val="multilevel"/>
    <w:tmpl w:val="9A22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F92A51"/>
    <w:multiLevelType w:val="hybridMultilevel"/>
    <w:tmpl w:val="ADE49D4A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549F5"/>
    <w:multiLevelType w:val="hybridMultilevel"/>
    <w:tmpl w:val="E67E097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00D1F"/>
    <w:multiLevelType w:val="hybridMultilevel"/>
    <w:tmpl w:val="43325C2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D341D"/>
    <w:multiLevelType w:val="hybridMultilevel"/>
    <w:tmpl w:val="FC9ED694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A5E0B"/>
    <w:multiLevelType w:val="hybridMultilevel"/>
    <w:tmpl w:val="0EB0EC3C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83627"/>
    <w:multiLevelType w:val="hybridMultilevel"/>
    <w:tmpl w:val="46B87A86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A3542"/>
    <w:multiLevelType w:val="hybridMultilevel"/>
    <w:tmpl w:val="D416091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D0A61"/>
    <w:multiLevelType w:val="hybridMultilevel"/>
    <w:tmpl w:val="98B270A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34A6A"/>
    <w:multiLevelType w:val="hybridMultilevel"/>
    <w:tmpl w:val="353A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75DAD"/>
    <w:multiLevelType w:val="hybridMultilevel"/>
    <w:tmpl w:val="03B8093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B0286"/>
    <w:multiLevelType w:val="hybridMultilevel"/>
    <w:tmpl w:val="5906BFF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6">
    <w:nsid w:val="40F82917"/>
    <w:multiLevelType w:val="hybridMultilevel"/>
    <w:tmpl w:val="3FF4E62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AC2EEA"/>
    <w:multiLevelType w:val="hybridMultilevel"/>
    <w:tmpl w:val="2222BB0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21D70"/>
    <w:multiLevelType w:val="hybridMultilevel"/>
    <w:tmpl w:val="036CAAF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C4F35"/>
    <w:multiLevelType w:val="hybridMultilevel"/>
    <w:tmpl w:val="E61204B4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31B6C"/>
    <w:multiLevelType w:val="hybridMultilevel"/>
    <w:tmpl w:val="87C62DD2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31DE3"/>
    <w:multiLevelType w:val="hybridMultilevel"/>
    <w:tmpl w:val="A9FA7690"/>
    <w:lvl w:ilvl="0" w:tplc="C03062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5936E0"/>
    <w:multiLevelType w:val="hybridMultilevel"/>
    <w:tmpl w:val="DB5AA8F0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3E1063"/>
    <w:multiLevelType w:val="hybridMultilevel"/>
    <w:tmpl w:val="9F38A57A"/>
    <w:lvl w:ilvl="0" w:tplc="C03062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9A5F01"/>
    <w:multiLevelType w:val="hybridMultilevel"/>
    <w:tmpl w:val="472CC6F0"/>
    <w:lvl w:ilvl="0" w:tplc="C03062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513A63"/>
    <w:multiLevelType w:val="hybridMultilevel"/>
    <w:tmpl w:val="6A2A5F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F34493"/>
    <w:multiLevelType w:val="hybridMultilevel"/>
    <w:tmpl w:val="E9CA735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DF389E"/>
    <w:multiLevelType w:val="hybridMultilevel"/>
    <w:tmpl w:val="7C30BF0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564B72"/>
    <w:multiLevelType w:val="multilevel"/>
    <w:tmpl w:val="5246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B137A5"/>
    <w:multiLevelType w:val="hybridMultilevel"/>
    <w:tmpl w:val="CC74282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FF4082"/>
    <w:multiLevelType w:val="hybridMultilevel"/>
    <w:tmpl w:val="0CF0B7EE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1E1AC0"/>
    <w:multiLevelType w:val="hybridMultilevel"/>
    <w:tmpl w:val="C7C2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5B62D3"/>
    <w:multiLevelType w:val="hybridMultilevel"/>
    <w:tmpl w:val="1F5C8CA4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6543B0"/>
    <w:multiLevelType w:val="hybridMultilevel"/>
    <w:tmpl w:val="F0EAC788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C16049"/>
    <w:multiLevelType w:val="hybridMultilevel"/>
    <w:tmpl w:val="5B1CB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7E2AD6"/>
    <w:multiLevelType w:val="hybridMultilevel"/>
    <w:tmpl w:val="CEE0094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F1EEE"/>
    <w:multiLevelType w:val="hybridMultilevel"/>
    <w:tmpl w:val="78ACC042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8734D2"/>
    <w:multiLevelType w:val="multilevel"/>
    <w:tmpl w:val="2D46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2"/>
  </w:num>
  <w:num w:numId="3">
    <w:abstractNumId w:val="29"/>
  </w:num>
  <w:num w:numId="4">
    <w:abstractNumId w:val="33"/>
  </w:num>
  <w:num w:numId="5">
    <w:abstractNumId w:val="34"/>
  </w:num>
  <w:num w:numId="6">
    <w:abstractNumId w:val="0"/>
  </w:num>
  <w:num w:numId="7">
    <w:abstractNumId w:val="19"/>
  </w:num>
  <w:num w:numId="8">
    <w:abstractNumId w:val="40"/>
  </w:num>
  <w:num w:numId="9">
    <w:abstractNumId w:val="5"/>
  </w:num>
  <w:num w:numId="10">
    <w:abstractNumId w:val="7"/>
  </w:num>
  <w:num w:numId="11">
    <w:abstractNumId w:val="16"/>
  </w:num>
  <w:num w:numId="12">
    <w:abstractNumId w:val="3"/>
  </w:num>
  <w:num w:numId="13">
    <w:abstractNumId w:val="14"/>
  </w:num>
  <w:num w:numId="14">
    <w:abstractNumId w:val="38"/>
  </w:num>
  <w:num w:numId="15">
    <w:abstractNumId w:val="47"/>
  </w:num>
  <w:num w:numId="16">
    <w:abstractNumId w:val="11"/>
  </w:num>
  <w:num w:numId="17">
    <w:abstractNumId w:val="10"/>
  </w:num>
  <w:num w:numId="18">
    <w:abstractNumId w:val="4"/>
  </w:num>
  <w:num w:numId="19">
    <w:abstractNumId w:val="26"/>
  </w:num>
  <w:num w:numId="20">
    <w:abstractNumId w:val="32"/>
  </w:num>
  <w:num w:numId="21">
    <w:abstractNumId w:val="1"/>
  </w:num>
  <w:num w:numId="22">
    <w:abstractNumId w:val="18"/>
  </w:num>
  <w:num w:numId="23">
    <w:abstractNumId w:val="46"/>
  </w:num>
  <w:num w:numId="24">
    <w:abstractNumId w:val="13"/>
  </w:num>
  <w:num w:numId="25">
    <w:abstractNumId w:val="25"/>
  </w:num>
  <w:num w:numId="26">
    <w:abstractNumId w:val="44"/>
  </w:num>
  <w:num w:numId="27">
    <w:abstractNumId w:val="20"/>
  </w:num>
  <w:num w:numId="28">
    <w:abstractNumId w:val="8"/>
  </w:num>
  <w:num w:numId="29">
    <w:abstractNumId w:val="15"/>
  </w:num>
  <w:num w:numId="30">
    <w:abstractNumId w:val="12"/>
  </w:num>
  <w:num w:numId="31">
    <w:abstractNumId w:val="28"/>
  </w:num>
  <w:num w:numId="32">
    <w:abstractNumId w:val="37"/>
  </w:num>
  <w:num w:numId="33">
    <w:abstractNumId w:val="6"/>
  </w:num>
  <w:num w:numId="34">
    <w:abstractNumId w:val="39"/>
  </w:num>
  <w:num w:numId="35">
    <w:abstractNumId w:val="17"/>
  </w:num>
  <w:num w:numId="36">
    <w:abstractNumId w:val="21"/>
  </w:num>
  <w:num w:numId="37">
    <w:abstractNumId w:val="36"/>
  </w:num>
  <w:num w:numId="38">
    <w:abstractNumId w:val="24"/>
  </w:num>
  <w:num w:numId="39">
    <w:abstractNumId w:val="22"/>
  </w:num>
  <w:num w:numId="40">
    <w:abstractNumId w:val="45"/>
  </w:num>
  <w:num w:numId="41">
    <w:abstractNumId w:val="43"/>
  </w:num>
  <w:num w:numId="42">
    <w:abstractNumId w:val="27"/>
  </w:num>
  <w:num w:numId="43">
    <w:abstractNumId w:val="31"/>
  </w:num>
  <w:num w:numId="44">
    <w:abstractNumId w:val="9"/>
  </w:num>
  <w:num w:numId="45">
    <w:abstractNumId w:val="23"/>
  </w:num>
  <w:num w:numId="46">
    <w:abstractNumId w:val="41"/>
  </w:num>
  <w:num w:numId="47">
    <w:abstractNumId w:val="35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477"/>
    <w:rsid w:val="000D1E95"/>
    <w:rsid w:val="002C4622"/>
    <w:rsid w:val="00504477"/>
    <w:rsid w:val="00F1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22"/>
  </w:style>
  <w:style w:type="paragraph" w:styleId="2">
    <w:name w:val="heading 2"/>
    <w:basedOn w:val="a"/>
    <w:next w:val="a"/>
    <w:link w:val="20"/>
    <w:qFormat/>
    <w:rsid w:val="00F1546A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ahoma" w:eastAsia="Times New Roman" w:hAnsi="Tahoma" w:cs="Tahoma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1546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46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46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546A"/>
    <w:rPr>
      <w:rFonts w:ascii="Tahoma" w:eastAsia="Times New Roman" w:hAnsi="Tahoma" w:cs="Tahoma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1546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1546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1546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nhideWhenUsed/>
    <w:rsid w:val="00F1546A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F1546A"/>
    <w:rPr>
      <w:rFonts w:ascii="Times New Roman" w:eastAsia="Calibri" w:hAnsi="Times New Roman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F1546A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1546A"/>
    <w:rPr>
      <w:rFonts w:ascii="Times New Roman" w:eastAsia="Calibri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1546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6A"/>
    <w:rPr>
      <w:rFonts w:ascii="Tahoma" w:eastAsia="Calibr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F1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1546A"/>
  </w:style>
  <w:style w:type="paragraph" w:customStyle="1" w:styleId="Zag2">
    <w:name w:val="Zag_2"/>
    <w:basedOn w:val="a"/>
    <w:uiPriority w:val="99"/>
    <w:rsid w:val="00F1546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F1546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aa">
    <w:name w:val="Название Знак"/>
    <w:basedOn w:val="a0"/>
    <w:link w:val="ab"/>
    <w:locked/>
    <w:rsid w:val="00F1546A"/>
    <w:rPr>
      <w:b/>
      <w:bCs/>
      <w:sz w:val="24"/>
      <w:szCs w:val="24"/>
    </w:rPr>
  </w:style>
  <w:style w:type="paragraph" w:styleId="ab">
    <w:name w:val="Title"/>
    <w:basedOn w:val="a"/>
    <w:link w:val="aa"/>
    <w:qFormat/>
    <w:rsid w:val="00F1546A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b"/>
    <w:uiPriority w:val="10"/>
    <w:rsid w:val="00F154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ad"/>
    <w:rsid w:val="00F154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F1546A"/>
    <w:rPr>
      <w:rFonts w:ascii="Times New Roman" w:eastAsia="Times New Roman" w:hAnsi="Times New Roman" w:cs="Times New Roman"/>
      <w:sz w:val="28"/>
      <w:szCs w:val="24"/>
    </w:rPr>
  </w:style>
  <w:style w:type="paragraph" w:customStyle="1" w:styleId="ae">
    <w:name w:val="Стиль"/>
    <w:rsid w:val="00F15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">
    <w:name w:val="page number"/>
    <w:basedOn w:val="a0"/>
    <w:rsid w:val="00F1546A"/>
  </w:style>
  <w:style w:type="paragraph" w:styleId="af0">
    <w:name w:val="Body Text Indent"/>
    <w:basedOn w:val="a"/>
    <w:link w:val="af1"/>
    <w:uiPriority w:val="99"/>
    <w:semiHidden/>
    <w:unhideWhenUsed/>
    <w:rsid w:val="00F1546A"/>
    <w:pPr>
      <w:spacing w:after="120"/>
      <w:ind w:left="283"/>
    </w:pPr>
    <w:rPr>
      <w:rFonts w:ascii="Times New Roman" w:eastAsia="Calibri" w:hAnsi="Times New Roman" w:cs="Times New Roman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546A"/>
    <w:rPr>
      <w:rFonts w:ascii="Times New Roman" w:eastAsia="Calibri" w:hAnsi="Times New Roman" w:cs="Times New Roman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F1546A"/>
    <w:pPr>
      <w:spacing w:after="120" w:line="480" w:lineRule="auto"/>
      <w:ind w:left="283"/>
    </w:pPr>
    <w:rPr>
      <w:rFonts w:ascii="Times New Roman" w:eastAsia="Calibri" w:hAnsi="Times New Roman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546A"/>
    <w:rPr>
      <w:rFonts w:ascii="Times New Roman" w:eastAsia="Calibri" w:hAnsi="Times New Roman" w:cs="Times New Roman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F1546A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546A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F1546A"/>
    <w:pPr>
      <w:spacing w:after="120" w:line="48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1546A"/>
    <w:rPr>
      <w:rFonts w:ascii="Times New Roman" w:eastAsia="Calibri" w:hAnsi="Times New Roman" w:cs="Times New Roman"/>
      <w:lang w:eastAsia="en-US"/>
    </w:rPr>
  </w:style>
  <w:style w:type="paragraph" w:styleId="af2">
    <w:name w:val="List Paragraph"/>
    <w:basedOn w:val="a"/>
    <w:uiPriority w:val="34"/>
    <w:qFormat/>
    <w:rsid w:val="00F154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(8)_"/>
    <w:basedOn w:val="a0"/>
    <w:link w:val="81"/>
    <w:uiPriority w:val="99"/>
    <w:rsid w:val="00F1546A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821">
    <w:name w:val="Основной текст (8)21"/>
    <w:basedOn w:val="8"/>
    <w:uiPriority w:val="99"/>
    <w:rsid w:val="00F1546A"/>
  </w:style>
  <w:style w:type="paragraph" w:customStyle="1" w:styleId="81">
    <w:name w:val="Основной текст (8)1"/>
    <w:basedOn w:val="a"/>
    <w:link w:val="8"/>
    <w:uiPriority w:val="99"/>
    <w:rsid w:val="00F1546A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9">
    <w:name w:val="Основной текст (9)_"/>
    <w:basedOn w:val="a0"/>
    <w:link w:val="91"/>
    <w:uiPriority w:val="99"/>
    <w:rsid w:val="00F1546A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99">
    <w:name w:val="Основной текст (9)9"/>
    <w:basedOn w:val="9"/>
    <w:uiPriority w:val="99"/>
    <w:rsid w:val="00F1546A"/>
  </w:style>
  <w:style w:type="character" w:customStyle="1" w:styleId="36">
    <w:name w:val="Основной текст + Полужирный36"/>
    <w:basedOn w:val="a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4">
    <w:name w:val="Основной текст (9) + Не полужирный4"/>
    <w:basedOn w:val="9"/>
    <w:uiPriority w:val="99"/>
    <w:rsid w:val="00F1546A"/>
  </w:style>
  <w:style w:type="paragraph" w:customStyle="1" w:styleId="91">
    <w:name w:val="Основной текст (9)1"/>
    <w:basedOn w:val="a"/>
    <w:link w:val="9"/>
    <w:uiPriority w:val="99"/>
    <w:rsid w:val="00F1546A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7"/>
      <w:szCs w:val="17"/>
    </w:rPr>
  </w:style>
  <w:style w:type="character" w:customStyle="1" w:styleId="35">
    <w:name w:val="Основной текст + Полужирный35"/>
    <w:basedOn w:val="a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0">
    <w:name w:val="Основной текст (8)20"/>
    <w:basedOn w:val="8"/>
    <w:uiPriority w:val="99"/>
    <w:rsid w:val="00F1546A"/>
    <w:rPr>
      <w:spacing w:val="0"/>
    </w:rPr>
  </w:style>
  <w:style w:type="character" w:customStyle="1" w:styleId="8pt13">
    <w:name w:val="Основной текст + 8 pt13"/>
    <w:aliases w:val="Полужирный5,Курсив13"/>
    <w:basedOn w:val="a0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4">
    <w:name w:val="Основной текст + Полужирный34"/>
    <w:basedOn w:val="a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">
    <w:name w:val="Основной текст (7)_"/>
    <w:basedOn w:val="a0"/>
    <w:link w:val="71"/>
    <w:uiPriority w:val="99"/>
    <w:rsid w:val="00F1546A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3">
    <w:name w:val="Заголовок №3_"/>
    <w:basedOn w:val="a0"/>
    <w:link w:val="310"/>
    <w:uiPriority w:val="99"/>
    <w:rsid w:val="00F1546A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78">
    <w:name w:val="Основной текст (7)8"/>
    <w:basedOn w:val="7"/>
    <w:uiPriority w:val="99"/>
    <w:rsid w:val="00F1546A"/>
  </w:style>
  <w:style w:type="character" w:customStyle="1" w:styleId="312">
    <w:name w:val="Заголовок №312"/>
    <w:basedOn w:val="33"/>
    <w:uiPriority w:val="99"/>
    <w:rsid w:val="00F1546A"/>
  </w:style>
  <w:style w:type="character" w:customStyle="1" w:styleId="330">
    <w:name w:val="Основной текст + Полужирный33"/>
    <w:basedOn w:val="a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F1546A"/>
    <w:pPr>
      <w:shd w:val="clear" w:color="auto" w:fill="FFFFFF"/>
      <w:spacing w:after="0" w:line="192" w:lineRule="exact"/>
      <w:jc w:val="both"/>
    </w:pPr>
    <w:rPr>
      <w:rFonts w:ascii="Lucida Sans Unicode" w:hAnsi="Lucida Sans Unicode" w:cs="Lucida Sans Unicode"/>
      <w:i/>
      <w:iCs/>
      <w:spacing w:val="10"/>
      <w:sz w:val="16"/>
      <w:szCs w:val="16"/>
    </w:rPr>
  </w:style>
  <w:style w:type="paragraph" w:customStyle="1" w:styleId="310">
    <w:name w:val="Заголовок №31"/>
    <w:basedOn w:val="a"/>
    <w:link w:val="33"/>
    <w:uiPriority w:val="99"/>
    <w:rsid w:val="00F1546A"/>
    <w:pPr>
      <w:shd w:val="clear" w:color="auto" w:fill="FFFFFF"/>
      <w:spacing w:before="360" w:after="0" w:line="192" w:lineRule="exact"/>
      <w:jc w:val="both"/>
      <w:outlineLvl w:val="2"/>
    </w:pPr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331">
    <w:name w:val="Заголовок №3 (3)_"/>
    <w:basedOn w:val="a0"/>
    <w:link w:val="3310"/>
    <w:uiPriority w:val="99"/>
    <w:rsid w:val="00F1546A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332">
    <w:name w:val="Заголовок №3 (3) + Полужирный2"/>
    <w:basedOn w:val="331"/>
    <w:uiPriority w:val="99"/>
    <w:rsid w:val="00F1546A"/>
    <w:rPr>
      <w:b/>
      <w:bCs/>
    </w:rPr>
  </w:style>
  <w:style w:type="character" w:customStyle="1" w:styleId="333">
    <w:name w:val="Заголовок №3 (3)3"/>
    <w:basedOn w:val="331"/>
    <w:uiPriority w:val="99"/>
    <w:rsid w:val="00F1546A"/>
  </w:style>
  <w:style w:type="paragraph" w:customStyle="1" w:styleId="3310">
    <w:name w:val="Заголовок №3 (3)1"/>
    <w:basedOn w:val="a"/>
    <w:link w:val="331"/>
    <w:uiPriority w:val="99"/>
    <w:rsid w:val="00F1546A"/>
    <w:pPr>
      <w:shd w:val="clear" w:color="auto" w:fill="FFFFFF"/>
      <w:spacing w:after="0" w:line="192" w:lineRule="exact"/>
      <w:ind w:firstLine="220"/>
      <w:jc w:val="both"/>
      <w:outlineLvl w:val="2"/>
    </w:pPr>
    <w:rPr>
      <w:rFonts w:ascii="Lucida Sans Unicode" w:hAnsi="Lucida Sans Unicode" w:cs="Lucida Sans Unicode"/>
      <w:sz w:val="17"/>
      <w:szCs w:val="17"/>
    </w:rPr>
  </w:style>
  <w:style w:type="character" w:customStyle="1" w:styleId="819">
    <w:name w:val="Основной текст (8)19"/>
    <w:basedOn w:val="8"/>
    <w:uiPriority w:val="99"/>
    <w:rsid w:val="00F1546A"/>
    <w:rPr>
      <w:spacing w:val="0"/>
    </w:rPr>
  </w:style>
  <w:style w:type="character" w:customStyle="1" w:styleId="320">
    <w:name w:val="Основной текст + Полужирный32"/>
    <w:basedOn w:val="a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8">
    <w:name w:val="Основной текст (9)8"/>
    <w:basedOn w:val="9"/>
    <w:uiPriority w:val="99"/>
    <w:rsid w:val="00F1546A"/>
    <w:rPr>
      <w:spacing w:val="0"/>
    </w:rPr>
  </w:style>
  <w:style w:type="character" w:customStyle="1" w:styleId="93">
    <w:name w:val="Основной текст (9) + Не полужирный3"/>
    <w:basedOn w:val="9"/>
    <w:uiPriority w:val="99"/>
    <w:rsid w:val="00F1546A"/>
    <w:rPr>
      <w:spacing w:val="0"/>
    </w:rPr>
  </w:style>
  <w:style w:type="character" w:customStyle="1" w:styleId="311">
    <w:name w:val="Заголовок №311"/>
    <w:basedOn w:val="33"/>
    <w:uiPriority w:val="99"/>
    <w:rsid w:val="00F1546A"/>
    <w:rPr>
      <w:spacing w:val="0"/>
    </w:rPr>
  </w:style>
  <w:style w:type="character" w:customStyle="1" w:styleId="313">
    <w:name w:val="Основной текст + Полужирный31"/>
    <w:basedOn w:val="a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5">
    <w:name w:val="Заголовок №2"/>
    <w:basedOn w:val="a0"/>
    <w:uiPriority w:val="99"/>
    <w:rsid w:val="00F1546A"/>
    <w:rPr>
      <w:rFonts w:ascii="Lucida Sans Unicode" w:hAnsi="Lucida Sans Unicode" w:cs="Lucida Sans Unicode"/>
      <w:b/>
      <w:bCs/>
      <w:spacing w:val="0"/>
      <w:sz w:val="19"/>
      <w:szCs w:val="19"/>
    </w:rPr>
  </w:style>
  <w:style w:type="character" w:customStyle="1" w:styleId="818">
    <w:name w:val="Основной текст (8)18"/>
    <w:basedOn w:val="8"/>
    <w:uiPriority w:val="99"/>
    <w:rsid w:val="00F1546A"/>
    <w:rPr>
      <w:spacing w:val="0"/>
    </w:rPr>
  </w:style>
  <w:style w:type="character" w:customStyle="1" w:styleId="300">
    <w:name w:val="Основной текст + Полужирный30"/>
    <w:basedOn w:val="a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00">
    <w:name w:val="Заголовок №310"/>
    <w:basedOn w:val="33"/>
    <w:uiPriority w:val="99"/>
    <w:rsid w:val="00F1546A"/>
    <w:rPr>
      <w:spacing w:val="0"/>
    </w:rPr>
  </w:style>
  <w:style w:type="character" w:customStyle="1" w:styleId="29">
    <w:name w:val="Основной текст + Полужирный29"/>
    <w:basedOn w:val="a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17">
    <w:name w:val="Основной текст (8)17"/>
    <w:basedOn w:val="8"/>
    <w:uiPriority w:val="99"/>
    <w:rsid w:val="00F1546A"/>
    <w:rPr>
      <w:spacing w:val="0"/>
    </w:rPr>
  </w:style>
  <w:style w:type="character" w:customStyle="1" w:styleId="28">
    <w:name w:val="Основной текст + Полужирный28"/>
    <w:basedOn w:val="a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9">
    <w:name w:val="Заголовок №39"/>
    <w:basedOn w:val="33"/>
    <w:uiPriority w:val="99"/>
    <w:rsid w:val="00F1546A"/>
    <w:rPr>
      <w:spacing w:val="0"/>
    </w:rPr>
  </w:style>
  <w:style w:type="character" w:customStyle="1" w:styleId="27">
    <w:name w:val="Основной текст + Полужирный27"/>
    <w:basedOn w:val="a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6">
    <w:name w:val="Заголовок №316"/>
    <w:basedOn w:val="33"/>
    <w:uiPriority w:val="99"/>
    <w:rsid w:val="00F1546A"/>
    <w:rPr>
      <w:spacing w:val="0"/>
    </w:rPr>
  </w:style>
  <w:style w:type="character" w:customStyle="1" w:styleId="43">
    <w:name w:val="Основной текст + Полужирный43"/>
    <w:basedOn w:val="a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4">
    <w:name w:val="Основной текст (8)24"/>
    <w:basedOn w:val="8"/>
    <w:uiPriority w:val="99"/>
    <w:rsid w:val="00F1546A"/>
    <w:rPr>
      <w:spacing w:val="0"/>
    </w:rPr>
  </w:style>
  <w:style w:type="character" w:customStyle="1" w:styleId="42">
    <w:name w:val="Основной текст + Полужирный42"/>
    <w:basedOn w:val="a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5">
    <w:name w:val="Заголовок №315"/>
    <w:basedOn w:val="33"/>
    <w:uiPriority w:val="99"/>
    <w:rsid w:val="00F1546A"/>
    <w:rPr>
      <w:spacing w:val="0"/>
    </w:rPr>
  </w:style>
  <w:style w:type="character" w:customStyle="1" w:styleId="41">
    <w:name w:val="Основной текст + Полужирный41"/>
    <w:basedOn w:val="a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7">
    <w:name w:val="Основной текст + 8 pt17"/>
    <w:aliases w:val="Полужирный7,Курсив17"/>
    <w:basedOn w:val="a0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400">
    <w:name w:val="Основной текст + Полужирный40"/>
    <w:basedOn w:val="a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4">
    <w:name w:val="Заголовок №314"/>
    <w:basedOn w:val="33"/>
    <w:uiPriority w:val="99"/>
    <w:rsid w:val="00F1546A"/>
    <w:rPr>
      <w:spacing w:val="0"/>
    </w:rPr>
  </w:style>
  <w:style w:type="character" w:customStyle="1" w:styleId="390">
    <w:name w:val="Основной текст + Полужирный39"/>
    <w:basedOn w:val="a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5">
    <w:name w:val="Основной текст + 8 pt15"/>
    <w:aliases w:val="Полужирный6,Курсив15"/>
    <w:basedOn w:val="a0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8">
    <w:name w:val="Основной текст + Полужирный38"/>
    <w:basedOn w:val="a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10">
    <w:name w:val="Основной текст (9)10"/>
    <w:basedOn w:val="9"/>
    <w:uiPriority w:val="99"/>
    <w:rsid w:val="00F1546A"/>
    <w:rPr>
      <w:spacing w:val="0"/>
    </w:rPr>
  </w:style>
  <w:style w:type="character" w:customStyle="1" w:styleId="95">
    <w:name w:val="Основной текст (9) + Не полужирный5"/>
    <w:basedOn w:val="9"/>
    <w:uiPriority w:val="99"/>
    <w:rsid w:val="00F1546A"/>
    <w:rPr>
      <w:spacing w:val="0"/>
    </w:rPr>
  </w:style>
  <w:style w:type="character" w:customStyle="1" w:styleId="3130">
    <w:name w:val="Заголовок №313"/>
    <w:basedOn w:val="33"/>
    <w:uiPriority w:val="99"/>
    <w:rsid w:val="00F1546A"/>
    <w:rPr>
      <w:spacing w:val="0"/>
    </w:rPr>
  </w:style>
  <w:style w:type="character" w:customStyle="1" w:styleId="37">
    <w:name w:val="Основной текст + Полужирный37"/>
    <w:basedOn w:val="a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10">
    <w:name w:val="Основной текст + Полужирный21"/>
    <w:basedOn w:val="a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60">
    <w:name w:val="Заголовок №36"/>
    <w:basedOn w:val="33"/>
    <w:uiPriority w:val="99"/>
    <w:rsid w:val="00F1546A"/>
    <w:rPr>
      <w:spacing w:val="0"/>
    </w:rPr>
  </w:style>
  <w:style w:type="character" w:customStyle="1" w:styleId="200">
    <w:name w:val="Основной текст + Полужирный20"/>
    <w:basedOn w:val="a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76</Pages>
  <Words>12665</Words>
  <Characters>72193</Characters>
  <Application>Microsoft Office Word</Application>
  <DocSecurity>0</DocSecurity>
  <Lines>601</Lines>
  <Paragraphs>169</Paragraphs>
  <ScaleCrop>false</ScaleCrop>
  <Company>Дом</Company>
  <LinksUpToDate>false</LinksUpToDate>
  <CharactersWithSpaces>84689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2014-08-17T03:40:00Z</dcterms:created>
  <dcterms:modified xsi:type="dcterms:W3CDTF">2014-08-17T03:45:00Z</dcterms:modified>
</cp:coreProperties>
</file>