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863" w:rsidRPr="004E7F05" w:rsidRDefault="007B2863" w:rsidP="007B2863">
      <w:pPr>
        <w:shd w:val="clear" w:color="auto" w:fill="FFFFFF"/>
        <w:spacing w:before="23" w:after="23" w:line="240" w:lineRule="auto"/>
        <w:rPr>
          <w:rFonts w:ascii="Verdana" w:eastAsia="Times New Roman" w:hAnsi="Verdana" w:cs="Times New Roman"/>
          <w:color w:val="000000"/>
          <w:sz w:val="32"/>
          <w:szCs w:val="32"/>
          <w:lang w:eastAsia="ru-RU"/>
        </w:rPr>
      </w:pPr>
      <w:r w:rsidRPr="004E7F05">
        <w:rPr>
          <w:rFonts w:ascii="Times New Roman" w:eastAsia="Times New Roman" w:hAnsi="Times New Roman" w:cs="Times New Roman"/>
          <w:b/>
          <w:bCs/>
          <w:color w:val="004080"/>
          <w:sz w:val="32"/>
          <w:szCs w:val="32"/>
          <w:lang w:eastAsia="ru-RU"/>
        </w:rP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образовательными учреждениями, имеющими государственную аккредитацию</w:t>
      </w:r>
      <w:proofErr w:type="gramStart"/>
      <w:r w:rsidRPr="004E7F05">
        <w:rPr>
          <w:rFonts w:ascii="Times New Roman" w:eastAsia="Times New Roman" w:hAnsi="Times New Roman" w:cs="Times New Roman"/>
          <w:b/>
          <w:bCs/>
          <w:color w:val="004080"/>
          <w:sz w:val="32"/>
          <w:szCs w:val="32"/>
          <w:vertAlign w:val="superscript"/>
          <w:lang w:eastAsia="ru-RU"/>
        </w:rPr>
        <w:t>1</w:t>
      </w:r>
      <w:proofErr w:type="gramEnd"/>
      <w:r w:rsidRPr="004E7F05">
        <w:rPr>
          <w:rFonts w:ascii="Times New Roman" w:eastAsia="Times New Roman" w:hAnsi="Times New Roman" w:cs="Times New Roman"/>
          <w:b/>
          <w:bCs/>
          <w:color w:val="004080"/>
          <w:sz w:val="32"/>
          <w:szCs w:val="32"/>
          <w:vertAlign w:val="superscript"/>
          <w:lang w:eastAsia="ru-RU"/>
        </w:rPr>
        <w:t> .</w:t>
      </w:r>
    </w:p>
    <w:p w:rsidR="007B2863" w:rsidRPr="004E7F05" w:rsidRDefault="007B2863" w:rsidP="007B2863">
      <w:pPr>
        <w:shd w:val="clear" w:color="auto" w:fill="FFFFFF"/>
        <w:spacing w:before="23" w:after="23" w:line="240" w:lineRule="auto"/>
        <w:rPr>
          <w:rFonts w:ascii="Verdana" w:eastAsia="Times New Roman" w:hAnsi="Verdana" w:cs="Times New Roman"/>
          <w:color w:val="000000"/>
          <w:sz w:val="32"/>
          <w:szCs w:val="32"/>
          <w:lang w:eastAsia="ru-RU"/>
        </w:rPr>
      </w:pPr>
      <w:r w:rsidRPr="004E7F05">
        <w:rPr>
          <w:rFonts w:ascii="Verdana" w:eastAsia="Times New Roman" w:hAnsi="Verdana" w:cs="Times New Roman"/>
          <w:color w:val="000000"/>
          <w:sz w:val="32"/>
          <w:szCs w:val="32"/>
          <w:lang w:eastAsia="ru-RU"/>
        </w:rPr>
        <w:t> </w:t>
      </w:r>
    </w:p>
    <w:p w:rsidR="007B2863" w:rsidRPr="00DB2B4D" w:rsidRDefault="007B2863" w:rsidP="007B2863">
      <w:pPr>
        <w:shd w:val="clear" w:color="auto" w:fill="FFFFFF"/>
        <w:spacing w:before="23" w:after="23" w:line="240" w:lineRule="auto"/>
        <w:rPr>
          <w:rFonts w:ascii="Verdana" w:eastAsia="Times New Roman" w:hAnsi="Verdana" w:cs="Times New Roman"/>
          <w:color w:val="000000"/>
          <w:sz w:val="32"/>
          <w:szCs w:val="32"/>
          <w:lang w:eastAsia="ru-RU"/>
        </w:rPr>
      </w:pPr>
      <w:r w:rsidRPr="00DB2B4D">
        <w:rPr>
          <w:rFonts w:ascii="Times New Roman" w:eastAsia="Times New Roman" w:hAnsi="Times New Roman" w:cs="Times New Roman"/>
          <w:color w:val="004080"/>
          <w:sz w:val="32"/>
          <w:szCs w:val="32"/>
          <w:vertAlign w:val="superscript"/>
          <w:lang w:eastAsia="ru-RU"/>
        </w:rPr>
        <w:t>Станда</w:t>
      </w:r>
      <w:proofErr w:type="gramStart"/>
      <w:r w:rsidRPr="00DB2B4D">
        <w:rPr>
          <w:rFonts w:ascii="Times New Roman" w:eastAsia="Times New Roman" w:hAnsi="Times New Roman" w:cs="Times New Roman"/>
          <w:color w:val="004080"/>
          <w:sz w:val="32"/>
          <w:szCs w:val="32"/>
          <w:vertAlign w:val="superscript"/>
          <w:lang w:eastAsia="ru-RU"/>
        </w:rPr>
        <w:t>рт вкл</w:t>
      </w:r>
      <w:proofErr w:type="gramEnd"/>
      <w:r w:rsidRPr="00DB2B4D">
        <w:rPr>
          <w:rFonts w:ascii="Times New Roman" w:eastAsia="Times New Roman" w:hAnsi="Times New Roman" w:cs="Times New Roman"/>
          <w:color w:val="004080"/>
          <w:sz w:val="32"/>
          <w:szCs w:val="32"/>
          <w:vertAlign w:val="superscript"/>
          <w:lang w:eastAsia="ru-RU"/>
        </w:rPr>
        <w:t>ючает в себя требования:</w:t>
      </w:r>
    </w:p>
    <w:p w:rsidR="007B2863" w:rsidRPr="00DB2B4D" w:rsidRDefault="007B2863" w:rsidP="007B2863">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32"/>
          <w:szCs w:val="32"/>
          <w:lang w:eastAsia="ru-RU"/>
        </w:rPr>
      </w:pPr>
      <w:r w:rsidRPr="00DB2B4D">
        <w:rPr>
          <w:rFonts w:ascii="Times New Roman" w:eastAsia="Times New Roman" w:hAnsi="Times New Roman" w:cs="Times New Roman"/>
          <w:color w:val="004080"/>
          <w:sz w:val="32"/>
          <w:szCs w:val="32"/>
          <w:vertAlign w:val="superscript"/>
          <w:lang w:eastAsia="ru-RU"/>
        </w:rPr>
        <w:t>к результатам освоения основной образовательной программы основного общего образования;</w:t>
      </w:r>
    </w:p>
    <w:p w:rsidR="007B2863" w:rsidRPr="00DB2B4D" w:rsidRDefault="007B2863" w:rsidP="007B2863">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32"/>
          <w:szCs w:val="32"/>
          <w:lang w:eastAsia="ru-RU"/>
        </w:rPr>
      </w:pPr>
      <w:r w:rsidRPr="00DB2B4D">
        <w:rPr>
          <w:rFonts w:ascii="Times New Roman" w:eastAsia="Times New Roman" w:hAnsi="Times New Roman" w:cs="Times New Roman"/>
          <w:color w:val="004080"/>
          <w:sz w:val="32"/>
          <w:szCs w:val="32"/>
          <w:vertAlign w:val="superscript"/>
          <w:lang w:eastAsia="ru-RU"/>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объёму, а также к соотношению обязательной части основной образовательной программы и части, формируемой участниками образовательного процесса;</w:t>
      </w:r>
    </w:p>
    <w:p w:rsidR="007B2863" w:rsidRPr="00DB2B4D" w:rsidRDefault="007B2863" w:rsidP="007B2863">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32"/>
          <w:szCs w:val="32"/>
          <w:lang w:eastAsia="ru-RU"/>
        </w:rPr>
      </w:pPr>
      <w:r w:rsidRPr="00DB2B4D">
        <w:rPr>
          <w:rFonts w:ascii="Times New Roman" w:eastAsia="Times New Roman" w:hAnsi="Times New Roman" w:cs="Times New Roman"/>
          <w:color w:val="004080"/>
          <w:sz w:val="32"/>
          <w:szCs w:val="32"/>
          <w:vertAlign w:val="superscript"/>
          <w:lang w:eastAsia="ru-RU"/>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7B2863" w:rsidRPr="00DB2B4D" w:rsidRDefault="007B2863" w:rsidP="00E1444E">
      <w:pPr>
        <w:shd w:val="clear" w:color="auto" w:fill="FFFFFF"/>
        <w:spacing w:before="23" w:after="23" w:line="240" w:lineRule="auto"/>
        <w:ind w:firstLine="360"/>
        <w:rPr>
          <w:rFonts w:ascii="Verdana" w:eastAsia="Times New Roman" w:hAnsi="Verdana" w:cs="Times New Roman"/>
          <w:color w:val="000000"/>
          <w:sz w:val="32"/>
          <w:szCs w:val="32"/>
          <w:lang w:eastAsia="ru-RU"/>
        </w:rPr>
      </w:pPr>
      <w:r w:rsidRPr="00DB2B4D">
        <w:rPr>
          <w:rFonts w:ascii="Times New Roman" w:eastAsia="Times New Roman" w:hAnsi="Times New Roman" w:cs="Times New Roman"/>
          <w:color w:val="004080"/>
          <w:sz w:val="32"/>
          <w:szCs w:val="32"/>
          <w:vertAlign w:val="superscript"/>
          <w:lang w:eastAsia="ru-RU"/>
        </w:rP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ступени общего образования для дальнейшего развития обучающихся.</w:t>
      </w:r>
    </w:p>
    <w:p w:rsidR="007B2863" w:rsidRPr="00DB2B4D" w:rsidRDefault="007B2863" w:rsidP="007B2863">
      <w:pPr>
        <w:shd w:val="clear" w:color="auto" w:fill="FFFFFF"/>
        <w:spacing w:before="23" w:after="23" w:line="240" w:lineRule="auto"/>
        <w:rPr>
          <w:rFonts w:ascii="Verdana" w:eastAsia="Times New Roman" w:hAnsi="Verdana" w:cs="Times New Roman"/>
          <w:color w:val="000000"/>
          <w:sz w:val="32"/>
          <w:szCs w:val="32"/>
          <w:lang w:eastAsia="ru-RU"/>
        </w:rPr>
      </w:pPr>
      <w:r w:rsidRPr="00DB2B4D">
        <w:rPr>
          <w:rFonts w:ascii="Times New Roman" w:eastAsia="Times New Roman" w:hAnsi="Times New Roman" w:cs="Times New Roman"/>
          <w:color w:val="004080"/>
          <w:sz w:val="32"/>
          <w:szCs w:val="32"/>
          <w:vertAlign w:val="superscript"/>
          <w:lang w:eastAsia="ru-RU"/>
        </w:rPr>
        <w:t xml:space="preserve">2. Стандарт является основой для разработки системы объективной оценки уровня образования </w:t>
      </w:r>
      <w:proofErr w:type="gramStart"/>
      <w:r w:rsidRPr="00DB2B4D">
        <w:rPr>
          <w:rFonts w:ascii="Times New Roman" w:eastAsia="Times New Roman" w:hAnsi="Times New Roman" w:cs="Times New Roman"/>
          <w:color w:val="004080"/>
          <w:sz w:val="32"/>
          <w:szCs w:val="32"/>
          <w:vertAlign w:val="superscript"/>
          <w:lang w:eastAsia="ru-RU"/>
        </w:rPr>
        <w:t>обучающихся</w:t>
      </w:r>
      <w:proofErr w:type="gramEnd"/>
      <w:r w:rsidRPr="00DB2B4D">
        <w:rPr>
          <w:rFonts w:ascii="Times New Roman" w:eastAsia="Times New Roman" w:hAnsi="Times New Roman" w:cs="Times New Roman"/>
          <w:color w:val="004080"/>
          <w:sz w:val="32"/>
          <w:szCs w:val="32"/>
          <w:vertAlign w:val="superscript"/>
          <w:lang w:eastAsia="ru-RU"/>
        </w:rPr>
        <w:t xml:space="preserve"> на ступени основного общего образования.</w:t>
      </w:r>
    </w:p>
    <w:p w:rsidR="007B2863" w:rsidRPr="00DB2B4D" w:rsidRDefault="007B2863" w:rsidP="007B2863">
      <w:pPr>
        <w:shd w:val="clear" w:color="auto" w:fill="FFFFFF"/>
        <w:spacing w:before="23" w:after="23" w:line="240" w:lineRule="auto"/>
        <w:rPr>
          <w:rFonts w:ascii="Verdana" w:eastAsia="Times New Roman" w:hAnsi="Verdana" w:cs="Times New Roman"/>
          <w:color w:val="000000"/>
          <w:sz w:val="32"/>
          <w:szCs w:val="32"/>
          <w:lang w:eastAsia="ru-RU"/>
        </w:rPr>
      </w:pPr>
      <w:r w:rsidRPr="00DB2B4D">
        <w:rPr>
          <w:rFonts w:ascii="Times New Roman" w:eastAsia="Times New Roman" w:hAnsi="Times New Roman" w:cs="Times New Roman"/>
          <w:color w:val="004080"/>
          <w:sz w:val="32"/>
          <w:szCs w:val="32"/>
          <w:vertAlign w:val="superscript"/>
          <w:lang w:eastAsia="ru-RU"/>
        </w:rPr>
        <w:t>3. Стандарт разработан с учётом региональных, национальных и этнокультурных потребностей народов Российской Федерации.</w:t>
      </w:r>
    </w:p>
    <w:p w:rsidR="007B2863" w:rsidRPr="00DB2B4D" w:rsidRDefault="007B2863" w:rsidP="007B2863">
      <w:pPr>
        <w:shd w:val="clear" w:color="auto" w:fill="FFFFFF"/>
        <w:spacing w:before="23" w:after="23" w:line="240" w:lineRule="auto"/>
        <w:rPr>
          <w:rFonts w:ascii="Verdana" w:eastAsia="Times New Roman" w:hAnsi="Verdana" w:cs="Times New Roman"/>
          <w:color w:val="000000"/>
          <w:sz w:val="32"/>
          <w:szCs w:val="32"/>
          <w:lang w:eastAsia="ru-RU"/>
        </w:rPr>
      </w:pPr>
      <w:r w:rsidRPr="00DB2B4D">
        <w:rPr>
          <w:rFonts w:ascii="Times New Roman" w:eastAsia="Times New Roman" w:hAnsi="Times New Roman" w:cs="Times New Roman"/>
          <w:color w:val="004080"/>
          <w:sz w:val="32"/>
          <w:szCs w:val="32"/>
          <w:vertAlign w:val="superscript"/>
          <w:lang w:eastAsia="ru-RU"/>
        </w:rPr>
        <w:t>4. Стандарт направлен на обеспечение:</w:t>
      </w:r>
    </w:p>
    <w:p w:rsidR="007B2863" w:rsidRPr="00DB2B4D" w:rsidRDefault="007B2863" w:rsidP="007B2863">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32"/>
          <w:szCs w:val="32"/>
          <w:lang w:eastAsia="ru-RU"/>
        </w:rPr>
      </w:pPr>
      <w:r w:rsidRPr="00DB2B4D">
        <w:rPr>
          <w:rFonts w:ascii="Times New Roman" w:eastAsia="Times New Roman" w:hAnsi="Times New Roman" w:cs="Times New Roman"/>
          <w:color w:val="004080"/>
          <w:sz w:val="32"/>
          <w:szCs w:val="32"/>
          <w:vertAlign w:val="superscript"/>
          <w:lang w:eastAsia="ru-RU"/>
        </w:rPr>
        <w:t xml:space="preserve">формирования российской гражданской идентичности </w:t>
      </w:r>
      <w:proofErr w:type="gramStart"/>
      <w:r w:rsidRPr="00DB2B4D">
        <w:rPr>
          <w:rFonts w:ascii="Times New Roman" w:eastAsia="Times New Roman" w:hAnsi="Times New Roman" w:cs="Times New Roman"/>
          <w:color w:val="004080"/>
          <w:sz w:val="32"/>
          <w:szCs w:val="32"/>
          <w:vertAlign w:val="superscript"/>
          <w:lang w:eastAsia="ru-RU"/>
        </w:rPr>
        <w:t>обучающихся</w:t>
      </w:r>
      <w:proofErr w:type="gramEnd"/>
      <w:r w:rsidRPr="00DB2B4D">
        <w:rPr>
          <w:rFonts w:ascii="Times New Roman" w:eastAsia="Times New Roman" w:hAnsi="Times New Roman" w:cs="Times New Roman"/>
          <w:color w:val="004080"/>
          <w:sz w:val="32"/>
          <w:szCs w:val="32"/>
          <w:vertAlign w:val="superscript"/>
          <w:lang w:eastAsia="ru-RU"/>
        </w:rPr>
        <w:t>;</w:t>
      </w:r>
    </w:p>
    <w:p w:rsidR="007B2863" w:rsidRPr="00DB2B4D" w:rsidRDefault="007B2863" w:rsidP="007B2863">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32"/>
          <w:szCs w:val="32"/>
          <w:lang w:eastAsia="ru-RU"/>
        </w:rPr>
      </w:pPr>
      <w:r w:rsidRPr="00DB2B4D">
        <w:rPr>
          <w:rFonts w:ascii="Times New Roman" w:eastAsia="Times New Roman" w:hAnsi="Times New Roman" w:cs="Times New Roman"/>
          <w:color w:val="004080"/>
          <w:sz w:val="32"/>
          <w:szCs w:val="32"/>
          <w:vertAlign w:val="superscript"/>
          <w:lang w:eastAsia="ru-RU"/>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7B2863" w:rsidRPr="00DB2B4D" w:rsidRDefault="007B2863" w:rsidP="007B2863">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32"/>
          <w:szCs w:val="32"/>
          <w:lang w:eastAsia="ru-RU"/>
        </w:rPr>
      </w:pPr>
      <w:r w:rsidRPr="00DB2B4D">
        <w:rPr>
          <w:rFonts w:ascii="Times New Roman" w:eastAsia="Times New Roman" w:hAnsi="Times New Roman" w:cs="Times New Roman"/>
          <w:color w:val="004080"/>
          <w:sz w:val="32"/>
          <w:szCs w:val="32"/>
          <w:vertAlign w:val="superscript"/>
          <w:lang w:eastAsia="ru-RU"/>
        </w:rPr>
        <w:t>доступности получения качественного основного общего образования;</w:t>
      </w:r>
    </w:p>
    <w:p w:rsidR="007B2863" w:rsidRPr="00DB2B4D" w:rsidRDefault="007B2863" w:rsidP="007B2863">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32"/>
          <w:szCs w:val="32"/>
          <w:lang w:eastAsia="ru-RU"/>
        </w:rPr>
      </w:pPr>
      <w:r w:rsidRPr="00DB2B4D">
        <w:rPr>
          <w:rFonts w:ascii="Times New Roman" w:eastAsia="Times New Roman" w:hAnsi="Times New Roman" w:cs="Times New Roman"/>
          <w:color w:val="004080"/>
          <w:sz w:val="32"/>
          <w:szCs w:val="32"/>
          <w:vertAlign w:val="superscript"/>
          <w:lang w:eastAsia="ru-RU"/>
        </w:rPr>
        <w:t>преемственности основных образовательных программ начального общего, основного общего, среднего (полного) общего, профессионального образования;</w:t>
      </w:r>
    </w:p>
    <w:p w:rsidR="007B2863" w:rsidRPr="00DB2B4D" w:rsidRDefault="007B2863" w:rsidP="007B2863">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32"/>
          <w:szCs w:val="32"/>
          <w:lang w:eastAsia="ru-RU"/>
        </w:rPr>
      </w:pPr>
      <w:r w:rsidRPr="00DB2B4D">
        <w:rPr>
          <w:rFonts w:ascii="Times New Roman" w:eastAsia="Times New Roman" w:hAnsi="Times New Roman" w:cs="Times New Roman"/>
          <w:color w:val="004080"/>
          <w:sz w:val="32"/>
          <w:szCs w:val="32"/>
          <w:vertAlign w:val="superscript"/>
          <w:lang w:eastAsia="ru-RU"/>
        </w:rPr>
        <w:t xml:space="preserve">духовно-нравственного развития и воспитания </w:t>
      </w:r>
      <w:proofErr w:type="gramStart"/>
      <w:r w:rsidRPr="00DB2B4D">
        <w:rPr>
          <w:rFonts w:ascii="Times New Roman" w:eastAsia="Times New Roman" w:hAnsi="Times New Roman" w:cs="Times New Roman"/>
          <w:color w:val="004080"/>
          <w:sz w:val="32"/>
          <w:szCs w:val="32"/>
          <w:vertAlign w:val="superscript"/>
          <w:lang w:eastAsia="ru-RU"/>
        </w:rPr>
        <w:t>обучающихся</w:t>
      </w:r>
      <w:proofErr w:type="gramEnd"/>
      <w:r w:rsidRPr="00DB2B4D">
        <w:rPr>
          <w:rFonts w:ascii="Times New Roman" w:eastAsia="Times New Roman" w:hAnsi="Times New Roman" w:cs="Times New Roman"/>
          <w:color w:val="004080"/>
          <w:sz w:val="32"/>
          <w:szCs w:val="32"/>
          <w:vertAlign w:val="superscript"/>
          <w:lang w:eastAsia="ru-RU"/>
        </w:rPr>
        <w:t>;</w:t>
      </w:r>
    </w:p>
    <w:p w:rsidR="007B2863" w:rsidRPr="00DB2B4D" w:rsidRDefault="007B2863" w:rsidP="007B2863">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32"/>
          <w:szCs w:val="32"/>
          <w:lang w:eastAsia="ru-RU"/>
        </w:rPr>
      </w:pPr>
      <w:r w:rsidRPr="00DB2B4D">
        <w:rPr>
          <w:rFonts w:ascii="Times New Roman" w:eastAsia="Times New Roman" w:hAnsi="Times New Roman" w:cs="Times New Roman"/>
          <w:color w:val="004080"/>
          <w:sz w:val="32"/>
          <w:szCs w:val="32"/>
          <w:vertAlign w:val="superscript"/>
          <w:lang w:eastAsia="ru-RU"/>
        </w:rPr>
        <w:t>развития государственно-общественного управления в образовании;</w:t>
      </w:r>
    </w:p>
    <w:p w:rsidR="007B2863" w:rsidRPr="00DB2B4D" w:rsidRDefault="007B2863" w:rsidP="007B2863">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32"/>
          <w:szCs w:val="32"/>
          <w:lang w:eastAsia="ru-RU"/>
        </w:rPr>
      </w:pPr>
      <w:r w:rsidRPr="00DB2B4D">
        <w:rPr>
          <w:rFonts w:ascii="Times New Roman" w:eastAsia="Times New Roman" w:hAnsi="Times New Roman" w:cs="Times New Roman"/>
          <w:color w:val="004080"/>
          <w:sz w:val="32"/>
          <w:szCs w:val="32"/>
          <w:vertAlign w:val="superscript"/>
          <w:lang w:eastAsia="ru-RU"/>
        </w:rPr>
        <w:lastRenderedPageBreak/>
        <w:t xml:space="preserve">формирования </w:t>
      </w:r>
      <w:proofErr w:type="spellStart"/>
      <w:r w:rsidRPr="00DB2B4D">
        <w:rPr>
          <w:rFonts w:ascii="Times New Roman" w:eastAsia="Times New Roman" w:hAnsi="Times New Roman" w:cs="Times New Roman"/>
          <w:color w:val="004080"/>
          <w:sz w:val="32"/>
          <w:szCs w:val="32"/>
          <w:vertAlign w:val="superscript"/>
          <w:lang w:eastAsia="ru-RU"/>
        </w:rPr>
        <w:t>содержательно-критериальной</w:t>
      </w:r>
      <w:proofErr w:type="spellEnd"/>
      <w:r w:rsidRPr="00DB2B4D">
        <w:rPr>
          <w:rFonts w:ascii="Times New Roman" w:eastAsia="Times New Roman" w:hAnsi="Times New Roman" w:cs="Times New Roman"/>
          <w:color w:val="004080"/>
          <w:sz w:val="32"/>
          <w:szCs w:val="32"/>
          <w:vertAlign w:val="superscript"/>
          <w:lang w:eastAsia="ru-RU"/>
        </w:rPr>
        <w:t xml:space="preserve"> основы оценки результатов освоения </w:t>
      </w:r>
      <w:proofErr w:type="gramStart"/>
      <w:r w:rsidRPr="00DB2B4D">
        <w:rPr>
          <w:rFonts w:ascii="Times New Roman" w:eastAsia="Times New Roman" w:hAnsi="Times New Roman" w:cs="Times New Roman"/>
          <w:color w:val="004080"/>
          <w:sz w:val="32"/>
          <w:szCs w:val="32"/>
          <w:vertAlign w:val="superscript"/>
          <w:lang w:eastAsia="ru-RU"/>
        </w:rPr>
        <w:t>обучающимися</w:t>
      </w:r>
      <w:proofErr w:type="gramEnd"/>
      <w:r w:rsidRPr="00DB2B4D">
        <w:rPr>
          <w:rFonts w:ascii="Times New Roman" w:eastAsia="Times New Roman" w:hAnsi="Times New Roman" w:cs="Times New Roman"/>
          <w:color w:val="004080"/>
          <w:sz w:val="32"/>
          <w:szCs w:val="32"/>
          <w:vertAlign w:val="superscript"/>
          <w:lang w:eastAsia="ru-RU"/>
        </w:rPr>
        <w:t xml:space="preserve"> основной образовательной программы основного общего образования, деятельности педагогических работников, образовательных учреждений, функционирования системы образования в целом;</w:t>
      </w:r>
    </w:p>
    <w:p w:rsidR="007B2863" w:rsidRPr="00DB2B4D" w:rsidRDefault="007B2863" w:rsidP="007B2863">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32"/>
          <w:szCs w:val="32"/>
          <w:lang w:eastAsia="ru-RU"/>
        </w:rPr>
      </w:pPr>
      <w:r w:rsidRPr="00DB2B4D">
        <w:rPr>
          <w:rFonts w:ascii="Times New Roman" w:eastAsia="Times New Roman" w:hAnsi="Times New Roman" w:cs="Times New Roman"/>
          <w:color w:val="004080"/>
          <w:sz w:val="32"/>
          <w:szCs w:val="32"/>
          <w:vertAlign w:val="superscript"/>
          <w:lang w:eastAsia="ru-RU"/>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7B2863" w:rsidRPr="00DB2B4D" w:rsidRDefault="007B2863" w:rsidP="007B2863">
      <w:pPr>
        <w:shd w:val="clear" w:color="auto" w:fill="FFFFFF"/>
        <w:spacing w:before="23" w:after="23" w:line="240" w:lineRule="auto"/>
        <w:rPr>
          <w:rFonts w:ascii="Verdana" w:eastAsia="Times New Roman" w:hAnsi="Verdana" w:cs="Times New Roman"/>
          <w:color w:val="000000"/>
          <w:sz w:val="32"/>
          <w:szCs w:val="32"/>
          <w:lang w:eastAsia="ru-RU"/>
        </w:rPr>
      </w:pPr>
      <w:r w:rsidRPr="00DB2B4D">
        <w:rPr>
          <w:rFonts w:ascii="Times New Roman" w:eastAsia="Times New Roman" w:hAnsi="Times New Roman" w:cs="Times New Roman"/>
          <w:color w:val="004080"/>
          <w:sz w:val="32"/>
          <w:szCs w:val="32"/>
          <w:vertAlign w:val="superscript"/>
          <w:lang w:eastAsia="ru-RU"/>
        </w:rPr>
        <w:t xml:space="preserve">5. В основе Стандарта лежит </w:t>
      </w:r>
      <w:proofErr w:type="spellStart"/>
      <w:r w:rsidRPr="00DB2B4D">
        <w:rPr>
          <w:rFonts w:ascii="Times New Roman" w:eastAsia="Times New Roman" w:hAnsi="Times New Roman" w:cs="Times New Roman"/>
          <w:color w:val="004080"/>
          <w:sz w:val="32"/>
          <w:szCs w:val="32"/>
          <w:vertAlign w:val="superscript"/>
          <w:lang w:eastAsia="ru-RU"/>
        </w:rPr>
        <w:t>системно-деятельностный</w:t>
      </w:r>
      <w:proofErr w:type="spellEnd"/>
      <w:r w:rsidRPr="00DB2B4D">
        <w:rPr>
          <w:rFonts w:ascii="Times New Roman" w:eastAsia="Times New Roman" w:hAnsi="Times New Roman" w:cs="Times New Roman"/>
          <w:color w:val="004080"/>
          <w:sz w:val="32"/>
          <w:szCs w:val="32"/>
          <w:vertAlign w:val="superscript"/>
          <w:lang w:eastAsia="ru-RU"/>
        </w:rPr>
        <w:t xml:space="preserve"> подход, который обеспечивает:</w:t>
      </w:r>
    </w:p>
    <w:p w:rsidR="007B2863" w:rsidRPr="00DB2B4D" w:rsidRDefault="007B2863" w:rsidP="007B2863">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32"/>
          <w:szCs w:val="32"/>
          <w:lang w:eastAsia="ru-RU"/>
        </w:rPr>
      </w:pPr>
      <w:r w:rsidRPr="00DB2B4D">
        <w:rPr>
          <w:rFonts w:ascii="Times New Roman" w:eastAsia="Times New Roman" w:hAnsi="Times New Roman" w:cs="Times New Roman"/>
          <w:color w:val="004080"/>
          <w:sz w:val="32"/>
          <w:szCs w:val="32"/>
          <w:vertAlign w:val="superscript"/>
          <w:lang w:eastAsia="ru-RU"/>
        </w:rPr>
        <w:t>формирование готовности к саморазвитию и непрерывному образованию;</w:t>
      </w:r>
    </w:p>
    <w:p w:rsidR="007B2863" w:rsidRPr="00DB2B4D" w:rsidRDefault="007B2863" w:rsidP="007B2863">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32"/>
          <w:szCs w:val="32"/>
          <w:lang w:eastAsia="ru-RU"/>
        </w:rPr>
      </w:pPr>
      <w:r w:rsidRPr="00DB2B4D">
        <w:rPr>
          <w:rFonts w:ascii="Times New Roman" w:eastAsia="Times New Roman" w:hAnsi="Times New Roman" w:cs="Times New Roman"/>
          <w:color w:val="004080"/>
          <w:sz w:val="32"/>
          <w:szCs w:val="32"/>
          <w:vertAlign w:val="superscript"/>
          <w:lang w:eastAsia="ru-RU"/>
        </w:rPr>
        <w:t xml:space="preserve">проектирование и конструирование социальной среды развития </w:t>
      </w:r>
      <w:proofErr w:type="gramStart"/>
      <w:r w:rsidRPr="00DB2B4D">
        <w:rPr>
          <w:rFonts w:ascii="Times New Roman" w:eastAsia="Times New Roman" w:hAnsi="Times New Roman" w:cs="Times New Roman"/>
          <w:color w:val="004080"/>
          <w:sz w:val="32"/>
          <w:szCs w:val="32"/>
          <w:vertAlign w:val="superscript"/>
          <w:lang w:eastAsia="ru-RU"/>
        </w:rPr>
        <w:t>обучающихся</w:t>
      </w:r>
      <w:proofErr w:type="gramEnd"/>
      <w:r w:rsidRPr="00DB2B4D">
        <w:rPr>
          <w:rFonts w:ascii="Times New Roman" w:eastAsia="Times New Roman" w:hAnsi="Times New Roman" w:cs="Times New Roman"/>
          <w:color w:val="004080"/>
          <w:sz w:val="32"/>
          <w:szCs w:val="32"/>
          <w:vertAlign w:val="superscript"/>
          <w:lang w:eastAsia="ru-RU"/>
        </w:rPr>
        <w:t xml:space="preserve"> в системе образования;</w:t>
      </w:r>
    </w:p>
    <w:p w:rsidR="007B2863" w:rsidRPr="00DB2B4D" w:rsidRDefault="007B2863" w:rsidP="007B2863">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32"/>
          <w:szCs w:val="32"/>
          <w:lang w:eastAsia="ru-RU"/>
        </w:rPr>
      </w:pPr>
      <w:r w:rsidRPr="00DB2B4D">
        <w:rPr>
          <w:rFonts w:ascii="Times New Roman" w:eastAsia="Times New Roman" w:hAnsi="Times New Roman" w:cs="Times New Roman"/>
          <w:color w:val="004080"/>
          <w:sz w:val="32"/>
          <w:szCs w:val="32"/>
          <w:vertAlign w:val="superscript"/>
          <w:lang w:eastAsia="ru-RU"/>
        </w:rPr>
        <w:t xml:space="preserve">активную учебно-познавательную деятельность </w:t>
      </w:r>
      <w:proofErr w:type="gramStart"/>
      <w:r w:rsidRPr="00DB2B4D">
        <w:rPr>
          <w:rFonts w:ascii="Times New Roman" w:eastAsia="Times New Roman" w:hAnsi="Times New Roman" w:cs="Times New Roman"/>
          <w:color w:val="004080"/>
          <w:sz w:val="32"/>
          <w:szCs w:val="32"/>
          <w:vertAlign w:val="superscript"/>
          <w:lang w:eastAsia="ru-RU"/>
        </w:rPr>
        <w:t>обучающихся</w:t>
      </w:r>
      <w:proofErr w:type="gramEnd"/>
      <w:r w:rsidRPr="00DB2B4D">
        <w:rPr>
          <w:rFonts w:ascii="Times New Roman" w:eastAsia="Times New Roman" w:hAnsi="Times New Roman" w:cs="Times New Roman"/>
          <w:color w:val="004080"/>
          <w:sz w:val="32"/>
          <w:szCs w:val="32"/>
          <w:vertAlign w:val="superscript"/>
          <w:lang w:eastAsia="ru-RU"/>
        </w:rPr>
        <w:t>;</w:t>
      </w:r>
    </w:p>
    <w:p w:rsidR="007B2863" w:rsidRPr="00DB2B4D" w:rsidRDefault="007B2863" w:rsidP="007B2863">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32"/>
          <w:szCs w:val="32"/>
          <w:lang w:eastAsia="ru-RU"/>
        </w:rPr>
      </w:pPr>
      <w:r w:rsidRPr="00DB2B4D">
        <w:rPr>
          <w:rFonts w:ascii="Times New Roman" w:eastAsia="Times New Roman" w:hAnsi="Times New Roman" w:cs="Times New Roman"/>
          <w:color w:val="004080"/>
          <w:sz w:val="32"/>
          <w:szCs w:val="32"/>
          <w:vertAlign w:val="superscript"/>
          <w:lang w:eastAsia="ru-RU"/>
        </w:rPr>
        <w:t>построение образовательного процесса с учётом индивидуальных возрастных, психологических и физиологических особенностей обучающихся.</w:t>
      </w:r>
    </w:p>
    <w:p w:rsidR="007B2863" w:rsidRPr="00DB2B4D" w:rsidRDefault="007B2863" w:rsidP="007B2863">
      <w:pPr>
        <w:shd w:val="clear" w:color="auto" w:fill="FFFFFF"/>
        <w:spacing w:before="23" w:after="23" w:line="240" w:lineRule="auto"/>
        <w:rPr>
          <w:rFonts w:ascii="Verdana" w:eastAsia="Times New Roman" w:hAnsi="Verdana" w:cs="Times New Roman"/>
          <w:color w:val="000000"/>
          <w:sz w:val="32"/>
          <w:szCs w:val="32"/>
          <w:lang w:eastAsia="ru-RU"/>
        </w:rPr>
      </w:pPr>
      <w:r w:rsidRPr="00DB2B4D">
        <w:rPr>
          <w:rFonts w:ascii="Times New Roman" w:eastAsia="Times New Roman" w:hAnsi="Times New Roman" w:cs="Times New Roman"/>
          <w:color w:val="004080"/>
          <w:sz w:val="32"/>
          <w:szCs w:val="32"/>
          <w:vertAlign w:val="superscript"/>
          <w:lang w:eastAsia="ru-RU"/>
        </w:rPr>
        <w:t>6. Стандарт ориентирован на становление личностных характеристик выпускника («портрет выпускника основной школы»):</w:t>
      </w:r>
    </w:p>
    <w:p w:rsidR="007B2863" w:rsidRPr="00DB2B4D" w:rsidRDefault="007B2863" w:rsidP="007B2863">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32"/>
          <w:szCs w:val="32"/>
          <w:lang w:eastAsia="ru-RU"/>
        </w:rPr>
      </w:pPr>
      <w:r w:rsidRPr="00DB2B4D">
        <w:rPr>
          <w:rFonts w:ascii="Times New Roman" w:eastAsia="Times New Roman" w:hAnsi="Times New Roman" w:cs="Times New Roman"/>
          <w:color w:val="004080"/>
          <w:sz w:val="32"/>
          <w:szCs w:val="32"/>
          <w:vertAlign w:val="superscript"/>
          <w:lang w:eastAsia="ru-RU"/>
        </w:rPr>
        <w:t>любящий свой край и своё Отечество, знающий русский и родной язык, уважающий свой народ, его культуру и духовные традиции;</w:t>
      </w:r>
    </w:p>
    <w:p w:rsidR="007B2863" w:rsidRPr="00DB2B4D" w:rsidRDefault="007B2863" w:rsidP="007B2863">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32"/>
          <w:szCs w:val="32"/>
          <w:lang w:eastAsia="ru-RU"/>
        </w:rPr>
      </w:pPr>
      <w:proofErr w:type="gramStart"/>
      <w:r w:rsidRPr="00DB2B4D">
        <w:rPr>
          <w:rFonts w:ascii="Times New Roman" w:eastAsia="Times New Roman" w:hAnsi="Times New Roman" w:cs="Times New Roman"/>
          <w:color w:val="004080"/>
          <w:sz w:val="32"/>
          <w:szCs w:val="32"/>
          <w:vertAlign w:val="superscript"/>
          <w:lang w:eastAsia="ru-RU"/>
        </w:rPr>
        <w:t>осознающий</w:t>
      </w:r>
      <w:proofErr w:type="gramEnd"/>
      <w:r w:rsidRPr="00DB2B4D">
        <w:rPr>
          <w:rFonts w:ascii="Times New Roman" w:eastAsia="Times New Roman" w:hAnsi="Times New Roman" w:cs="Times New Roman"/>
          <w:color w:val="004080"/>
          <w:sz w:val="32"/>
          <w:szCs w:val="32"/>
          <w:vertAlign w:val="superscript"/>
          <w:lang w:eastAsia="ru-RU"/>
        </w:rPr>
        <w:t xml:space="preserve"> и принимающий ценности человеческой жизни, семьи, гражданского общества, многонационального российского народа, человечества;</w:t>
      </w:r>
    </w:p>
    <w:p w:rsidR="007B2863" w:rsidRPr="00DB2B4D" w:rsidRDefault="007B2863" w:rsidP="007B2863">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32"/>
          <w:szCs w:val="32"/>
          <w:lang w:eastAsia="ru-RU"/>
        </w:rPr>
      </w:pPr>
      <w:r w:rsidRPr="00DB2B4D">
        <w:rPr>
          <w:rFonts w:ascii="Times New Roman" w:eastAsia="Times New Roman" w:hAnsi="Times New Roman" w:cs="Times New Roman"/>
          <w:color w:val="004080"/>
          <w:sz w:val="32"/>
          <w:szCs w:val="32"/>
          <w:vertAlign w:val="superscript"/>
          <w:lang w:eastAsia="ru-RU"/>
        </w:rPr>
        <w:t>активно и заинтересованно познающий мир, осознающий ценность труда, науки и творчества;</w:t>
      </w:r>
    </w:p>
    <w:p w:rsidR="007B2863" w:rsidRPr="00DB2B4D" w:rsidRDefault="007B2863" w:rsidP="007B2863">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32"/>
          <w:szCs w:val="32"/>
          <w:lang w:eastAsia="ru-RU"/>
        </w:rPr>
      </w:pPr>
      <w:proofErr w:type="gramStart"/>
      <w:r w:rsidRPr="00DB2B4D">
        <w:rPr>
          <w:rFonts w:ascii="Times New Roman" w:eastAsia="Times New Roman" w:hAnsi="Times New Roman" w:cs="Times New Roman"/>
          <w:color w:val="004080"/>
          <w:sz w:val="32"/>
          <w:szCs w:val="32"/>
          <w:vertAlign w:val="superscript"/>
          <w:lang w:eastAsia="ru-RU"/>
        </w:rPr>
        <w:t>умеющий</w:t>
      </w:r>
      <w:proofErr w:type="gramEnd"/>
      <w:r w:rsidRPr="00DB2B4D">
        <w:rPr>
          <w:rFonts w:ascii="Times New Roman" w:eastAsia="Times New Roman" w:hAnsi="Times New Roman" w:cs="Times New Roman"/>
          <w:color w:val="004080"/>
          <w:sz w:val="32"/>
          <w:szCs w:val="32"/>
          <w:vertAlign w:val="superscript"/>
          <w:lang w:eastAsia="ru-RU"/>
        </w:rPr>
        <w:t xml:space="preserve"> учиться, осознающий важность образования и самообразования для жизни и деятельности, способный применять полученные знания на практике;</w:t>
      </w:r>
    </w:p>
    <w:p w:rsidR="007B2863" w:rsidRPr="00DB2B4D" w:rsidRDefault="007B2863" w:rsidP="007B2863">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32"/>
          <w:szCs w:val="32"/>
          <w:lang w:eastAsia="ru-RU"/>
        </w:rPr>
      </w:pPr>
      <w:r w:rsidRPr="00DB2B4D">
        <w:rPr>
          <w:rFonts w:ascii="Times New Roman" w:eastAsia="Times New Roman" w:hAnsi="Times New Roman" w:cs="Times New Roman"/>
          <w:color w:val="004080"/>
          <w:sz w:val="32"/>
          <w:szCs w:val="32"/>
          <w:vertAlign w:val="superscript"/>
          <w:lang w:eastAsia="ru-RU"/>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7B2863" w:rsidRPr="00DB2B4D" w:rsidRDefault="007B2863" w:rsidP="007B2863">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32"/>
          <w:szCs w:val="32"/>
          <w:lang w:eastAsia="ru-RU"/>
        </w:rPr>
      </w:pPr>
      <w:r w:rsidRPr="00DB2B4D">
        <w:rPr>
          <w:rFonts w:ascii="Times New Roman" w:eastAsia="Times New Roman" w:hAnsi="Times New Roman" w:cs="Times New Roman"/>
          <w:color w:val="004080"/>
          <w:sz w:val="32"/>
          <w:szCs w:val="32"/>
          <w:vertAlign w:val="superscript"/>
          <w:lang w:eastAsia="ru-RU"/>
        </w:rPr>
        <w:t>уважающий других людей, умеющий вести конструктивный диалог, достигать взаимопонимания, сотрудничать для достижения общих результатов;</w:t>
      </w:r>
    </w:p>
    <w:p w:rsidR="007B2863" w:rsidRPr="00DB2B4D" w:rsidRDefault="007B2863" w:rsidP="007B2863">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32"/>
          <w:szCs w:val="32"/>
          <w:lang w:eastAsia="ru-RU"/>
        </w:rPr>
      </w:pPr>
      <w:proofErr w:type="gramStart"/>
      <w:r w:rsidRPr="00DB2B4D">
        <w:rPr>
          <w:rFonts w:ascii="Times New Roman" w:eastAsia="Times New Roman" w:hAnsi="Times New Roman" w:cs="Times New Roman"/>
          <w:color w:val="004080"/>
          <w:sz w:val="32"/>
          <w:szCs w:val="32"/>
          <w:vertAlign w:val="superscript"/>
          <w:lang w:eastAsia="ru-RU"/>
        </w:rPr>
        <w:t>осознанно выполняющий правила здорового и экологически целесообразного образа жизни, безопасного для человека и окружающей его среды;</w:t>
      </w:r>
      <w:proofErr w:type="gramEnd"/>
    </w:p>
    <w:p w:rsidR="007B2863" w:rsidRPr="00DB2B4D" w:rsidRDefault="007B2863" w:rsidP="007B2863">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32"/>
          <w:szCs w:val="32"/>
          <w:lang w:eastAsia="ru-RU"/>
        </w:rPr>
      </w:pPr>
      <w:proofErr w:type="gramStart"/>
      <w:r w:rsidRPr="00DB2B4D">
        <w:rPr>
          <w:rFonts w:ascii="Times New Roman" w:eastAsia="Times New Roman" w:hAnsi="Times New Roman" w:cs="Times New Roman"/>
          <w:color w:val="004080"/>
          <w:sz w:val="32"/>
          <w:szCs w:val="32"/>
          <w:vertAlign w:val="superscript"/>
          <w:lang w:eastAsia="ru-RU"/>
        </w:rPr>
        <w:t>ориентирующийся</w:t>
      </w:r>
      <w:proofErr w:type="gramEnd"/>
      <w:r w:rsidRPr="00DB2B4D">
        <w:rPr>
          <w:rFonts w:ascii="Times New Roman" w:eastAsia="Times New Roman" w:hAnsi="Times New Roman" w:cs="Times New Roman"/>
          <w:color w:val="004080"/>
          <w:sz w:val="32"/>
          <w:szCs w:val="32"/>
          <w:vertAlign w:val="superscript"/>
          <w:lang w:eastAsia="ru-RU"/>
        </w:rPr>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7B2863" w:rsidRPr="00DB2B4D" w:rsidRDefault="007B2863" w:rsidP="007B2863">
      <w:pPr>
        <w:shd w:val="clear" w:color="auto" w:fill="FFFFFF"/>
        <w:spacing w:before="23" w:after="23" w:line="240" w:lineRule="auto"/>
        <w:rPr>
          <w:rFonts w:ascii="Verdana" w:eastAsia="Times New Roman" w:hAnsi="Verdana" w:cs="Times New Roman"/>
          <w:color w:val="000000"/>
          <w:sz w:val="32"/>
          <w:szCs w:val="32"/>
          <w:lang w:eastAsia="ru-RU"/>
        </w:rPr>
      </w:pPr>
      <w:r w:rsidRPr="00DB2B4D">
        <w:rPr>
          <w:rFonts w:ascii="Times New Roman" w:eastAsia="Times New Roman" w:hAnsi="Times New Roman" w:cs="Times New Roman"/>
          <w:color w:val="004080"/>
          <w:sz w:val="32"/>
          <w:szCs w:val="32"/>
          <w:vertAlign w:val="superscript"/>
          <w:lang w:eastAsia="ru-RU"/>
        </w:rPr>
        <w:t>7. Стандарт должен быть положен в основу деятельности:</w:t>
      </w:r>
    </w:p>
    <w:p w:rsidR="007B2863" w:rsidRPr="00DB2B4D" w:rsidRDefault="007B2863" w:rsidP="007B2863">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32"/>
          <w:szCs w:val="32"/>
          <w:lang w:eastAsia="ru-RU"/>
        </w:rPr>
      </w:pPr>
      <w:r w:rsidRPr="00DB2B4D">
        <w:rPr>
          <w:rFonts w:ascii="Times New Roman" w:eastAsia="Times New Roman" w:hAnsi="Times New Roman" w:cs="Times New Roman"/>
          <w:color w:val="004080"/>
          <w:sz w:val="32"/>
          <w:szCs w:val="32"/>
          <w:vertAlign w:val="superscript"/>
          <w:lang w:eastAsia="ru-RU"/>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образовательного учреждения, запросов участников образовательного процесса;</w:t>
      </w:r>
    </w:p>
    <w:p w:rsidR="007B2863" w:rsidRPr="00DB2B4D" w:rsidRDefault="007B2863" w:rsidP="007B2863">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32"/>
          <w:szCs w:val="32"/>
          <w:lang w:eastAsia="ru-RU"/>
        </w:rPr>
      </w:pPr>
      <w:r w:rsidRPr="00DB2B4D">
        <w:rPr>
          <w:rFonts w:ascii="Times New Roman" w:eastAsia="Times New Roman" w:hAnsi="Times New Roman" w:cs="Times New Roman"/>
          <w:color w:val="004080"/>
          <w:sz w:val="32"/>
          <w:szCs w:val="32"/>
          <w:vertAlign w:val="superscript"/>
          <w:lang w:eastAsia="ru-RU"/>
        </w:rPr>
        <w:lastRenderedPageBreak/>
        <w:t>руководителей образовательных учреждений,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7B2863" w:rsidRPr="00DB2B4D" w:rsidRDefault="007B2863" w:rsidP="007B2863">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32"/>
          <w:szCs w:val="32"/>
          <w:lang w:eastAsia="ru-RU"/>
        </w:rPr>
      </w:pPr>
      <w:r w:rsidRPr="00DB2B4D">
        <w:rPr>
          <w:rFonts w:ascii="Times New Roman" w:eastAsia="Times New Roman" w:hAnsi="Times New Roman" w:cs="Times New Roman"/>
          <w:color w:val="004080"/>
          <w:sz w:val="32"/>
          <w:szCs w:val="32"/>
          <w:vertAlign w:val="superscript"/>
          <w:lang w:eastAsia="ru-RU"/>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образовательных учреждениях;</w:t>
      </w:r>
    </w:p>
    <w:p w:rsidR="007B2863" w:rsidRPr="00DB2B4D" w:rsidRDefault="007B2863" w:rsidP="007B2863">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32"/>
          <w:szCs w:val="32"/>
          <w:lang w:eastAsia="ru-RU"/>
        </w:rPr>
      </w:pPr>
      <w:r w:rsidRPr="00DB2B4D">
        <w:rPr>
          <w:rFonts w:ascii="Times New Roman" w:eastAsia="Times New Roman" w:hAnsi="Times New Roman" w:cs="Times New Roman"/>
          <w:color w:val="004080"/>
          <w:sz w:val="32"/>
          <w:szCs w:val="32"/>
          <w:vertAlign w:val="superscript"/>
          <w:lang w:eastAsia="ru-RU"/>
        </w:rPr>
        <w:t>разработчиков примерных основных образовательных программ основного общего образования;</w:t>
      </w:r>
    </w:p>
    <w:p w:rsidR="007B2863" w:rsidRPr="00DB2B4D" w:rsidRDefault="007B2863" w:rsidP="007B2863">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32"/>
          <w:szCs w:val="32"/>
          <w:lang w:eastAsia="ru-RU"/>
        </w:rPr>
      </w:pPr>
      <w:r w:rsidRPr="00DB2B4D">
        <w:rPr>
          <w:rFonts w:ascii="Times New Roman" w:eastAsia="Times New Roman" w:hAnsi="Times New Roman" w:cs="Times New Roman"/>
          <w:color w:val="004080"/>
          <w:sz w:val="32"/>
          <w:szCs w:val="32"/>
          <w:vertAlign w:val="superscript"/>
          <w:lang w:eastAsia="ru-RU"/>
        </w:rPr>
        <w:t>сотрудников учреждений основного и дополнительного п</w:t>
      </w:r>
      <w:r w:rsidR="00FA2FA3">
        <w:rPr>
          <w:rFonts w:ascii="Times New Roman" w:eastAsia="Times New Roman" w:hAnsi="Times New Roman" w:cs="Times New Roman"/>
          <w:color w:val="004080"/>
          <w:sz w:val="32"/>
          <w:szCs w:val="32"/>
          <w:vertAlign w:val="superscript"/>
          <w:lang w:eastAsia="ru-RU"/>
        </w:rPr>
        <w:t>р</w:t>
      </w:r>
      <w:r w:rsidRPr="00DB2B4D">
        <w:rPr>
          <w:rFonts w:ascii="Times New Roman" w:eastAsia="Times New Roman" w:hAnsi="Times New Roman" w:cs="Times New Roman"/>
          <w:color w:val="004080"/>
          <w:sz w:val="32"/>
          <w:szCs w:val="32"/>
          <w:vertAlign w:val="superscript"/>
          <w:lang w:eastAsia="ru-RU"/>
        </w:rPr>
        <w:t>офессионального педагогического образования, методических структур в системе общего образования;</w:t>
      </w:r>
    </w:p>
    <w:p w:rsidR="007B2863" w:rsidRPr="00DB2B4D" w:rsidRDefault="007B2863" w:rsidP="007B2863">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32"/>
          <w:szCs w:val="32"/>
          <w:lang w:eastAsia="ru-RU"/>
        </w:rPr>
      </w:pPr>
      <w:r w:rsidRPr="00DB2B4D">
        <w:rPr>
          <w:rFonts w:ascii="Times New Roman" w:eastAsia="Times New Roman" w:hAnsi="Times New Roman" w:cs="Times New Roman"/>
          <w:color w:val="004080"/>
          <w:sz w:val="32"/>
          <w:szCs w:val="32"/>
          <w:vertAlign w:val="superscript"/>
          <w:lang w:eastAsia="ru-RU"/>
        </w:rPr>
        <w:t>авторов (разработчиков) учебной литературы, материальной и информационной среды, архитектурной среды для основного общего образования;</w:t>
      </w:r>
    </w:p>
    <w:p w:rsidR="007B2863" w:rsidRPr="00DB2B4D" w:rsidRDefault="007B2863" w:rsidP="007B2863">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32"/>
          <w:szCs w:val="32"/>
          <w:lang w:eastAsia="ru-RU"/>
        </w:rPr>
      </w:pPr>
      <w:r w:rsidRPr="00DB2B4D">
        <w:rPr>
          <w:rFonts w:ascii="Times New Roman" w:eastAsia="Times New Roman" w:hAnsi="Times New Roman" w:cs="Times New Roman"/>
          <w:color w:val="004080"/>
          <w:sz w:val="32"/>
          <w:szCs w:val="32"/>
          <w:vertAlign w:val="superscript"/>
          <w:lang w:eastAsia="ru-RU"/>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образовательных учреждений общего образования;</w:t>
      </w:r>
    </w:p>
    <w:p w:rsidR="007B2863" w:rsidRPr="00DB2B4D" w:rsidRDefault="007B2863" w:rsidP="007B2863">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32"/>
          <w:szCs w:val="32"/>
          <w:lang w:eastAsia="ru-RU"/>
        </w:rPr>
      </w:pPr>
      <w:r w:rsidRPr="00DB2B4D">
        <w:rPr>
          <w:rFonts w:ascii="Times New Roman" w:eastAsia="Times New Roman" w:hAnsi="Times New Roman" w:cs="Times New Roman"/>
          <w:color w:val="004080"/>
          <w:sz w:val="32"/>
          <w:szCs w:val="32"/>
          <w:vertAlign w:val="superscript"/>
          <w:lang w:eastAsia="ru-RU"/>
        </w:rPr>
        <w:t>руководителей и специалистов государственных органов исполнительной власти субъектов Российской Федерации, осуществляющих управление в сфере образования, контроль и надзор за соблюдением законодательства в области общего образования;</w:t>
      </w:r>
    </w:p>
    <w:p w:rsidR="007B2863" w:rsidRPr="00DB2B4D" w:rsidRDefault="007B2863" w:rsidP="007B2863">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32"/>
          <w:szCs w:val="32"/>
          <w:lang w:eastAsia="ru-RU"/>
        </w:rPr>
      </w:pPr>
      <w:r w:rsidRPr="00DB2B4D">
        <w:rPr>
          <w:rFonts w:ascii="Times New Roman" w:eastAsia="Times New Roman" w:hAnsi="Times New Roman" w:cs="Times New Roman"/>
          <w:color w:val="004080"/>
          <w:sz w:val="32"/>
          <w:szCs w:val="32"/>
          <w:vertAlign w:val="superscript"/>
          <w:lang w:eastAsia="ru-RU"/>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7B2863" w:rsidRPr="00DB2B4D" w:rsidRDefault="007B2863" w:rsidP="007B2863">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32"/>
          <w:szCs w:val="32"/>
          <w:lang w:eastAsia="ru-RU"/>
        </w:rPr>
      </w:pPr>
      <w:r w:rsidRPr="00DB2B4D">
        <w:rPr>
          <w:rFonts w:ascii="Times New Roman" w:eastAsia="Times New Roman" w:hAnsi="Times New Roman" w:cs="Times New Roman"/>
          <w:color w:val="004080"/>
          <w:sz w:val="32"/>
          <w:szCs w:val="32"/>
          <w:vertAlign w:val="superscript"/>
          <w:lang w:eastAsia="ru-RU"/>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образовательных учреждений.</w:t>
      </w:r>
    </w:p>
    <w:p w:rsidR="007B2863" w:rsidRPr="00DB2B4D" w:rsidRDefault="00C3007E" w:rsidP="007B2863">
      <w:pPr>
        <w:spacing w:after="0" w:line="240" w:lineRule="auto"/>
        <w:rPr>
          <w:rFonts w:ascii="Times New Roman" w:eastAsia="Times New Roman" w:hAnsi="Times New Roman" w:cs="Times New Roman"/>
          <w:sz w:val="32"/>
          <w:szCs w:val="32"/>
          <w:lang w:eastAsia="ru-RU"/>
        </w:rPr>
      </w:pPr>
      <w:r w:rsidRPr="00C3007E">
        <w:rPr>
          <w:rFonts w:ascii="Times New Roman" w:eastAsia="Times New Roman" w:hAnsi="Times New Roman" w:cs="Times New Roman"/>
          <w:sz w:val="32"/>
          <w:szCs w:val="32"/>
          <w:lang w:eastAsia="ru-RU"/>
        </w:rPr>
        <w:pict>
          <v:rect id="_x0000_i1025" style="width:0;height:1.5pt" o:hralign="center" o:hrstd="t" o:hrnoshade="t" o:hr="t" fillcolor="black" stroked="f"/>
        </w:pict>
      </w:r>
    </w:p>
    <w:p w:rsidR="007B2863" w:rsidRPr="00DB2B4D" w:rsidRDefault="007B2863" w:rsidP="007B2863">
      <w:pPr>
        <w:shd w:val="clear" w:color="auto" w:fill="FFFFFF"/>
        <w:spacing w:before="23" w:after="23" w:line="240" w:lineRule="auto"/>
        <w:rPr>
          <w:rFonts w:ascii="Verdana" w:eastAsia="Times New Roman" w:hAnsi="Verdana" w:cs="Times New Roman"/>
          <w:color w:val="000000"/>
          <w:sz w:val="32"/>
          <w:szCs w:val="32"/>
          <w:lang w:eastAsia="ru-RU"/>
        </w:rPr>
      </w:pPr>
      <w:r w:rsidRPr="00DB2B4D">
        <w:rPr>
          <w:rFonts w:ascii="Verdana" w:eastAsia="Times New Roman" w:hAnsi="Verdana" w:cs="Times New Roman"/>
          <w:color w:val="000000"/>
          <w:sz w:val="32"/>
          <w:szCs w:val="32"/>
          <w:lang w:eastAsia="ru-RU"/>
        </w:rPr>
        <w:t> </w:t>
      </w:r>
    </w:p>
    <w:p w:rsidR="007B2863" w:rsidRPr="00DB2B4D" w:rsidRDefault="007B2863" w:rsidP="007B2863">
      <w:pPr>
        <w:shd w:val="clear" w:color="auto" w:fill="FFFFFF"/>
        <w:spacing w:before="23" w:after="23" w:line="240" w:lineRule="auto"/>
        <w:rPr>
          <w:rFonts w:ascii="Verdana" w:eastAsia="Times New Roman" w:hAnsi="Verdana" w:cs="Times New Roman"/>
          <w:color w:val="000000"/>
          <w:sz w:val="32"/>
          <w:szCs w:val="32"/>
          <w:lang w:eastAsia="ru-RU"/>
        </w:rPr>
      </w:pPr>
      <w:r w:rsidRPr="00DB2B4D">
        <w:rPr>
          <w:rFonts w:ascii="Times New Roman" w:eastAsia="Times New Roman" w:hAnsi="Times New Roman" w:cs="Times New Roman"/>
          <w:i/>
          <w:iCs/>
          <w:color w:val="004080"/>
          <w:sz w:val="32"/>
          <w:szCs w:val="32"/>
          <w:vertAlign w:val="superscript"/>
          <w:lang w:eastAsia="ru-RU"/>
        </w:rPr>
        <w:t>1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Федерации.–1992.–№ 30, Ст. 1797; Собрание законодательства Российской Федерации.–1996.– № 3, Ст. 150; 2007.– № 49, Ст. 6070).</w:t>
      </w:r>
    </w:p>
    <w:p w:rsidR="007B2863" w:rsidRPr="00DB2B4D" w:rsidRDefault="007B2863" w:rsidP="007B2863">
      <w:pPr>
        <w:shd w:val="clear" w:color="auto" w:fill="FFFFFF"/>
        <w:spacing w:before="23" w:after="23" w:line="240" w:lineRule="auto"/>
        <w:rPr>
          <w:rFonts w:ascii="Verdana" w:eastAsia="Times New Roman" w:hAnsi="Verdana" w:cs="Times New Roman"/>
          <w:color w:val="000000"/>
          <w:sz w:val="32"/>
          <w:szCs w:val="32"/>
          <w:lang w:eastAsia="ru-RU"/>
        </w:rPr>
      </w:pPr>
      <w:r w:rsidRPr="00DB2B4D">
        <w:rPr>
          <w:rFonts w:ascii="Times New Roman" w:eastAsia="Times New Roman" w:hAnsi="Times New Roman" w:cs="Times New Roman"/>
          <w:i/>
          <w:iCs/>
          <w:color w:val="004080"/>
          <w:sz w:val="32"/>
          <w:szCs w:val="32"/>
          <w:vertAlign w:val="superscript"/>
          <w:lang w:eastAsia="ru-RU"/>
        </w:rPr>
        <w:t>2</w:t>
      </w:r>
      <w:proofErr w:type="gramStart"/>
      <w:r w:rsidRPr="00DB2B4D">
        <w:rPr>
          <w:rFonts w:ascii="Times New Roman" w:eastAsia="Times New Roman" w:hAnsi="Times New Roman" w:cs="Times New Roman"/>
          <w:i/>
          <w:iCs/>
          <w:color w:val="004080"/>
          <w:sz w:val="32"/>
          <w:szCs w:val="32"/>
          <w:vertAlign w:val="superscript"/>
          <w:lang w:eastAsia="ru-RU"/>
        </w:rPr>
        <w:t> П</w:t>
      </w:r>
      <w:proofErr w:type="gramEnd"/>
      <w:r w:rsidRPr="00DB2B4D">
        <w:rPr>
          <w:rFonts w:ascii="Times New Roman" w:eastAsia="Times New Roman" w:hAnsi="Times New Roman" w:cs="Times New Roman"/>
          <w:i/>
          <w:iCs/>
          <w:color w:val="004080"/>
          <w:sz w:val="32"/>
          <w:szCs w:val="32"/>
          <w:vertAlign w:val="superscript"/>
          <w:lang w:eastAsia="ru-RU"/>
        </w:rPr>
        <w:t>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См.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p w:rsidR="007B2863" w:rsidRPr="00DB2B4D" w:rsidRDefault="007B2863" w:rsidP="007B2863">
      <w:pPr>
        <w:shd w:val="clear" w:color="auto" w:fill="FFFFFF"/>
        <w:spacing w:before="23" w:after="23" w:line="240" w:lineRule="auto"/>
        <w:rPr>
          <w:rFonts w:ascii="Verdana" w:eastAsia="Times New Roman" w:hAnsi="Verdana" w:cs="Times New Roman"/>
          <w:color w:val="000000"/>
          <w:sz w:val="32"/>
          <w:szCs w:val="32"/>
          <w:lang w:eastAsia="ru-RU"/>
        </w:rPr>
      </w:pPr>
      <w:r w:rsidRPr="00DB2B4D">
        <w:rPr>
          <w:rFonts w:ascii="Verdana" w:eastAsia="Times New Roman" w:hAnsi="Verdana" w:cs="Times New Roman"/>
          <w:color w:val="000000"/>
          <w:sz w:val="32"/>
          <w:szCs w:val="32"/>
          <w:lang w:eastAsia="ru-RU"/>
        </w:rPr>
        <w:t> </w:t>
      </w:r>
    </w:p>
    <w:p w:rsidR="007B2863" w:rsidRPr="00DB2B4D" w:rsidRDefault="007B2863" w:rsidP="007B2863">
      <w:pPr>
        <w:shd w:val="clear" w:color="auto" w:fill="FFFFFF"/>
        <w:spacing w:before="23" w:after="23" w:line="240" w:lineRule="auto"/>
        <w:rPr>
          <w:rFonts w:ascii="Verdana" w:eastAsia="Times New Roman" w:hAnsi="Verdana" w:cs="Times New Roman"/>
          <w:color w:val="000000"/>
          <w:sz w:val="32"/>
          <w:szCs w:val="32"/>
          <w:lang w:eastAsia="ru-RU"/>
        </w:rPr>
      </w:pPr>
      <w:r w:rsidRPr="00DB2B4D">
        <w:rPr>
          <w:rFonts w:ascii="Times New Roman" w:eastAsia="Times New Roman" w:hAnsi="Times New Roman" w:cs="Times New Roman"/>
          <w:b/>
          <w:bCs/>
          <w:color w:val="002F5E"/>
          <w:sz w:val="32"/>
          <w:szCs w:val="32"/>
          <w:u w:val="single"/>
          <w:vertAlign w:val="superscript"/>
          <w:lang w:eastAsia="ru-RU"/>
        </w:rPr>
        <w:t>Подробности на сайте:</w:t>
      </w:r>
    </w:p>
    <w:p w:rsidR="007B2863" w:rsidRPr="00DB2B4D" w:rsidRDefault="007B2863" w:rsidP="007B2863">
      <w:pPr>
        <w:shd w:val="clear" w:color="auto" w:fill="FFFFFF"/>
        <w:spacing w:before="23" w:after="23" w:line="240" w:lineRule="auto"/>
        <w:rPr>
          <w:sz w:val="32"/>
          <w:szCs w:val="32"/>
        </w:rPr>
      </w:pPr>
      <w:r w:rsidRPr="00DB2B4D">
        <w:rPr>
          <w:rFonts w:ascii="Times New Roman" w:eastAsia="Times New Roman" w:hAnsi="Times New Roman" w:cs="Times New Roman"/>
          <w:i/>
          <w:iCs/>
          <w:color w:val="004080"/>
          <w:sz w:val="32"/>
          <w:szCs w:val="32"/>
          <w:vertAlign w:val="superscript"/>
          <w:lang w:eastAsia="ru-RU"/>
        </w:rPr>
        <w:lastRenderedPageBreak/>
        <w:t>.</w:t>
      </w:r>
      <w:hyperlink r:id="rId6" w:history="1">
        <w:r w:rsidRPr="00DB2B4D">
          <w:rPr>
            <w:rFonts w:ascii="Times New Roman" w:eastAsia="Times New Roman" w:hAnsi="Times New Roman" w:cs="Times New Roman"/>
            <w:b/>
            <w:bCs/>
            <w:color w:val="02689C"/>
            <w:sz w:val="32"/>
            <w:szCs w:val="32"/>
            <w:u w:val="single"/>
            <w:lang w:eastAsia="ru-RU"/>
          </w:rPr>
          <w:t>http://standart.edu.ru/catalog.aspx?CatalogId=2588</w:t>
        </w:r>
      </w:hyperlink>
    </w:p>
    <w:p w:rsidR="004717FC" w:rsidRPr="00DB2B4D" w:rsidRDefault="004717FC" w:rsidP="007B2863">
      <w:pPr>
        <w:shd w:val="clear" w:color="auto" w:fill="FFFFFF"/>
        <w:spacing w:before="23" w:after="23" w:line="240" w:lineRule="auto"/>
        <w:rPr>
          <w:sz w:val="32"/>
          <w:szCs w:val="32"/>
        </w:rPr>
      </w:pPr>
    </w:p>
    <w:p w:rsidR="004717FC" w:rsidRPr="00DB2B4D" w:rsidRDefault="004717FC" w:rsidP="007B2863">
      <w:pPr>
        <w:shd w:val="clear" w:color="auto" w:fill="FFFFFF"/>
        <w:spacing w:before="23" w:after="23" w:line="240" w:lineRule="auto"/>
        <w:rPr>
          <w:sz w:val="32"/>
          <w:szCs w:val="32"/>
        </w:rPr>
      </w:pPr>
    </w:p>
    <w:p w:rsidR="004717FC" w:rsidRPr="00DB2B4D" w:rsidRDefault="004717FC" w:rsidP="004717FC">
      <w:pPr>
        <w:pStyle w:val="2"/>
        <w:spacing w:line="360" w:lineRule="auto"/>
        <w:rPr>
          <w:rFonts w:ascii="Times New Roman" w:hAnsi="Times New Roman"/>
          <w:sz w:val="32"/>
          <w:szCs w:val="32"/>
          <w:lang w:val="ru-RU"/>
        </w:rPr>
      </w:pPr>
      <w:r w:rsidRPr="00DB2B4D">
        <w:rPr>
          <w:rFonts w:ascii="Times New Roman" w:hAnsi="Times New Roman"/>
          <w:sz w:val="32"/>
          <w:szCs w:val="32"/>
          <w:lang w:val="ru-RU"/>
        </w:rPr>
        <w:t>ТРЕБОВАНИЯ К СТРУКТУРЕ ОСНОВНЫХ ОБРАЗОВАТЕЛЬНЫХ ПРОГРАММ НАЧАЛЬНОГО ОБЩЕГО И ОСНОВНОГО ОБЩЕГО ОБРАЗОВАНИЯ</w:t>
      </w:r>
    </w:p>
    <w:p w:rsidR="004717FC" w:rsidRPr="00DB2B4D" w:rsidRDefault="004717FC" w:rsidP="004717FC">
      <w:pPr>
        <w:jc w:val="center"/>
        <w:rPr>
          <w:rFonts w:ascii="Times New Roman" w:hAnsi="Times New Roman"/>
          <w:b/>
          <w:bCs/>
          <w:sz w:val="32"/>
          <w:szCs w:val="32"/>
        </w:rPr>
      </w:pPr>
      <w:r w:rsidRPr="00DB2B4D">
        <w:rPr>
          <w:b/>
          <w:bCs/>
          <w:sz w:val="32"/>
          <w:szCs w:val="32"/>
        </w:rPr>
        <w:t>Пояснительная записка</w:t>
      </w:r>
    </w:p>
    <w:p w:rsidR="004717FC" w:rsidRPr="00DB2B4D" w:rsidRDefault="004717FC" w:rsidP="004717FC">
      <w:pPr>
        <w:spacing w:line="360" w:lineRule="auto"/>
        <w:rPr>
          <w:sz w:val="32"/>
          <w:szCs w:val="32"/>
        </w:rPr>
      </w:pPr>
      <w:r w:rsidRPr="00DB2B4D">
        <w:rPr>
          <w:sz w:val="32"/>
          <w:szCs w:val="32"/>
        </w:rPr>
        <w:t xml:space="preserve">Требования к структуре основных образовательных программ начального общего и основного общего образования включают в себя восемь инвариантных составных частей: </w:t>
      </w:r>
    </w:p>
    <w:p w:rsidR="004717FC" w:rsidRPr="00DB2B4D" w:rsidRDefault="004717FC" w:rsidP="004717FC">
      <w:pPr>
        <w:pStyle w:val="a7"/>
        <w:numPr>
          <w:ilvl w:val="0"/>
          <w:numId w:val="6"/>
        </w:numPr>
        <w:spacing w:line="360" w:lineRule="auto"/>
        <w:rPr>
          <w:sz w:val="32"/>
          <w:szCs w:val="32"/>
          <w:lang w:val="ru-RU"/>
        </w:rPr>
      </w:pPr>
      <w:r w:rsidRPr="00DB2B4D">
        <w:rPr>
          <w:sz w:val="32"/>
          <w:szCs w:val="32"/>
          <w:lang w:val="ru-RU"/>
        </w:rPr>
        <w:t>Цели образования на данной ступени общего образования;</w:t>
      </w:r>
    </w:p>
    <w:p w:rsidR="004717FC" w:rsidRPr="00DB2B4D" w:rsidRDefault="004717FC" w:rsidP="004717FC">
      <w:pPr>
        <w:pStyle w:val="a7"/>
        <w:numPr>
          <w:ilvl w:val="0"/>
          <w:numId w:val="6"/>
        </w:numPr>
        <w:spacing w:line="360" w:lineRule="auto"/>
        <w:rPr>
          <w:sz w:val="32"/>
          <w:szCs w:val="32"/>
          <w:lang w:val="ru-RU"/>
        </w:rPr>
      </w:pPr>
      <w:r w:rsidRPr="00DB2B4D">
        <w:rPr>
          <w:sz w:val="32"/>
          <w:szCs w:val="32"/>
          <w:lang w:val="ru-RU"/>
        </w:rPr>
        <w:t>Базисный учебный (образовательный)</w:t>
      </w:r>
      <w:r w:rsidR="00E1444E">
        <w:rPr>
          <w:sz w:val="32"/>
          <w:szCs w:val="32"/>
          <w:lang w:val="ru-RU"/>
        </w:rPr>
        <w:t xml:space="preserve"> план</w:t>
      </w:r>
      <w:r w:rsidRPr="00DB2B4D">
        <w:rPr>
          <w:sz w:val="32"/>
          <w:szCs w:val="32"/>
          <w:lang w:val="ru-RU"/>
        </w:rPr>
        <w:t>;</w:t>
      </w:r>
    </w:p>
    <w:p w:rsidR="004717FC" w:rsidRPr="00DB2B4D" w:rsidRDefault="004717FC" w:rsidP="004717FC">
      <w:pPr>
        <w:pStyle w:val="a7"/>
        <w:numPr>
          <w:ilvl w:val="0"/>
          <w:numId w:val="6"/>
        </w:numPr>
        <w:spacing w:line="360" w:lineRule="auto"/>
        <w:rPr>
          <w:sz w:val="32"/>
          <w:szCs w:val="32"/>
          <w:lang w:val="ru-RU"/>
        </w:rPr>
      </w:pPr>
      <w:r w:rsidRPr="00DB2B4D">
        <w:rPr>
          <w:sz w:val="32"/>
          <w:szCs w:val="32"/>
          <w:lang w:val="ru-RU"/>
        </w:rPr>
        <w:t>Фундаментальное ядро содержания образования;</w:t>
      </w:r>
    </w:p>
    <w:p w:rsidR="004717FC" w:rsidRPr="00DB2B4D" w:rsidRDefault="004717FC" w:rsidP="004717FC">
      <w:pPr>
        <w:pStyle w:val="a7"/>
        <w:numPr>
          <w:ilvl w:val="0"/>
          <w:numId w:val="6"/>
        </w:numPr>
        <w:spacing w:line="360" w:lineRule="auto"/>
        <w:rPr>
          <w:sz w:val="32"/>
          <w:szCs w:val="32"/>
          <w:lang w:val="ru-RU"/>
        </w:rPr>
      </w:pPr>
      <w:r w:rsidRPr="00DB2B4D">
        <w:rPr>
          <w:sz w:val="32"/>
          <w:szCs w:val="32"/>
          <w:lang w:val="ru-RU"/>
        </w:rPr>
        <w:t>Примерные программы по отдельным учебным предметам;</w:t>
      </w:r>
    </w:p>
    <w:p w:rsidR="004717FC" w:rsidRPr="00DB2B4D" w:rsidRDefault="004717FC" w:rsidP="004717FC">
      <w:pPr>
        <w:pStyle w:val="a7"/>
        <w:numPr>
          <w:ilvl w:val="0"/>
          <w:numId w:val="6"/>
        </w:numPr>
        <w:spacing w:line="360" w:lineRule="auto"/>
        <w:rPr>
          <w:sz w:val="32"/>
          <w:szCs w:val="32"/>
          <w:lang w:val="ru-RU"/>
        </w:rPr>
      </w:pPr>
      <w:r w:rsidRPr="00DB2B4D">
        <w:rPr>
          <w:sz w:val="32"/>
          <w:szCs w:val="32"/>
          <w:lang w:val="ru-RU"/>
        </w:rPr>
        <w:t>Программа формирования универсальных учебных действий;</w:t>
      </w:r>
    </w:p>
    <w:p w:rsidR="004717FC" w:rsidRPr="00DB2B4D" w:rsidRDefault="004717FC" w:rsidP="004717FC">
      <w:pPr>
        <w:pStyle w:val="a7"/>
        <w:numPr>
          <w:ilvl w:val="0"/>
          <w:numId w:val="6"/>
        </w:numPr>
        <w:spacing w:line="360" w:lineRule="auto"/>
        <w:rPr>
          <w:sz w:val="32"/>
          <w:szCs w:val="32"/>
          <w:lang w:val="ru-RU"/>
        </w:rPr>
      </w:pPr>
      <w:r w:rsidRPr="00DB2B4D">
        <w:rPr>
          <w:sz w:val="32"/>
          <w:szCs w:val="32"/>
          <w:lang w:val="ru-RU"/>
        </w:rPr>
        <w:t>Требования к результатам освоения основных образовательных программ;</w:t>
      </w:r>
    </w:p>
    <w:p w:rsidR="004717FC" w:rsidRPr="00DB2B4D" w:rsidRDefault="004717FC" w:rsidP="004717FC">
      <w:pPr>
        <w:pStyle w:val="a7"/>
        <w:numPr>
          <w:ilvl w:val="0"/>
          <w:numId w:val="6"/>
        </w:numPr>
        <w:spacing w:line="360" w:lineRule="auto"/>
        <w:rPr>
          <w:sz w:val="32"/>
          <w:szCs w:val="32"/>
          <w:lang w:val="ru-RU"/>
        </w:rPr>
      </w:pPr>
      <w:r w:rsidRPr="00DB2B4D">
        <w:rPr>
          <w:sz w:val="32"/>
          <w:szCs w:val="32"/>
          <w:lang w:val="ru-RU"/>
        </w:rPr>
        <w:t>Система оценки учебных достижений обучающихся;</w:t>
      </w:r>
    </w:p>
    <w:p w:rsidR="004717FC" w:rsidRPr="00DB2B4D" w:rsidRDefault="004717FC" w:rsidP="004717FC">
      <w:pPr>
        <w:pStyle w:val="a7"/>
        <w:numPr>
          <w:ilvl w:val="0"/>
          <w:numId w:val="6"/>
        </w:numPr>
        <w:spacing w:line="360" w:lineRule="auto"/>
        <w:rPr>
          <w:sz w:val="32"/>
          <w:szCs w:val="32"/>
          <w:lang w:val="ru-RU"/>
        </w:rPr>
      </w:pPr>
      <w:r w:rsidRPr="00DB2B4D">
        <w:rPr>
          <w:sz w:val="32"/>
          <w:szCs w:val="32"/>
          <w:lang w:val="ru-RU"/>
        </w:rPr>
        <w:t xml:space="preserve">Рекомендации по организации внеурочной деятельности </w:t>
      </w:r>
      <w:proofErr w:type="gramStart"/>
      <w:r w:rsidRPr="00DB2B4D">
        <w:rPr>
          <w:sz w:val="32"/>
          <w:szCs w:val="32"/>
          <w:lang w:val="ru-RU"/>
        </w:rPr>
        <w:t>обучающихся</w:t>
      </w:r>
      <w:proofErr w:type="gramEnd"/>
      <w:r w:rsidRPr="00DB2B4D">
        <w:rPr>
          <w:sz w:val="32"/>
          <w:szCs w:val="32"/>
          <w:lang w:val="ru-RU"/>
        </w:rPr>
        <w:t>.</w:t>
      </w:r>
    </w:p>
    <w:p w:rsidR="004717FC" w:rsidRPr="00DB2B4D" w:rsidRDefault="004717FC" w:rsidP="004717FC">
      <w:pPr>
        <w:rPr>
          <w:sz w:val="32"/>
          <w:szCs w:val="32"/>
        </w:rPr>
      </w:pPr>
    </w:p>
    <w:p w:rsidR="004717FC" w:rsidRPr="00DB2B4D" w:rsidRDefault="004717FC" w:rsidP="004717FC">
      <w:pPr>
        <w:spacing w:line="360" w:lineRule="auto"/>
        <w:rPr>
          <w:sz w:val="32"/>
          <w:szCs w:val="32"/>
        </w:rPr>
      </w:pPr>
      <w:r w:rsidRPr="00DB2B4D">
        <w:rPr>
          <w:sz w:val="32"/>
          <w:szCs w:val="32"/>
        </w:rPr>
        <w:t xml:space="preserve">Включение </w:t>
      </w:r>
      <w:r w:rsidRPr="00DB2B4D">
        <w:rPr>
          <w:b/>
          <w:sz w:val="32"/>
          <w:szCs w:val="32"/>
        </w:rPr>
        <w:t>целей образования на данной ступени общего образования</w:t>
      </w:r>
      <w:r w:rsidRPr="00DB2B4D">
        <w:rPr>
          <w:sz w:val="32"/>
          <w:szCs w:val="32"/>
        </w:rPr>
        <w:t xml:space="preserve"> в основную образовательную программу </w:t>
      </w:r>
      <w:r w:rsidRPr="00DB2B4D">
        <w:rPr>
          <w:sz w:val="32"/>
          <w:szCs w:val="32"/>
        </w:rPr>
        <w:lastRenderedPageBreak/>
        <w:t xml:space="preserve">обусловлено тем, что в любом виде деятельности невозможно составить программу ее практической реализации, не определив целей деятельности. В данном случае программа представляет собой способ движения целей, фиксирующих те характеристики обучения, воспитания  и развития, которые наиболее важны для данной ступени обучения с точки зрения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4717FC" w:rsidRPr="00DB2B4D" w:rsidRDefault="004717FC" w:rsidP="004717FC">
      <w:pPr>
        <w:spacing w:line="360" w:lineRule="auto"/>
        <w:rPr>
          <w:sz w:val="32"/>
          <w:szCs w:val="32"/>
        </w:rPr>
      </w:pPr>
      <w:proofErr w:type="gramStart"/>
      <w:r w:rsidRPr="00DB2B4D">
        <w:rPr>
          <w:sz w:val="32"/>
          <w:szCs w:val="32"/>
        </w:rPr>
        <w:t>В примерной основой образовательной программе цели образования на той или иной ступени общего образования (начальная школа, основная школа или средняя (полная) школа) фиксируются цели, общие для всей системы образования как социального института.</w:t>
      </w:r>
      <w:proofErr w:type="gramEnd"/>
      <w:r w:rsidRPr="00DB2B4D">
        <w:rPr>
          <w:sz w:val="32"/>
          <w:szCs w:val="32"/>
        </w:rPr>
        <w:t xml:space="preserve"> При разработке основных образовательных программ в конкретном образовательном учреждении общего образования эти цели могут уточняться в соответствии с особенностями региона и самого образовательного учреждения, при этом более частные цели региона и образовательного учреждения не могут вступать в противоречие (конфликтовать) с общими целями образования.</w:t>
      </w:r>
    </w:p>
    <w:p w:rsidR="004717FC" w:rsidRPr="00DB2B4D" w:rsidRDefault="004717FC" w:rsidP="004717FC">
      <w:pPr>
        <w:spacing w:line="360" w:lineRule="auto"/>
        <w:rPr>
          <w:sz w:val="32"/>
          <w:szCs w:val="32"/>
        </w:rPr>
      </w:pPr>
      <w:r w:rsidRPr="00DB2B4D">
        <w:rPr>
          <w:sz w:val="32"/>
          <w:szCs w:val="32"/>
        </w:rPr>
        <w:t xml:space="preserve">Таким образом, функцией первого компонента является описание того, что </w:t>
      </w:r>
      <w:proofErr w:type="gramStart"/>
      <w:r w:rsidRPr="00DB2B4D">
        <w:rPr>
          <w:sz w:val="32"/>
          <w:szCs w:val="32"/>
        </w:rPr>
        <w:t>должно достигнуть</w:t>
      </w:r>
      <w:proofErr w:type="gramEnd"/>
      <w:r w:rsidRPr="00DB2B4D">
        <w:rPr>
          <w:sz w:val="32"/>
          <w:szCs w:val="32"/>
        </w:rPr>
        <w:t xml:space="preserve"> образовательное учреждение «на выходе» каждой из ступеней общего образования.</w:t>
      </w:r>
    </w:p>
    <w:p w:rsidR="004717FC" w:rsidRPr="00DB2B4D" w:rsidRDefault="004717FC" w:rsidP="004717FC">
      <w:pPr>
        <w:spacing w:line="360" w:lineRule="auto"/>
        <w:rPr>
          <w:sz w:val="32"/>
          <w:szCs w:val="32"/>
        </w:rPr>
      </w:pPr>
      <w:r w:rsidRPr="00DB2B4D">
        <w:rPr>
          <w:b/>
          <w:sz w:val="32"/>
          <w:szCs w:val="32"/>
        </w:rPr>
        <w:t>Базисный учебный план</w:t>
      </w:r>
      <w:r w:rsidRPr="00DB2B4D">
        <w:rPr>
          <w:sz w:val="32"/>
          <w:szCs w:val="32"/>
        </w:rPr>
        <w:t xml:space="preserve"> как наиболее обобщенная форма описания содержания образования в предыдущих версиях </w:t>
      </w:r>
      <w:r w:rsidRPr="00DB2B4D">
        <w:rPr>
          <w:sz w:val="32"/>
          <w:szCs w:val="32"/>
        </w:rPr>
        <w:lastRenderedPageBreak/>
        <w:t xml:space="preserve">стандартов общего образования нормировал содержание образования в узкой трактовке важнейшей педагогической категории: образование = обучение. </w:t>
      </w:r>
    </w:p>
    <w:p w:rsidR="004717FC" w:rsidRPr="00DB2B4D" w:rsidRDefault="004717FC" w:rsidP="004717FC">
      <w:pPr>
        <w:spacing w:line="360" w:lineRule="auto"/>
        <w:rPr>
          <w:sz w:val="32"/>
          <w:szCs w:val="32"/>
        </w:rPr>
      </w:pPr>
      <w:r w:rsidRPr="00DB2B4D">
        <w:rPr>
          <w:sz w:val="32"/>
          <w:szCs w:val="32"/>
        </w:rPr>
        <w:t xml:space="preserve">Понимая образование как взаимосвязанные и взаимопроникающие системы обучения, воспитания и развития личности, Базисный учебный план, определяющий деятельность школы, следовало бы называть Базисным образовательным планом. Это нашло отражение не только в названии раздела Требований к основным образовательным программам, но в содержании требований к этому компоненту: </w:t>
      </w:r>
      <w:proofErr w:type="gramStart"/>
      <w:r w:rsidRPr="00DB2B4D">
        <w:rPr>
          <w:sz w:val="32"/>
          <w:szCs w:val="32"/>
        </w:rPr>
        <w:t>«Раздел «Внеурочная деятельность обучающихся» фиксирует объем времени, отводимого на организацию мероприятий, отличных от классно-урочной системы обучения (кружки, секции, экскурсии, учебные практики и т.п.) и направленных на развитее социальной активности обучающихся, их творчества, физическое и эстетическое развитие, трудовое воспитание и т.д.».</w:t>
      </w:r>
      <w:proofErr w:type="gramEnd"/>
    </w:p>
    <w:p w:rsidR="004717FC" w:rsidRPr="00DB2B4D" w:rsidRDefault="004717FC" w:rsidP="004717FC">
      <w:pPr>
        <w:spacing w:line="360" w:lineRule="auto"/>
        <w:rPr>
          <w:sz w:val="32"/>
          <w:szCs w:val="32"/>
        </w:rPr>
      </w:pPr>
      <w:r w:rsidRPr="00DB2B4D">
        <w:rPr>
          <w:b/>
          <w:sz w:val="32"/>
          <w:szCs w:val="32"/>
        </w:rPr>
        <w:t>Фундаментальное ядро содержания образования.</w:t>
      </w:r>
      <w:r w:rsidRPr="00DB2B4D">
        <w:rPr>
          <w:sz w:val="32"/>
          <w:szCs w:val="32"/>
        </w:rPr>
        <w:t xml:space="preserve"> Общее описание содержания образования, приведенное в Базисном учебном плане, должно быть конкретизировано в документе, описывающем содержание образования в конкретных областях действительности: Природа, Общество, Человек. Из этого проистекает первая функция Фундаментального ядра содержания образования — фиксация основополагающих элементов научного знания, предназначенных для обязательного изучения в </w:t>
      </w:r>
      <w:r w:rsidRPr="00DB2B4D">
        <w:rPr>
          <w:sz w:val="32"/>
          <w:szCs w:val="32"/>
        </w:rPr>
        <w:lastRenderedPageBreak/>
        <w:t xml:space="preserve">образовательных учреждениях общего образования: ведущие теории, научные идеи и категории, методы научного познания, события, явления и т.п. Данная функция </w:t>
      </w:r>
      <w:proofErr w:type="gramStart"/>
      <w:r w:rsidRPr="00DB2B4D">
        <w:rPr>
          <w:sz w:val="32"/>
          <w:szCs w:val="32"/>
        </w:rPr>
        <w:t>определяет</w:t>
      </w:r>
      <w:proofErr w:type="gramEnd"/>
      <w:r w:rsidRPr="00DB2B4D">
        <w:rPr>
          <w:sz w:val="32"/>
          <w:szCs w:val="32"/>
        </w:rPr>
        <w:t xml:space="preserve"> и содержание первого требования к Фундаментальному ядру как составной части основной образовательной программы.</w:t>
      </w:r>
    </w:p>
    <w:p w:rsidR="004717FC" w:rsidRPr="00DB2B4D" w:rsidRDefault="004717FC" w:rsidP="004717FC">
      <w:pPr>
        <w:spacing w:line="360" w:lineRule="auto"/>
        <w:rPr>
          <w:sz w:val="32"/>
          <w:szCs w:val="32"/>
        </w:rPr>
      </w:pPr>
      <w:r w:rsidRPr="00DB2B4D">
        <w:rPr>
          <w:sz w:val="32"/>
          <w:szCs w:val="32"/>
        </w:rPr>
        <w:t xml:space="preserve">Не менее важная функция Фундаментального ядра заключается в конкретизации двух других составляющих образования: воспитания и развития. </w:t>
      </w:r>
      <w:proofErr w:type="gramStart"/>
      <w:r w:rsidRPr="00DB2B4D">
        <w:rPr>
          <w:sz w:val="32"/>
          <w:szCs w:val="32"/>
        </w:rPr>
        <w:t>Базовое содержание образования, представленное в Фундаментальном ядре, нацелено на познавательную (интеллектуальную), коммуникативную, ценностно-ориентационную, эстетическую (художественную), трудовую (технико-технологическую), физическую культуру личности.</w:t>
      </w:r>
      <w:proofErr w:type="gramEnd"/>
      <w:r w:rsidRPr="00DB2B4D">
        <w:rPr>
          <w:sz w:val="32"/>
          <w:szCs w:val="32"/>
        </w:rPr>
        <w:t xml:space="preserve"> Воспитание этих видов культур, с одной стороны, тесно связано с предметным обучением (</w:t>
      </w:r>
      <w:proofErr w:type="spellStart"/>
      <w:r w:rsidRPr="00DB2B4D">
        <w:rPr>
          <w:sz w:val="32"/>
          <w:szCs w:val="32"/>
        </w:rPr>
        <w:t>знаниевая</w:t>
      </w:r>
      <w:proofErr w:type="spellEnd"/>
      <w:r w:rsidRPr="00DB2B4D">
        <w:rPr>
          <w:sz w:val="32"/>
          <w:szCs w:val="32"/>
        </w:rPr>
        <w:t xml:space="preserve"> составляющая) и, с другой стороны, — с формированием универсальных учебных действий. В этом проявляется принцип двойного вхождения элементов содержания образования. Реализация данной функции Фундаментального ядра содержания образования приводит к необходимости включения требования «В Фундаментальном ядре содержания  в обобщенном виде описываются виды деятельности (универсальные учебные действия) регулятивного, познавательного, коммуникативного характера, формирование которых осуществляется в ходе образовательного процесса».</w:t>
      </w:r>
    </w:p>
    <w:p w:rsidR="004717FC" w:rsidRPr="00DB2B4D" w:rsidRDefault="004717FC" w:rsidP="004717FC">
      <w:pPr>
        <w:spacing w:line="360" w:lineRule="auto"/>
        <w:rPr>
          <w:sz w:val="32"/>
          <w:szCs w:val="32"/>
        </w:rPr>
      </w:pPr>
      <w:r w:rsidRPr="00DB2B4D">
        <w:rPr>
          <w:b/>
          <w:sz w:val="32"/>
          <w:szCs w:val="32"/>
        </w:rPr>
        <w:lastRenderedPageBreak/>
        <w:t>Примерные программы по отдельным учебным предметам.</w:t>
      </w:r>
      <w:r w:rsidRPr="00DB2B4D">
        <w:rPr>
          <w:sz w:val="32"/>
          <w:szCs w:val="32"/>
        </w:rPr>
        <w:t xml:space="preserve"> Дальнейшая детализация содержания образования происходит в примерных программах по отдельным учебным предметам.</w:t>
      </w:r>
    </w:p>
    <w:p w:rsidR="004717FC" w:rsidRPr="00DB2B4D" w:rsidRDefault="004717FC" w:rsidP="004717FC">
      <w:pPr>
        <w:spacing w:line="360" w:lineRule="auto"/>
        <w:rPr>
          <w:sz w:val="32"/>
          <w:szCs w:val="32"/>
        </w:rPr>
      </w:pPr>
      <w:r w:rsidRPr="00DB2B4D">
        <w:rPr>
          <w:sz w:val="32"/>
          <w:szCs w:val="32"/>
        </w:rPr>
        <w:t>Практический опыт отечественной школы, обобщенный дидактикой и частными методиками и получивший теоретическое обоснование, показывает, что учебные программы по отдельным предметам успешно выполняют свое предназначение в том случае, если в них представлены следующие составные части:</w:t>
      </w:r>
    </w:p>
    <w:p w:rsidR="004717FC" w:rsidRPr="00DB2B4D" w:rsidRDefault="004717FC" w:rsidP="004717FC">
      <w:pPr>
        <w:pStyle w:val="a7"/>
        <w:numPr>
          <w:ilvl w:val="0"/>
          <w:numId w:val="7"/>
        </w:numPr>
        <w:spacing w:line="360" w:lineRule="auto"/>
        <w:rPr>
          <w:sz w:val="32"/>
          <w:szCs w:val="32"/>
          <w:lang w:val="ru-RU"/>
        </w:rPr>
      </w:pPr>
      <w:r w:rsidRPr="00DB2B4D">
        <w:rPr>
          <w:sz w:val="32"/>
          <w:szCs w:val="32"/>
          <w:lang w:val="ru-RU"/>
        </w:rPr>
        <w:t>Пояснительная записка, в которой уточняются общие цели образования с учетом специфики учебного предмета — его содержанием, присущими ему особенностями в формировании знаний, умений, навыков, общих и специальных способов деятельности;</w:t>
      </w:r>
    </w:p>
    <w:p w:rsidR="004717FC" w:rsidRPr="00DB2B4D" w:rsidRDefault="004717FC" w:rsidP="004717FC">
      <w:pPr>
        <w:pStyle w:val="a7"/>
        <w:numPr>
          <w:ilvl w:val="0"/>
          <w:numId w:val="7"/>
        </w:numPr>
        <w:spacing w:line="360" w:lineRule="auto"/>
        <w:rPr>
          <w:sz w:val="32"/>
          <w:szCs w:val="32"/>
          <w:lang w:val="ru-RU"/>
        </w:rPr>
      </w:pPr>
      <w:r w:rsidRPr="00DB2B4D">
        <w:rPr>
          <w:sz w:val="32"/>
          <w:szCs w:val="32"/>
          <w:lang w:val="ru-RU"/>
        </w:rPr>
        <w:t>Содержание образования. Этот раздел программы по тому или иному учебному предмету является следующей ступенью декомпозиции, конкретизации содержания образования;</w:t>
      </w:r>
    </w:p>
    <w:p w:rsidR="004717FC" w:rsidRPr="00DB2B4D" w:rsidRDefault="004717FC" w:rsidP="004717FC">
      <w:pPr>
        <w:pStyle w:val="a7"/>
        <w:numPr>
          <w:ilvl w:val="0"/>
          <w:numId w:val="7"/>
        </w:numPr>
        <w:spacing w:line="360" w:lineRule="auto"/>
        <w:rPr>
          <w:sz w:val="32"/>
          <w:szCs w:val="32"/>
          <w:lang w:val="ru-RU"/>
        </w:rPr>
      </w:pPr>
      <w:r w:rsidRPr="00DB2B4D">
        <w:rPr>
          <w:sz w:val="32"/>
          <w:szCs w:val="32"/>
          <w:lang w:val="ru-RU"/>
        </w:rPr>
        <w:t xml:space="preserve">Примерное тематическое планирование с определением основных видов учебной деятельности школьников, позволяющее </w:t>
      </w:r>
    </w:p>
    <w:p w:rsidR="004717FC" w:rsidRPr="00DB2B4D" w:rsidRDefault="004717FC" w:rsidP="004717FC">
      <w:pPr>
        <w:spacing w:line="360" w:lineRule="auto"/>
        <w:ind w:left="2127"/>
        <w:rPr>
          <w:sz w:val="32"/>
          <w:szCs w:val="32"/>
        </w:rPr>
      </w:pPr>
      <w:r w:rsidRPr="00DB2B4D">
        <w:rPr>
          <w:sz w:val="32"/>
          <w:szCs w:val="32"/>
        </w:rPr>
        <w:t>— разработчикам авторских (рабочих) программ получить образец использования вариативной составляющей, заложенной в инвариантную часть учебного плана;</w:t>
      </w:r>
    </w:p>
    <w:p w:rsidR="004717FC" w:rsidRPr="00DB2B4D" w:rsidRDefault="004717FC" w:rsidP="004717FC">
      <w:pPr>
        <w:spacing w:line="360" w:lineRule="auto"/>
        <w:ind w:left="2127"/>
        <w:rPr>
          <w:sz w:val="32"/>
          <w:szCs w:val="32"/>
        </w:rPr>
      </w:pPr>
      <w:r w:rsidRPr="00DB2B4D">
        <w:rPr>
          <w:sz w:val="32"/>
          <w:szCs w:val="32"/>
        </w:rPr>
        <w:lastRenderedPageBreak/>
        <w:t>— учителям получить образец планирования учебного материала;</w:t>
      </w:r>
    </w:p>
    <w:p w:rsidR="004717FC" w:rsidRPr="00DB2B4D" w:rsidRDefault="004717FC" w:rsidP="004717FC">
      <w:pPr>
        <w:pStyle w:val="a7"/>
        <w:numPr>
          <w:ilvl w:val="0"/>
          <w:numId w:val="7"/>
        </w:numPr>
        <w:spacing w:line="360" w:lineRule="auto"/>
        <w:rPr>
          <w:sz w:val="32"/>
          <w:szCs w:val="32"/>
          <w:lang w:val="ru-RU"/>
        </w:rPr>
      </w:pPr>
      <w:r w:rsidRPr="00DB2B4D">
        <w:rPr>
          <w:sz w:val="32"/>
          <w:szCs w:val="32"/>
          <w:lang w:val="ru-RU"/>
        </w:rPr>
        <w:t xml:space="preserve">Требования к результатам освоения содержания предметных программ включают в себя предметные, </w:t>
      </w:r>
      <w:proofErr w:type="spellStart"/>
      <w:r w:rsidRPr="00DB2B4D">
        <w:rPr>
          <w:sz w:val="32"/>
          <w:szCs w:val="32"/>
          <w:lang w:val="ru-RU"/>
        </w:rPr>
        <w:t>метапредметные</w:t>
      </w:r>
      <w:proofErr w:type="spellEnd"/>
      <w:r w:rsidRPr="00DB2B4D">
        <w:rPr>
          <w:sz w:val="32"/>
          <w:szCs w:val="32"/>
          <w:lang w:val="ru-RU"/>
        </w:rPr>
        <w:t xml:space="preserve"> и личностные результаты. </w:t>
      </w:r>
    </w:p>
    <w:p w:rsidR="004717FC" w:rsidRPr="00DB2B4D" w:rsidRDefault="004717FC" w:rsidP="002E6DFD">
      <w:pPr>
        <w:spacing w:line="360" w:lineRule="auto"/>
        <w:ind w:firstLine="708"/>
        <w:rPr>
          <w:sz w:val="32"/>
          <w:szCs w:val="32"/>
        </w:rPr>
      </w:pPr>
      <w:r w:rsidRPr="00DB2B4D">
        <w:rPr>
          <w:sz w:val="32"/>
          <w:szCs w:val="32"/>
        </w:rPr>
        <w:t xml:space="preserve">Под </w:t>
      </w:r>
      <w:r w:rsidRPr="002E6DFD">
        <w:rPr>
          <w:b/>
          <w:sz w:val="32"/>
          <w:szCs w:val="32"/>
        </w:rPr>
        <w:t>предметными результатами</w:t>
      </w:r>
      <w:r w:rsidRPr="00DB2B4D">
        <w:rPr>
          <w:sz w:val="32"/>
          <w:szCs w:val="32"/>
        </w:rPr>
        <w:t xml:space="preserve"> образовательной деятельности понимается усвоение обучаемыми конкретных элементов социального опыта, изучаемого в рамках отдельного учебного предмета, знаний, умений и навыков, опыта решения проблем, опыта творческой деятельности, ценностей. </w:t>
      </w:r>
    </w:p>
    <w:p w:rsidR="004717FC" w:rsidRPr="00DB2B4D" w:rsidRDefault="004717FC" w:rsidP="002E6DFD">
      <w:pPr>
        <w:spacing w:line="360" w:lineRule="auto"/>
        <w:ind w:firstLine="708"/>
        <w:rPr>
          <w:sz w:val="32"/>
          <w:szCs w:val="32"/>
        </w:rPr>
      </w:pPr>
      <w:proofErr w:type="gramStart"/>
      <w:r w:rsidRPr="00DB2B4D">
        <w:rPr>
          <w:sz w:val="32"/>
          <w:szCs w:val="32"/>
        </w:rPr>
        <w:t xml:space="preserve">Под </w:t>
      </w:r>
      <w:proofErr w:type="spellStart"/>
      <w:r w:rsidRPr="002E6DFD">
        <w:rPr>
          <w:b/>
          <w:sz w:val="32"/>
          <w:szCs w:val="32"/>
        </w:rPr>
        <w:t>метапредметными</w:t>
      </w:r>
      <w:proofErr w:type="spellEnd"/>
      <w:r w:rsidRPr="002E6DFD">
        <w:rPr>
          <w:b/>
          <w:sz w:val="32"/>
          <w:szCs w:val="32"/>
        </w:rPr>
        <w:t xml:space="preserve"> результатами</w:t>
      </w:r>
      <w:r w:rsidRPr="00DB2B4D">
        <w:rPr>
          <w:sz w:val="32"/>
          <w:szCs w:val="32"/>
        </w:rPr>
        <w:t xml:space="preserve"> понимаются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при решении проблем в реальных жизненных ситуациях. </w:t>
      </w:r>
      <w:proofErr w:type="gramEnd"/>
    </w:p>
    <w:p w:rsidR="004717FC" w:rsidRPr="00DB2B4D" w:rsidRDefault="004717FC" w:rsidP="002E6DFD">
      <w:pPr>
        <w:spacing w:line="360" w:lineRule="auto"/>
        <w:ind w:firstLine="708"/>
        <w:rPr>
          <w:sz w:val="32"/>
          <w:szCs w:val="32"/>
        </w:rPr>
      </w:pPr>
      <w:r w:rsidRPr="00DB2B4D">
        <w:rPr>
          <w:sz w:val="32"/>
          <w:szCs w:val="32"/>
        </w:rPr>
        <w:t xml:space="preserve">Под </w:t>
      </w:r>
      <w:r w:rsidRPr="002E6DFD">
        <w:rPr>
          <w:b/>
          <w:sz w:val="32"/>
          <w:szCs w:val="32"/>
        </w:rPr>
        <w:t>личностными результатами</w:t>
      </w:r>
      <w:r w:rsidRPr="00DB2B4D">
        <w:rPr>
          <w:sz w:val="32"/>
          <w:szCs w:val="32"/>
        </w:rPr>
        <w:t xml:space="preserve"> понимается сформировавшаяся в образовательном процессе система ценностных отношений обучающихся к себе, другим участникам образовательного процесса, самому образовательному процессу и его результатам. Требования к результатам освоения содержания предметных программ являются ориентиром для образовательного учреждения и конкретного учителя в том, что должно быть получено учащимися в результате их деятельности;</w:t>
      </w:r>
    </w:p>
    <w:p w:rsidR="004717FC" w:rsidRPr="00DB2B4D" w:rsidRDefault="004717FC" w:rsidP="004717FC">
      <w:pPr>
        <w:pStyle w:val="a7"/>
        <w:numPr>
          <w:ilvl w:val="0"/>
          <w:numId w:val="7"/>
        </w:numPr>
        <w:spacing w:line="360" w:lineRule="auto"/>
        <w:rPr>
          <w:sz w:val="32"/>
          <w:szCs w:val="32"/>
          <w:lang w:val="ru-RU"/>
        </w:rPr>
      </w:pPr>
      <w:r w:rsidRPr="00DB2B4D">
        <w:rPr>
          <w:sz w:val="32"/>
          <w:szCs w:val="32"/>
          <w:lang w:val="ru-RU"/>
        </w:rPr>
        <w:lastRenderedPageBreak/>
        <w:t xml:space="preserve">Рекомендации по оснащению учебного процесса дают представление о том, какими средствами обучения и воспитания может воспользоваться учитель в своей работе. </w:t>
      </w:r>
    </w:p>
    <w:p w:rsidR="004717FC" w:rsidRPr="00DB2B4D" w:rsidRDefault="004717FC" w:rsidP="004717FC">
      <w:pPr>
        <w:spacing w:line="360" w:lineRule="auto"/>
        <w:rPr>
          <w:sz w:val="32"/>
          <w:szCs w:val="32"/>
        </w:rPr>
      </w:pPr>
      <w:r w:rsidRPr="00DB2B4D">
        <w:rPr>
          <w:b/>
          <w:sz w:val="32"/>
          <w:szCs w:val="32"/>
        </w:rPr>
        <w:t>Программа формирования универсальных учебных действий.</w:t>
      </w:r>
      <w:r w:rsidRPr="00DB2B4D">
        <w:rPr>
          <w:sz w:val="32"/>
          <w:szCs w:val="32"/>
        </w:rPr>
        <w:t xml:space="preserve"> Как и программы по отдельным учебным предметам, программа формирования универсальных учебных действий </w:t>
      </w:r>
      <w:r w:rsidR="002E6DFD">
        <w:rPr>
          <w:sz w:val="32"/>
          <w:szCs w:val="32"/>
        </w:rPr>
        <w:t>конкретизирует соответствующий</w:t>
      </w:r>
      <w:r w:rsidRPr="00DB2B4D">
        <w:rPr>
          <w:sz w:val="32"/>
          <w:szCs w:val="32"/>
        </w:rPr>
        <w:t xml:space="preserve"> раздел Фундаментального ядра содержания. Данный раздел должен включать следующие подразделы:</w:t>
      </w:r>
    </w:p>
    <w:p w:rsidR="004717FC" w:rsidRPr="00DB2B4D" w:rsidRDefault="004717FC" w:rsidP="004717FC">
      <w:pPr>
        <w:pStyle w:val="a7"/>
        <w:numPr>
          <w:ilvl w:val="0"/>
          <w:numId w:val="8"/>
        </w:numPr>
        <w:spacing w:line="360" w:lineRule="auto"/>
        <w:ind w:left="426"/>
        <w:rPr>
          <w:sz w:val="32"/>
          <w:szCs w:val="32"/>
          <w:lang w:val="ru-RU"/>
        </w:rPr>
      </w:pPr>
      <w:r w:rsidRPr="00DB2B4D">
        <w:rPr>
          <w:sz w:val="32"/>
          <w:szCs w:val="32"/>
          <w:lang w:val="ru-RU"/>
        </w:rPr>
        <w:t>Описание ценностных ориентиров для данной ступени образования — аналог раздела Пояснительной записки примерных программ по учебным предметам;</w:t>
      </w:r>
    </w:p>
    <w:p w:rsidR="004717FC" w:rsidRPr="00DB2B4D" w:rsidRDefault="004717FC" w:rsidP="004717FC">
      <w:pPr>
        <w:pStyle w:val="a7"/>
        <w:numPr>
          <w:ilvl w:val="0"/>
          <w:numId w:val="8"/>
        </w:numPr>
        <w:spacing w:line="360" w:lineRule="auto"/>
        <w:ind w:left="426"/>
        <w:rPr>
          <w:sz w:val="32"/>
          <w:szCs w:val="32"/>
          <w:lang w:val="ru-RU"/>
        </w:rPr>
      </w:pPr>
      <w:proofErr w:type="gramStart"/>
      <w:r w:rsidRPr="00DB2B4D">
        <w:rPr>
          <w:sz w:val="32"/>
          <w:szCs w:val="32"/>
          <w:lang w:val="ru-RU"/>
        </w:rPr>
        <w:t>Описание преемственности программы формирования универсальных учебных действий данной ступени с предыдущей и последующей ступенями;</w:t>
      </w:r>
      <w:proofErr w:type="gramEnd"/>
    </w:p>
    <w:p w:rsidR="004717FC" w:rsidRPr="00DB2B4D" w:rsidRDefault="004717FC" w:rsidP="004717FC">
      <w:pPr>
        <w:pStyle w:val="a7"/>
        <w:numPr>
          <w:ilvl w:val="0"/>
          <w:numId w:val="8"/>
        </w:numPr>
        <w:spacing w:line="360" w:lineRule="auto"/>
        <w:ind w:left="426"/>
        <w:rPr>
          <w:sz w:val="32"/>
          <w:szCs w:val="32"/>
          <w:lang w:val="ru-RU"/>
        </w:rPr>
      </w:pPr>
      <w:r w:rsidRPr="00DB2B4D">
        <w:rPr>
          <w:sz w:val="32"/>
          <w:szCs w:val="32"/>
          <w:lang w:val="ru-RU"/>
        </w:rPr>
        <w:t>Связь универсальных учебных действий с изучением отдельных учебных предметов;</w:t>
      </w:r>
    </w:p>
    <w:p w:rsidR="004717FC" w:rsidRPr="00DB2B4D" w:rsidRDefault="004717FC" w:rsidP="004717FC">
      <w:pPr>
        <w:pStyle w:val="a7"/>
        <w:numPr>
          <w:ilvl w:val="0"/>
          <w:numId w:val="8"/>
        </w:numPr>
        <w:spacing w:line="360" w:lineRule="auto"/>
        <w:ind w:left="426"/>
        <w:rPr>
          <w:sz w:val="32"/>
          <w:szCs w:val="32"/>
          <w:lang w:val="ru-RU"/>
        </w:rPr>
      </w:pPr>
      <w:r w:rsidRPr="00DB2B4D">
        <w:rPr>
          <w:sz w:val="32"/>
          <w:szCs w:val="32"/>
          <w:lang w:val="ru-RU"/>
        </w:rPr>
        <w:t xml:space="preserve">Характеристики </w:t>
      </w:r>
      <w:r w:rsidRPr="00EE4D3B">
        <w:rPr>
          <w:i/>
          <w:sz w:val="32"/>
          <w:szCs w:val="32"/>
          <w:lang w:val="ru-RU"/>
        </w:rPr>
        <w:t>личностных, регулятивных, познавательных, коммуникативных универсальных учебных действий</w:t>
      </w:r>
      <w:r w:rsidRPr="00DB2B4D">
        <w:rPr>
          <w:sz w:val="32"/>
          <w:szCs w:val="32"/>
          <w:lang w:val="ru-RU"/>
        </w:rPr>
        <w:t>;</w:t>
      </w:r>
    </w:p>
    <w:p w:rsidR="004717FC" w:rsidRPr="00DB2B4D" w:rsidRDefault="004717FC" w:rsidP="004717FC">
      <w:pPr>
        <w:pStyle w:val="a7"/>
        <w:numPr>
          <w:ilvl w:val="0"/>
          <w:numId w:val="8"/>
        </w:numPr>
        <w:spacing w:line="360" w:lineRule="auto"/>
        <w:ind w:left="426"/>
        <w:rPr>
          <w:sz w:val="32"/>
          <w:szCs w:val="32"/>
          <w:lang w:val="ru-RU"/>
        </w:rPr>
      </w:pPr>
      <w:r w:rsidRPr="00DB2B4D">
        <w:rPr>
          <w:sz w:val="32"/>
          <w:szCs w:val="32"/>
          <w:lang w:val="ru-RU"/>
        </w:rPr>
        <w:t>Типовые задачи формирования личностных, регулятивных, познавательных, коммуникативных универсальных учебных действий.</w:t>
      </w:r>
    </w:p>
    <w:p w:rsidR="004717FC" w:rsidRPr="00DB2B4D" w:rsidRDefault="004717FC" w:rsidP="004717FC">
      <w:pPr>
        <w:shd w:val="clear" w:color="auto" w:fill="FFFFFF"/>
        <w:spacing w:line="403" w:lineRule="exact"/>
        <w:ind w:right="19"/>
        <w:rPr>
          <w:sz w:val="32"/>
          <w:szCs w:val="32"/>
        </w:rPr>
      </w:pPr>
      <w:r w:rsidRPr="00DB2B4D">
        <w:rPr>
          <w:b/>
          <w:bCs/>
          <w:color w:val="000000"/>
          <w:spacing w:val="2"/>
          <w:sz w:val="32"/>
          <w:szCs w:val="32"/>
        </w:rPr>
        <w:t xml:space="preserve">Система оценки достижения Требований стандарта </w:t>
      </w:r>
      <w:r w:rsidRPr="00DB2B4D">
        <w:rPr>
          <w:color w:val="000000"/>
          <w:spacing w:val="2"/>
          <w:sz w:val="32"/>
          <w:szCs w:val="32"/>
        </w:rPr>
        <w:t xml:space="preserve">фиксирует основные направления </w:t>
      </w:r>
      <w:r w:rsidRPr="00DB2B4D">
        <w:rPr>
          <w:color w:val="000000"/>
          <w:spacing w:val="1"/>
          <w:sz w:val="32"/>
          <w:szCs w:val="32"/>
        </w:rPr>
        <w:t xml:space="preserve">и цели оценочной деятельности, описание объекта и содержания оценки, критерии и </w:t>
      </w:r>
      <w:r w:rsidRPr="00DB2B4D">
        <w:rPr>
          <w:color w:val="000000"/>
          <w:spacing w:val="4"/>
          <w:sz w:val="32"/>
          <w:szCs w:val="32"/>
        </w:rPr>
        <w:t xml:space="preserve">процедуры оценивания, состав инструментария, формы представления результатов, </w:t>
      </w:r>
      <w:r w:rsidRPr="00DB2B4D">
        <w:rPr>
          <w:color w:val="000000"/>
          <w:sz w:val="32"/>
          <w:szCs w:val="32"/>
        </w:rPr>
        <w:t>условия и границы применения.</w:t>
      </w:r>
    </w:p>
    <w:p w:rsidR="004717FC" w:rsidRPr="00DB2B4D" w:rsidRDefault="004717FC" w:rsidP="00EE4D3B">
      <w:pPr>
        <w:shd w:val="clear" w:color="auto" w:fill="FFFFFF"/>
        <w:tabs>
          <w:tab w:val="left" w:pos="2410"/>
        </w:tabs>
        <w:spacing w:line="403" w:lineRule="exact"/>
        <w:ind w:right="10" w:firstLine="701"/>
        <w:rPr>
          <w:color w:val="000000"/>
          <w:spacing w:val="-1"/>
          <w:sz w:val="32"/>
          <w:szCs w:val="32"/>
        </w:rPr>
      </w:pPr>
      <w:r w:rsidRPr="00EE4D3B">
        <w:rPr>
          <w:color w:val="000000"/>
          <w:spacing w:val="5"/>
          <w:sz w:val="32"/>
          <w:szCs w:val="32"/>
          <w:u w:val="single"/>
        </w:rPr>
        <w:lastRenderedPageBreak/>
        <w:t xml:space="preserve">Система оценки выступает как инструментальное ядро государственных </w:t>
      </w:r>
      <w:r w:rsidRPr="00EE4D3B">
        <w:rPr>
          <w:color w:val="000000"/>
          <w:spacing w:val="1"/>
          <w:sz w:val="32"/>
          <w:szCs w:val="32"/>
          <w:u w:val="single"/>
        </w:rPr>
        <w:t>образовательных стандартов, выполняющее функции обратной связи и регулирования системы обр</w:t>
      </w:r>
      <w:r w:rsidRPr="00DB2B4D">
        <w:rPr>
          <w:color w:val="000000"/>
          <w:spacing w:val="1"/>
          <w:sz w:val="32"/>
          <w:szCs w:val="32"/>
        </w:rPr>
        <w:t xml:space="preserve">азования. Система оценки призвана ориентировать образовательный процесс </w:t>
      </w:r>
      <w:r w:rsidRPr="00DB2B4D">
        <w:rPr>
          <w:color w:val="000000"/>
          <w:spacing w:val="-1"/>
          <w:sz w:val="32"/>
          <w:szCs w:val="32"/>
        </w:rPr>
        <w:t xml:space="preserve">на реализацию и достижение планируемых результатов освоения учебных программ и программы формирования универсальных учебных действий и предполагает: </w:t>
      </w:r>
    </w:p>
    <w:p w:rsidR="004717FC" w:rsidRPr="00DB2B4D" w:rsidRDefault="004717FC" w:rsidP="004717FC">
      <w:pPr>
        <w:widowControl w:val="0"/>
        <w:numPr>
          <w:ilvl w:val="0"/>
          <w:numId w:val="9"/>
        </w:numPr>
        <w:shd w:val="clear" w:color="auto" w:fill="FFFFFF"/>
        <w:autoSpaceDE w:val="0"/>
        <w:autoSpaceDN w:val="0"/>
        <w:adjustRightInd w:val="0"/>
        <w:spacing w:after="0" w:line="403" w:lineRule="exact"/>
        <w:ind w:right="10"/>
        <w:jc w:val="both"/>
        <w:rPr>
          <w:color w:val="000000"/>
          <w:sz w:val="32"/>
          <w:szCs w:val="32"/>
        </w:rPr>
      </w:pPr>
      <w:r w:rsidRPr="00DB2B4D">
        <w:rPr>
          <w:bCs/>
          <w:i/>
          <w:iCs/>
          <w:color w:val="000000"/>
          <w:sz w:val="32"/>
          <w:szCs w:val="32"/>
        </w:rPr>
        <w:t>комплексный</w:t>
      </w:r>
      <w:r w:rsidRPr="00DB2B4D">
        <w:rPr>
          <w:b/>
          <w:bCs/>
          <w:i/>
          <w:iCs/>
          <w:color w:val="000000"/>
          <w:sz w:val="32"/>
          <w:szCs w:val="32"/>
        </w:rPr>
        <w:t xml:space="preserve">   </w:t>
      </w:r>
      <w:r w:rsidRPr="00DB2B4D">
        <w:rPr>
          <w:i/>
          <w:iCs/>
          <w:color w:val="000000"/>
          <w:sz w:val="32"/>
          <w:szCs w:val="32"/>
        </w:rPr>
        <w:t xml:space="preserve">подход   к   оценке   результатов   </w:t>
      </w:r>
      <w:r w:rsidRPr="00DB2B4D">
        <w:rPr>
          <w:color w:val="000000"/>
          <w:sz w:val="32"/>
          <w:szCs w:val="32"/>
        </w:rPr>
        <w:t xml:space="preserve">образования   (оценку   предметных, </w:t>
      </w:r>
      <w:proofErr w:type="spellStart"/>
      <w:r w:rsidRPr="00DB2B4D">
        <w:rPr>
          <w:color w:val="000000"/>
          <w:sz w:val="32"/>
          <w:szCs w:val="32"/>
        </w:rPr>
        <w:t>метапредметных</w:t>
      </w:r>
      <w:proofErr w:type="spellEnd"/>
      <w:r w:rsidRPr="00DB2B4D">
        <w:rPr>
          <w:color w:val="000000"/>
          <w:sz w:val="32"/>
          <w:szCs w:val="32"/>
        </w:rPr>
        <w:t xml:space="preserve"> и личностных результатов общего образования); </w:t>
      </w:r>
    </w:p>
    <w:p w:rsidR="004717FC" w:rsidRPr="00DB2B4D" w:rsidRDefault="004717FC" w:rsidP="004717FC">
      <w:pPr>
        <w:widowControl w:val="0"/>
        <w:numPr>
          <w:ilvl w:val="0"/>
          <w:numId w:val="9"/>
        </w:numPr>
        <w:shd w:val="clear" w:color="auto" w:fill="FFFFFF"/>
        <w:autoSpaceDE w:val="0"/>
        <w:autoSpaceDN w:val="0"/>
        <w:adjustRightInd w:val="0"/>
        <w:spacing w:after="0" w:line="403" w:lineRule="exact"/>
        <w:ind w:right="10"/>
        <w:jc w:val="both"/>
        <w:rPr>
          <w:sz w:val="32"/>
          <w:szCs w:val="32"/>
        </w:rPr>
      </w:pPr>
      <w:r w:rsidRPr="00DB2B4D">
        <w:rPr>
          <w:i/>
          <w:iCs/>
          <w:color w:val="000000"/>
          <w:spacing w:val="3"/>
          <w:sz w:val="32"/>
          <w:szCs w:val="32"/>
        </w:rPr>
        <w:t xml:space="preserve">ориентацию   оценки  на  </w:t>
      </w:r>
      <w:proofErr w:type="spellStart"/>
      <w:r w:rsidRPr="00DB2B4D">
        <w:rPr>
          <w:i/>
          <w:iCs/>
          <w:color w:val="000000"/>
          <w:spacing w:val="3"/>
          <w:sz w:val="32"/>
          <w:szCs w:val="32"/>
        </w:rPr>
        <w:t>деятельностный</w:t>
      </w:r>
      <w:proofErr w:type="spellEnd"/>
      <w:r w:rsidRPr="00DB2B4D">
        <w:rPr>
          <w:i/>
          <w:iCs/>
          <w:color w:val="000000"/>
          <w:spacing w:val="3"/>
          <w:sz w:val="32"/>
          <w:szCs w:val="32"/>
        </w:rPr>
        <w:t xml:space="preserve">  подход,   </w:t>
      </w:r>
      <w:r w:rsidRPr="00DB2B4D">
        <w:rPr>
          <w:color w:val="000000"/>
          <w:spacing w:val="3"/>
          <w:sz w:val="32"/>
          <w:szCs w:val="32"/>
        </w:rPr>
        <w:t xml:space="preserve">на  формирование  обобщенных </w:t>
      </w:r>
      <w:r w:rsidRPr="00DB2B4D">
        <w:rPr>
          <w:color w:val="000000"/>
          <w:sz w:val="32"/>
          <w:szCs w:val="32"/>
        </w:rPr>
        <w:t>способов деятельности;</w:t>
      </w:r>
    </w:p>
    <w:p w:rsidR="004717FC" w:rsidRPr="00DB2B4D" w:rsidRDefault="004717FC" w:rsidP="004717FC">
      <w:pPr>
        <w:widowControl w:val="0"/>
        <w:numPr>
          <w:ilvl w:val="0"/>
          <w:numId w:val="9"/>
        </w:numPr>
        <w:shd w:val="clear" w:color="auto" w:fill="FFFFFF"/>
        <w:autoSpaceDE w:val="0"/>
        <w:autoSpaceDN w:val="0"/>
        <w:adjustRightInd w:val="0"/>
        <w:spacing w:after="0" w:line="403" w:lineRule="exact"/>
        <w:jc w:val="both"/>
        <w:rPr>
          <w:color w:val="000000"/>
          <w:sz w:val="32"/>
          <w:szCs w:val="32"/>
          <w:lang w:val="en-US"/>
        </w:rPr>
      </w:pPr>
      <w:r w:rsidRPr="00DB2B4D">
        <w:rPr>
          <w:i/>
          <w:iCs/>
          <w:color w:val="000000"/>
          <w:sz w:val="32"/>
          <w:szCs w:val="32"/>
        </w:rPr>
        <w:t xml:space="preserve">оценку индивидуального прогресса </w:t>
      </w:r>
      <w:r w:rsidRPr="00DB2B4D">
        <w:rPr>
          <w:color w:val="000000"/>
          <w:sz w:val="32"/>
          <w:szCs w:val="32"/>
        </w:rPr>
        <w:t xml:space="preserve">учащихся, </w:t>
      </w:r>
    </w:p>
    <w:p w:rsidR="004717FC" w:rsidRPr="00DB2B4D" w:rsidRDefault="004717FC" w:rsidP="004717FC">
      <w:pPr>
        <w:widowControl w:val="0"/>
        <w:numPr>
          <w:ilvl w:val="0"/>
          <w:numId w:val="9"/>
        </w:numPr>
        <w:shd w:val="clear" w:color="auto" w:fill="FFFFFF"/>
        <w:autoSpaceDE w:val="0"/>
        <w:autoSpaceDN w:val="0"/>
        <w:adjustRightInd w:val="0"/>
        <w:spacing w:after="0" w:line="403" w:lineRule="exact"/>
        <w:jc w:val="both"/>
        <w:rPr>
          <w:color w:val="000000"/>
          <w:sz w:val="32"/>
          <w:szCs w:val="32"/>
        </w:rPr>
      </w:pPr>
      <w:r w:rsidRPr="00DB2B4D">
        <w:rPr>
          <w:color w:val="000000"/>
          <w:spacing w:val="-1"/>
          <w:sz w:val="32"/>
          <w:szCs w:val="32"/>
        </w:rPr>
        <w:t xml:space="preserve">использование    наряду    со    </w:t>
      </w:r>
      <w:r w:rsidRPr="00DB2B4D">
        <w:rPr>
          <w:i/>
          <w:iCs/>
          <w:color w:val="000000"/>
          <w:spacing w:val="-1"/>
          <w:sz w:val="32"/>
          <w:szCs w:val="32"/>
        </w:rPr>
        <w:t xml:space="preserve">стандартизированными    письменными    или   устными </w:t>
      </w:r>
      <w:r w:rsidRPr="00DB2B4D">
        <w:rPr>
          <w:i/>
          <w:iCs/>
          <w:color w:val="000000"/>
          <w:spacing w:val="5"/>
          <w:sz w:val="32"/>
          <w:szCs w:val="32"/>
        </w:rPr>
        <w:t xml:space="preserve">работами </w:t>
      </w:r>
      <w:r w:rsidRPr="00DB2B4D">
        <w:rPr>
          <w:color w:val="000000"/>
          <w:spacing w:val="5"/>
          <w:sz w:val="32"/>
          <w:szCs w:val="32"/>
        </w:rPr>
        <w:t xml:space="preserve">таких методов оценки, как </w:t>
      </w:r>
      <w:r w:rsidRPr="00DB2B4D">
        <w:rPr>
          <w:i/>
          <w:iCs/>
          <w:color w:val="000000"/>
          <w:spacing w:val="5"/>
          <w:sz w:val="32"/>
          <w:szCs w:val="32"/>
        </w:rPr>
        <w:t xml:space="preserve">проекты, практические работы, </w:t>
      </w:r>
      <w:proofErr w:type="spellStart"/>
      <w:r w:rsidRPr="00DB2B4D">
        <w:rPr>
          <w:i/>
          <w:iCs/>
          <w:color w:val="000000"/>
          <w:spacing w:val="5"/>
          <w:sz w:val="32"/>
          <w:szCs w:val="32"/>
        </w:rPr>
        <w:t>портфолио</w:t>
      </w:r>
      <w:proofErr w:type="spellEnd"/>
      <w:r w:rsidRPr="00DB2B4D">
        <w:rPr>
          <w:i/>
          <w:iCs/>
          <w:color w:val="000000"/>
          <w:spacing w:val="5"/>
          <w:sz w:val="32"/>
          <w:szCs w:val="32"/>
        </w:rPr>
        <w:t xml:space="preserve">, </w:t>
      </w:r>
      <w:r w:rsidRPr="00DB2B4D">
        <w:rPr>
          <w:i/>
          <w:iCs/>
          <w:color w:val="000000"/>
          <w:sz w:val="32"/>
          <w:szCs w:val="32"/>
        </w:rPr>
        <w:t xml:space="preserve">самоанализ и самооценка </w:t>
      </w:r>
      <w:r w:rsidRPr="00DB2B4D">
        <w:rPr>
          <w:color w:val="000000"/>
          <w:sz w:val="32"/>
          <w:szCs w:val="32"/>
        </w:rPr>
        <w:t xml:space="preserve">и др. </w:t>
      </w:r>
    </w:p>
    <w:p w:rsidR="004717FC" w:rsidRPr="00DB2B4D" w:rsidRDefault="004717FC" w:rsidP="004717FC">
      <w:pPr>
        <w:widowControl w:val="0"/>
        <w:numPr>
          <w:ilvl w:val="0"/>
          <w:numId w:val="9"/>
        </w:numPr>
        <w:shd w:val="clear" w:color="auto" w:fill="FFFFFF"/>
        <w:autoSpaceDE w:val="0"/>
        <w:autoSpaceDN w:val="0"/>
        <w:adjustRightInd w:val="0"/>
        <w:spacing w:after="0" w:line="403" w:lineRule="exact"/>
        <w:jc w:val="both"/>
        <w:rPr>
          <w:color w:val="000000"/>
          <w:spacing w:val="-5"/>
          <w:sz w:val="32"/>
          <w:szCs w:val="32"/>
        </w:rPr>
      </w:pPr>
      <w:r w:rsidRPr="00DB2B4D">
        <w:rPr>
          <w:color w:val="000000"/>
          <w:sz w:val="32"/>
          <w:szCs w:val="32"/>
        </w:rPr>
        <w:t xml:space="preserve">использование </w:t>
      </w:r>
      <w:r w:rsidRPr="00DB2B4D">
        <w:rPr>
          <w:i/>
          <w:iCs/>
          <w:color w:val="000000"/>
          <w:sz w:val="32"/>
          <w:szCs w:val="32"/>
        </w:rPr>
        <w:t xml:space="preserve">персонифицированных процедур </w:t>
      </w:r>
      <w:r w:rsidRPr="00DB2B4D">
        <w:rPr>
          <w:color w:val="000000"/>
          <w:sz w:val="32"/>
          <w:szCs w:val="32"/>
        </w:rPr>
        <w:t xml:space="preserve">(в целях итоговой оценки и аттестации </w:t>
      </w:r>
      <w:r w:rsidRPr="00DB2B4D">
        <w:rPr>
          <w:color w:val="000000"/>
          <w:spacing w:val="6"/>
          <w:sz w:val="32"/>
          <w:szCs w:val="32"/>
        </w:rPr>
        <w:t xml:space="preserve">обучающихся) </w:t>
      </w:r>
      <w:r w:rsidRPr="00DB2B4D">
        <w:rPr>
          <w:i/>
          <w:iCs/>
          <w:color w:val="000000"/>
          <w:spacing w:val="6"/>
          <w:sz w:val="32"/>
          <w:szCs w:val="32"/>
        </w:rPr>
        <w:t xml:space="preserve">и </w:t>
      </w:r>
      <w:proofErr w:type="spellStart"/>
      <w:r w:rsidRPr="00DB2B4D">
        <w:rPr>
          <w:i/>
          <w:iCs/>
          <w:color w:val="000000"/>
          <w:spacing w:val="6"/>
          <w:sz w:val="32"/>
          <w:szCs w:val="32"/>
        </w:rPr>
        <w:t>неперсонифицированных</w:t>
      </w:r>
      <w:proofErr w:type="spellEnd"/>
      <w:r w:rsidRPr="00DB2B4D">
        <w:rPr>
          <w:i/>
          <w:iCs/>
          <w:color w:val="000000"/>
          <w:spacing w:val="6"/>
          <w:sz w:val="32"/>
          <w:szCs w:val="32"/>
        </w:rPr>
        <w:t xml:space="preserve"> или анонимных процедур </w:t>
      </w:r>
      <w:r w:rsidRPr="00DB2B4D">
        <w:rPr>
          <w:color w:val="000000"/>
          <w:spacing w:val="6"/>
          <w:sz w:val="32"/>
          <w:szCs w:val="32"/>
        </w:rPr>
        <w:t xml:space="preserve">в целях оценки </w:t>
      </w:r>
      <w:r w:rsidRPr="00DB2B4D">
        <w:rPr>
          <w:color w:val="000000"/>
          <w:spacing w:val="2"/>
          <w:sz w:val="32"/>
          <w:szCs w:val="32"/>
        </w:rPr>
        <w:t xml:space="preserve">состояния и тенденций развития системы образования, а также в иных аттестационных </w:t>
      </w:r>
      <w:r w:rsidRPr="00DB2B4D">
        <w:rPr>
          <w:color w:val="000000"/>
          <w:spacing w:val="-5"/>
          <w:sz w:val="32"/>
          <w:szCs w:val="32"/>
        </w:rPr>
        <w:t xml:space="preserve">целях; </w:t>
      </w:r>
    </w:p>
    <w:p w:rsidR="004717FC" w:rsidRPr="00DB2B4D" w:rsidRDefault="004717FC" w:rsidP="004717FC">
      <w:pPr>
        <w:widowControl w:val="0"/>
        <w:numPr>
          <w:ilvl w:val="0"/>
          <w:numId w:val="9"/>
        </w:numPr>
        <w:shd w:val="clear" w:color="auto" w:fill="FFFFFF"/>
        <w:autoSpaceDE w:val="0"/>
        <w:autoSpaceDN w:val="0"/>
        <w:adjustRightInd w:val="0"/>
        <w:spacing w:after="0" w:line="403" w:lineRule="exact"/>
        <w:jc w:val="both"/>
        <w:rPr>
          <w:color w:val="000000"/>
          <w:sz w:val="32"/>
          <w:szCs w:val="32"/>
        </w:rPr>
      </w:pPr>
      <w:r w:rsidRPr="00DB2B4D">
        <w:rPr>
          <w:i/>
          <w:iCs/>
          <w:color w:val="000000"/>
          <w:sz w:val="32"/>
          <w:szCs w:val="32"/>
        </w:rPr>
        <w:t xml:space="preserve">уровневый   подход   </w:t>
      </w:r>
      <w:r w:rsidRPr="00DB2B4D">
        <w:rPr>
          <w:color w:val="000000"/>
          <w:sz w:val="32"/>
          <w:szCs w:val="32"/>
        </w:rPr>
        <w:t xml:space="preserve">к   разработке   инструментария   и   представлению   результатов; </w:t>
      </w:r>
      <w:r w:rsidRPr="00DB2B4D">
        <w:rPr>
          <w:color w:val="000000"/>
          <w:spacing w:val="-2"/>
          <w:sz w:val="32"/>
          <w:szCs w:val="32"/>
        </w:rPr>
        <w:t xml:space="preserve">использование    </w:t>
      </w:r>
      <w:r w:rsidRPr="00DB2B4D">
        <w:rPr>
          <w:i/>
          <w:iCs/>
          <w:color w:val="000000"/>
          <w:spacing w:val="-2"/>
          <w:sz w:val="32"/>
          <w:szCs w:val="32"/>
        </w:rPr>
        <w:t xml:space="preserve">критериев,    </w:t>
      </w:r>
      <w:r w:rsidRPr="00DB2B4D">
        <w:rPr>
          <w:color w:val="000000"/>
          <w:spacing w:val="-2"/>
          <w:sz w:val="32"/>
          <w:szCs w:val="32"/>
        </w:rPr>
        <w:t xml:space="preserve">основанных    на    планируемых    результатах    освоения </w:t>
      </w:r>
      <w:r w:rsidRPr="00DB2B4D">
        <w:rPr>
          <w:color w:val="000000"/>
          <w:sz w:val="32"/>
          <w:szCs w:val="32"/>
        </w:rPr>
        <w:t xml:space="preserve">основной образовательной программы; </w:t>
      </w:r>
    </w:p>
    <w:p w:rsidR="004717FC" w:rsidRPr="00DB2B4D" w:rsidRDefault="004717FC" w:rsidP="004717FC">
      <w:pPr>
        <w:widowControl w:val="0"/>
        <w:numPr>
          <w:ilvl w:val="0"/>
          <w:numId w:val="9"/>
        </w:numPr>
        <w:shd w:val="clear" w:color="auto" w:fill="FFFFFF"/>
        <w:autoSpaceDE w:val="0"/>
        <w:autoSpaceDN w:val="0"/>
        <w:adjustRightInd w:val="0"/>
        <w:spacing w:after="0" w:line="403" w:lineRule="exact"/>
        <w:jc w:val="both"/>
        <w:rPr>
          <w:sz w:val="32"/>
          <w:szCs w:val="32"/>
        </w:rPr>
      </w:pPr>
      <w:r w:rsidRPr="00DB2B4D">
        <w:rPr>
          <w:color w:val="000000"/>
          <w:spacing w:val="6"/>
          <w:sz w:val="32"/>
          <w:szCs w:val="32"/>
        </w:rPr>
        <w:t xml:space="preserve">использование </w:t>
      </w:r>
      <w:r w:rsidRPr="00DB2B4D">
        <w:rPr>
          <w:i/>
          <w:iCs/>
          <w:color w:val="000000"/>
          <w:spacing w:val="6"/>
          <w:sz w:val="32"/>
          <w:szCs w:val="32"/>
        </w:rPr>
        <w:t xml:space="preserve">накопительной системы оценивания, </w:t>
      </w:r>
      <w:r w:rsidRPr="00DB2B4D">
        <w:rPr>
          <w:color w:val="000000"/>
          <w:spacing w:val="6"/>
          <w:sz w:val="32"/>
          <w:szCs w:val="32"/>
        </w:rPr>
        <w:t xml:space="preserve">т.е. учет стартового уровня и </w:t>
      </w:r>
      <w:r w:rsidRPr="00DB2B4D">
        <w:rPr>
          <w:color w:val="000000"/>
          <w:spacing w:val="-1"/>
          <w:sz w:val="32"/>
          <w:szCs w:val="32"/>
        </w:rPr>
        <w:t>результатов текущего и промежуточного оценивания в итоговой оценке обучающихся.</w:t>
      </w:r>
    </w:p>
    <w:p w:rsidR="004717FC" w:rsidRPr="00DB2B4D" w:rsidRDefault="004717FC" w:rsidP="004717FC">
      <w:pPr>
        <w:spacing w:line="360" w:lineRule="auto"/>
        <w:rPr>
          <w:sz w:val="32"/>
          <w:szCs w:val="32"/>
        </w:rPr>
      </w:pPr>
      <w:r w:rsidRPr="00DB2B4D">
        <w:rPr>
          <w:b/>
          <w:sz w:val="32"/>
          <w:szCs w:val="32"/>
        </w:rPr>
        <w:t xml:space="preserve">Рекомендации по организации внеурочной деятельности </w:t>
      </w:r>
      <w:proofErr w:type="gramStart"/>
      <w:r w:rsidRPr="00DB2B4D">
        <w:rPr>
          <w:b/>
          <w:sz w:val="32"/>
          <w:szCs w:val="32"/>
        </w:rPr>
        <w:t>обучающихся</w:t>
      </w:r>
      <w:proofErr w:type="gramEnd"/>
      <w:r w:rsidRPr="00DB2B4D">
        <w:rPr>
          <w:sz w:val="32"/>
          <w:szCs w:val="32"/>
        </w:rPr>
        <w:t xml:space="preserve"> должны содержать рекомендации по нормативному и организационно-методическому обеспечению внеурочной </w:t>
      </w:r>
      <w:r w:rsidRPr="00DB2B4D">
        <w:rPr>
          <w:sz w:val="32"/>
          <w:szCs w:val="32"/>
        </w:rPr>
        <w:lastRenderedPageBreak/>
        <w:t>деятельности и примерные программы. В первом разделе выделены требования к планированию состава групп, требования к ведению нормативной документации и требования по организации совместной деятельности школы и привлеченных организаций. Второй раздел структурирован по схеме, аналогичной схемам примерных программ по отдельным учебным предметам.</w:t>
      </w:r>
    </w:p>
    <w:p w:rsidR="004717FC" w:rsidRPr="00DB2B4D" w:rsidRDefault="004717FC" w:rsidP="004717FC">
      <w:pPr>
        <w:spacing w:line="360" w:lineRule="auto"/>
        <w:rPr>
          <w:sz w:val="32"/>
          <w:szCs w:val="32"/>
        </w:rPr>
      </w:pPr>
      <w:r w:rsidRPr="00DB2B4D">
        <w:rPr>
          <w:sz w:val="32"/>
          <w:szCs w:val="32"/>
        </w:rPr>
        <w:t>В основную образовательную программу должны включаться другие компоненты, отражающие особенности и интересы субъектов Российской Федерации, образовательных учреждений общего образования с учетом динамики потребностей личности, общества и государства в общем образовании.</w:t>
      </w:r>
    </w:p>
    <w:p w:rsidR="004717FC" w:rsidRPr="00DB2B4D" w:rsidRDefault="004717FC" w:rsidP="004717FC">
      <w:pPr>
        <w:rPr>
          <w:sz w:val="32"/>
          <w:szCs w:val="32"/>
        </w:rPr>
      </w:pPr>
    </w:p>
    <w:p w:rsidR="004717FC" w:rsidRPr="00DB2B4D" w:rsidRDefault="004717FC" w:rsidP="004717FC">
      <w:pPr>
        <w:rPr>
          <w:sz w:val="32"/>
          <w:szCs w:val="32"/>
        </w:rPr>
      </w:pPr>
    </w:p>
    <w:p w:rsidR="004717FC" w:rsidRPr="00DB2B4D" w:rsidRDefault="004717FC" w:rsidP="004717FC">
      <w:pPr>
        <w:jc w:val="center"/>
        <w:rPr>
          <w:b/>
          <w:bCs/>
          <w:sz w:val="32"/>
          <w:szCs w:val="32"/>
        </w:rPr>
      </w:pPr>
      <w:r w:rsidRPr="00DB2B4D">
        <w:rPr>
          <w:b/>
          <w:bCs/>
          <w:sz w:val="32"/>
          <w:szCs w:val="32"/>
        </w:rPr>
        <w:t>1. Общие положения</w:t>
      </w:r>
    </w:p>
    <w:p w:rsidR="004717FC" w:rsidRPr="00DB2B4D" w:rsidRDefault="004717FC" w:rsidP="004717FC">
      <w:pPr>
        <w:spacing w:line="360" w:lineRule="auto"/>
        <w:ind w:firstLine="720"/>
        <w:rPr>
          <w:sz w:val="32"/>
          <w:szCs w:val="32"/>
        </w:rPr>
      </w:pPr>
      <w:r w:rsidRPr="00DB2B4D">
        <w:rPr>
          <w:sz w:val="32"/>
          <w:szCs w:val="32"/>
        </w:rPr>
        <w:t xml:space="preserve">1.1. Основная образовательная программа начального общего, основного общего и среднего (полного) общего образования (далее — Основные образовательные программы) является </w:t>
      </w:r>
      <w:r w:rsidRPr="00EE4D3B">
        <w:rPr>
          <w:b/>
          <w:sz w:val="32"/>
          <w:szCs w:val="32"/>
        </w:rPr>
        <w:t>основным нормативным документом</w:t>
      </w:r>
      <w:r w:rsidRPr="00DB2B4D">
        <w:rPr>
          <w:sz w:val="32"/>
          <w:szCs w:val="32"/>
        </w:rPr>
        <w:t xml:space="preserve">, развивающим и конкретизирующим положения Федерального государственного образовательного стандарта общего образования. </w:t>
      </w:r>
    </w:p>
    <w:p w:rsidR="004717FC" w:rsidRPr="00DB2B4D" w:rsidRDefault="004717FC" w:rsidP="004717FC">
      <w:pPr>
        <w:spacing w:line="360" w:lineRule="auto"/>
        <w:ind w:firstLine="720"/>
        <w:rPr>
          <w:sz w:val="32"/>
          <w:szCs w:val="32"/>
        </w:rPr>
      </w:pPr>
      <w:r w:rsidRPr="00DB2B4D">
        <w:rPr>
          <w:sz w:val="32"/>
          <w:szCs w:val="32"/>
        </w:rPr>
        <w:t>1.2. Основные образовательные программы представляют собой компонент системы образования Российской Федерации.</w:t>
      </w:r>
    </w:p>
    <w:p w:rsidR="004717FC" w:rsidRPr="00DB2B4D" w:rsidRDefault="004717FC" w:rsidP="004717FC">
      <w:pPr>
        <w:spacing w:line="360" w:lineRule="auto"/>
        <w:ind w:firstLine="720"/>
        <w:rPr>
          <w:sz w:val="32"/>
          <w:szCs w:val="32"/>
        </w:rPr>
      </w:pPr>
      <w:r w:rsidRPr="00DB2B4D">
        <w:rPr>
          <w:sz w:val="32"/>
          <w:szCs w:val="32"/>
        </w:rPr>
        <w:lastRenderedPageBreak/>
        <w:t>1.3. Основные образовательные программы определяют содержание начального общего, основного общего и среднего (полного) общего образования и направлены на решение задач формирования общей культуры личности, адаптации личности к жизни в обществе, на создание основы для саморазвития и самосовершенствования обучающихся, осознанного выбора направлений продолжения образования в профессиональной сфере.</w:t>
      </w:r>
    </w:p>
    <w:p w:rsidR="004717FC" w:rsidRPr="00DB2B4D" w:rsidRDefault="004717FC" w:rsidP="004717FC">
      <w:pPr>
        <w:rPr>
          <w:sz w:val="32"/>
          <w:szCs w:val="32"/>
        </w:rPr>
      </w:pPr>
    </w:p>
    <w:p w:rsidR="004717FC" w:rsidRPr="00DB2B4D" w:rsidRDefault="004717FC" w:rsidP="004717FC">
      <w:pPr>
        <w:spacing w:line="360" w:lineRule="auto"/>
        <w:jc w:val="center"/>
        <w:rPr>
          <w:b/>
          <w:bCs/>
          <w:sz w:val="32"/>
          <w:szCs w:val="32"/>
        </w:rPr>
      </w:pPr>
      <w:r w:rsidRPr="00DB2B4D">
        <w:rPr>
          <w:b/>
          <w:bCs/>
          <w:sz w:val="32"/>
          <w:szCs w:val="32"/>
        </w:rPr>
        <w:t>2. Части основной образовательной программы</w:t>
      </w:r>
    </w:p>
    <w:p w:rsidR="004717FC" w:rsidRPr="00DB2B4D" w:rsidRDefault="004717FC" w:rsidP="004717FC">
      <w:pPr>
        <w:spacing w:line="360" w:lineRule="auto"/>
        <w:ind w:firstLine="720"/>
        <w:rPr>
          <w:sz w:val="32"/>
          <w:szCs w:val="32"/>
        </w:rPr>
      </w:pPr>
      <w:r w:rsidRPr="00DB2B4D">
        <w:rPr>
          <w:sz w:val="32"/>
          <w:szCs w:val="32"/>
        </w:rPr>
        <w:t>2.1. Основная образовательная программа для каждой ступени общего образования должна состоять из следующих частей:</w:t>
      </w:r>
    </w:p>
    <w:p w:rsidR="004717FC" w:rsidRPr="00DB2B4D" w:rsidRDefault="004717FC" w:rsidP="004717FC">
      <w:pPr>
        <w:spacing w:line="360" w:lineRule="auto"/>
        <w:ind w:firstLine="720"/>
        <w:rPr>
          <w:sz w:val="32"/>
          <w:szCs w:val="32"/>
        </w:rPr>
      </w:pPr>
      <w:r w:rsidRPr="00DB2B4D">
        <w:rPr>
          <w:sz w:val="32"/>
          <w:szCs w:val="32"/>
        </w:rPr>
        <w:t>2.1.0. Пояснительная записка.</w:t>
      </w:r>
    </w:p>
    <w:p w:rsidR="004717FC" w:rsidRPr="00DB2B4D" w:rsidRDefault="004717FC" w:rsidP="004717FC">
      <w:pPr>
        <w:spacing w:line="360" w:lineRule="auto"/>
        <w:ind w:firstLine="720"/>
        <w:rPr>
          <w:sz w:val="32"/>
          <w:szCs w:val="32"/>
        </w:rPr>
      </w:pPr>
      <w:r w:rsidRPr="00DB2B4D">
        <w:rPr>
          <w:sz w:val="32"/>
          <w:szCs w:val="32"/>
        </w:rPr>
        <w:t>2.1.1. Цели образования на данной ступени общего образования.</w:t>
      </w:r>
    </w:p>
    <w:p w:rsidR="004717FC" w:rsidRPr="00DB2B4D" w:rsidRDefault="004717FC" w:rsidP="004717FC">
      <w:pPr>
        <w:spacing w:line="360" w:lineRule="auto"/>
        <w:ind w:firstLine="720"/>
        <w:rPr>
          <w:sz w:val="32"/>
          <w:szCs w:val="32"/>
        </w:rPr>
      </w:pPr>
      <w:r w:rsidRPr="00DB2B4D">
        <w:rPr>
          <w:sz w:val="32"/>
          <w:szCs w:val="32"/>
        </w:rPr>
        <w:t>2.1.2. Базисный учебный (образовательный).</w:t>
      </w:r>
    </w:p>
    <w:p w:rsidR="004717FC" w:rsidRPr="00DB2B4D" w:rsidRDefault="004717FC" w:rsidP="004717FC">
      <w:pPr>
        <w:spacing w:line="360" w:lineRule="auto"/>
        <w:ind w:firstLine="720"/>
        <w:rPr>
          <w:sz w:val="32"/>
          <w:szCs w:val="32"/>
        </w:rPr>
      </w:pPr>
      <w:r w:rsidRPr="00DB2B4D">
        <w:rPr>
          <w:sz w:val="32"/>
          <w:szCs w:val="32"/>
        </w:rPr>
        <w:t>2.1.3. Фундаментальное ядро содержания образования.</w:t>
      </w:r>
    </w:p>
    <w:p w:rsidR="004717FC" w:rsidRPr="00DB2B4D" w:rsidRDefault="004717FC" w:rsidP="004717FC">
      <w:pPr>
        <w:spacing w:line="360" w:lineRule="auto"/>
        <w:ind w:firstLine="720"/>
        <w:rPr>
          <w:sz w:val="32"/>
          <w:szCs w:val="32"/>
        </w:rPr>
      </w:pPr>
      <w:r w:rsidRPr="00DB2B4D">
        <w:rPr>
          <w:sz w:val="32"/>
          <w:szCs w:val="32"/>
        </w:rPr>
        <w:t>2.1.4. Примерные программы по отдельным учебным предметам.</w:t>
      </w:r>
    </w:p>
    <w:p w:rsidR="004717FC" w:rsidRPr="00DB2B4D" w:rsidRDefault="004717FC" w:rsidP="004717FC">
      <w:pPr>
        <w:spacing w:line="360" w:lineRule="auto"/>
        <w:ind w:firstLine="720"/>
        <w:rPr>
          <w:sz w:val="32"/>
          <w:szCs w:val="32"/>
        </w:rPr>
      </w:pPr>
      <w:r w:rsidRPr="00DB2B4D">
        <w:rPr>
          <w:sz w:val="32"/>
          <w:szCs w:val="32"/>
        </w:rPr>
        <w:t>2.1.5. Программа формирования универсальных учебных действий.</w:t>
      </w:r>
    </w:p>
    <w:p w:rsidR="004717FC" w:rsidRPr="00DB2B4D" w:rsidRDefault="004717FC" w:rsidP="004717FC">
      <w:pPr>
        <w:spacing w:line="360" w:lineRule="auto"/>
        <w:ind w:firstLine="720"/>
        <w:rPr>
          <w:sz w:val="32"/>
          <w:szCs w:val="32"/>
        </w:rPr>
      </w:pPr>
      <w:r w:rsidRPr="00DB2B4D">
        <w:rPr>
          <w:sz w:val="32"/>
          <w:szCs w:val="32"/>
        </w:rPr>
        <w:lastRenderedPageBreak/>
        <w:t>2.1.6. Система оценки учебных достижений обучающихся.</w:t>
      </w:r>
    </w:p>
    <w:p w:rsidR="004717FC" w:rsidRPr="00DB2B4D" w:rsidRDefault="004717FC" w:rsidP="004717FC">
      <w:pPr>
        <w:spacing w:line="360" w:lineRule="auto"/>
        <w:ind w:firstLine="720"/>
        <w:rPr>
          <w:sz w:val="32"/>
          <w:szCs w:val="32"/>
        </w:rPr>
      </w:pPr>
      <w:r w:rsidRPr="00DB2B4D">
        <w:rPr>
          <w:sz w:val="32"/>
          <w:szCs w:val="32"/>
        </w:rPr>
        <w:t xml:space="preserve">2.1.7. Рекомендации по организации внеурочной деятельности </w:t>
      </w:r>
      <w:proofErr w:type="gramStart"/>
      <w:r w:rsidRPr="00DB2B4D">
        <w:rPr>
          <w:sz w:val="32"/>
          <w:szCs w:val="32"/>
        </w:rPr>
        <w:t>обучающихся</w:t>
      </w:r>
      <w:proofErr w:type="gramEnd"/>
      <w:r w:rsidRPr="00DB2B4D">
        <w:rPr>
          <w:sz w:val="32"/>
          <w:szCs w:val="32"/>
        </w:rPr>
        <w:t>.</w:t>
      </w:r>
    </w:p>
    <w:p w:rsidR="004717FC" w:rsidRPr="00DB2B4D" w:rsidRDefault="004717FC" w:rsidP="004717FC">
      <w:pPr>
        <w:spacing w:line="360" w:lineRule="auto"/>
        <w:ind w:firstLine="720"/>
        <w:rPr>
          <w:sz w:val="32"/>
          <w:szCs w:val="32"/>
        </w:rPr>
      </w:pPr>
      <w:r w:rsidRPr="00DB2B4D">
        <w:rPr>
          <w:sz w:val="32"/>
          <w:szCs w:val="32"/>
        </w:rPr>
        <w:t>2.2. В основную образовательную программу могут включаться другие компоненты, отражающие особенности и интересы субъектов Российской Федерации, образовательных учреждений общего образования с учетом динамики потребностей личности, общества и государства в общем образовании.</w:t>
      </w:r>
    </w:p>
    <w:p w:rsidR="004717FC" w:rsidRPr="00DB2B4D" w:rsidRDefault="004717FC" w:rsidP="004717FC">
      <w:pPr>
        <w:spacing w:line="360" w:lineRule="auto"/>
        <w:ind w:firstLine="720"/>
        <w:rPr>
          <w:sz w:val="32"/>
          <w:szCs w:val="32"/>
        </w:rPr>
      </w:pPr>
      <w:r w:rsidRPr="00DB2B4D">
        <w:rPr>
          <w:sz w:val="32"/>
          <w:szCs w:val="32"/>
        </w:rPr>
        <w:t>2.3. Соотношение обязательной части образовательной программы и части, формируемой участниками образовательного процесса, должно быть зафиксировано в соотношении инвариантной и вариативной частях Базисного учебного (образовательного) плана.</w:t>
      </w:r>
    </w:p>
    <w:p w:rsidR="004717FC" w:rsidRPr="00DB2B4D" w:rsidRDefault="004717FC" w:rsidP="004717FC">
      <w:pPr>
        <w:rPr>
          <w:sz w:val="32"/>
          <w:szCs w:val="32"/>
        </w:rPr>
      </w:pPr>
    </w:p>
    <w:p w:rsidR="004717FC" w:rsidRPr="00DB2B4D" w:rsidRDefault="004717FC" w:rsidP="004717FC">
      <w:pPr>
        <w:spacing w:line="360" w:lineRule="auto"/>
        <w:jc w:val="center"/>
        <w:rPr>
          <w:b/>
          <w:bCs/>
          <w:sz w:val="32"/>
          <w:szCs w:val="32"/>
        </w:rPr>
      </w:pPr>
      <w:r w:rsidRPr="00DB2B4D">
        <w:rPr>
          <w:b/>
          <w:bCs/>
          <w:sz w:val="32"/>
          <w:szCs w:val="32"/>
        </w:rPr>
        <w:t>3. Цели образования</w:t>
      </w:r>
    </w:p>
    <w:p w:rsidR="004717FC" w:rsidRPr="00DB2B4D" w:rsidRDefault="004717FC" w:rsidP="004717FC">
      <w:pPr>
        <w:spacing w:line="360" w:lineRule="auto"/>
        <w:ind w:firstLine="720"/>
        <w:rPr>
          <w:sz w:val="32"/>
          <w:szCs w:val="32"/>
        </w:rPr>
      </w:pPr>
      <w:r w:rsidRPr="00DB2B4D">
        <w:rPr>
          <w:sz w:val="32"/>
          <w:szCs w:val="32"/>
        </w:rPr>
        <w:t>3.1. Цели образования характеризуются планируемыми результатами общего образования для данной ступени и определяют общую направленность, особенности содержания и видов деятельности обучающихся на данной ступени.</w:t>
      </w:r>
    </w:p>
    <w:p w:rsidR="004717FC" w:rsidRPr="00DB2B4D" w:rsidRDefault="004717FC" w:rsidP="004717FC">
      <w:pPr>
        <w:spacing w:line="360" w:lineRule="auto"/>
        <w:ind w:firstLine="720"/>
        <w:rPr>
          <w:sz w:val="32"/>
          <w:szCs w:val="32"/>
        </w:rPr>
      </w:pPr>
      <w:r w:rsidRPr="00DB2B4D">
        <w:rPr>
          <w:sz w:val="32"/>
          <w:szCs w:val="32"/>
        </w:rPr>
        <w:t xml:space="preserve">3.2.  Содержание целей образования должно развивать и конкретизировать требования Федерального государственного образовательного стандарта общего образования к результатам освоения основных образовательных программ, фиксировать те </w:t>
      </w:r>
      <w:r w:rsidRPr="00DB2B4D">
        <w:rPr>
          <w:sz w:val="32"/>
          <w:szCs w:val="32"/>
        </w:rPr>
        <w:lastRenderedPageBreak/>
        <w:t>характеристики обучения, воспитания  и развития, которые наиболее важны для данной ступени обучения с точки зрения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4717FC" w:rsidRPr="00DB2B4D" w:rsidRDefault="004717FC" w:rsidP="004717FC">
      <w:pPr>
        <w:spacing w:line="360" w:lineRule="auto"/>
        <w:jc w:val="center"/>
        <w:rPr>
          <w:b/>
          <w:bCs/>
          <w:sz w:val="32"/>
          <w:szCs w:val="32"/>
        </w:rPr>
      </w:pPr>
      <w:r w:rsidRPr="00DB2B4D">
        <w:rPr>
          <w:b/>
          <w:bCs/>
          <w:sz w:val="32"/>
          <w:szCs w:val="32"/>
        </w:rPr>
        <w:t>4. Базисный учебный (образовательный) план</w:t>
      </w:r>
    </w:p>
    <w:p w:rsidR="004717FC" w:rsidRPr="00DB2B4D" w:rsidRDefault="004717FC" w:rsidP="004717FC">
      <w:pPr>
        <w:spacing w:line="360" w:lineRule="auto"/>
        <w:ind w:firstLine="720"/>
        <w:rPr>
          <w:sz w:val="32"/>
          <w:szCs w:val="32"/>
        </w:rPr>
      </w:pPr>
      <w:r w:rsidRPr="00DB2B4D">
        <w:rPr>
          <w:sz w:val="32"/>
          <w:szCs w:val="32"/>
        </w:rPr>
        <w:t>4.1. Базисный учебный (образовательный) план должен определять:</w:t>
      </w:r>
    </w:p>
    <w:p w:rsidR="004717FC" w:rsidRPr="00DB2B4D" w:rsidRDefault="004717FC" w:rsidP="004717FC">
      <w:pPr>
        <w:spacing w:line="360" w:lineRule="auto"/>
        <w:ind w:firstLine="720"/>
        <w:rPr>
          <w:sz w:val="32"/>
          <w:szCs w:val="32"/>
        </w:rPr>
      </w:pPr>
      <w:r w:rsidRPr="00DB2B4D">
        <w:rPr>
          <w:sz w:val="32"/>
          <w:szCs w:val="32"/>
        </w:rPr>
        <w:t xml:space="preserve">В инвариантной части: </w:t>
      </w:r>
    </w:p>
    <w:p w:rsidR="004717FC" w:rsidRPr="00DB2B4D" w:rsidRDefault="004717FC" w:rsidP="004717FC">
      <w:pPr>
        <w:spacing w:line="360" w:lineRule="auto"/>
        <w:ind w:firstLine="720"/>
        <w:rPr>
          <w:sz w:val="32"/>
          <w:szCs w:val="32"/>
        </w:rPr>
      </w:pPr>
      <w:r w:rsidRPr="00DB2B4D">
        <w:rPr>
          <w:sz w:val="32"/>
          <w:szCs w:val="32"/>
        </w:rPr>
        <w:t xml:space="preserve">4.1.1. Максимально допустимый объем аудиторной нагрузки </w:t>
      </w:r>
      <w:proofErr w:type="gramStart"/>
      <w:r w:rsidRPr="00DB2B4D">
        <w:rPr>
          <w:sz w:val="32"/>
          <w:szCs w:val="32"/>
        </w:rPr>
        <w:t>обучающихся</w:t>
      </w:r>
      <w:proofErr w:type="gramEnd"/>
      <w:r w:rsidRPr="00DB2B4D">
        <w:rPr>
          <w:sz w:val="32"/>
          <w:szCs w:val="32"/>
        </w:rPr>
        <w:t>.</w:t>
      </w:r>
    </w:p>
    <w:p w:rsidR="004717FC" w:rsidRPr="00DB2B4D" w:rsidRDefault="004717FC" w:rsidP="004717FC">
      <w:pPr>
        <w:spacing w:line="360" w:lineRule="auto"/>
        <w:ind w:firstLine="720"/>
        <w:rPr>
          <w:sz w:val="32"/>
          <w:szCs w:val="32"/>
        </w:rPr>
      </w:pPr>
      <w:r w:rsidRPr="00DB2B4D">
        <w:rPr>
          <w:sz w:val="32"/>
          <w:szCs w:val="32"/>
        </w:rPr>
        <w:t>4.1.2. Общий объем нагрузки, подлежащей бюджетному финансированию.</w:t>
      </w:r>
    </w:p>
    <w:p w:rsidR="004717FC" w:rsidRPr="00DB2B4D" w:rsidRDefault="004717FC" w:rsidP="004717FC">
      <w:pPr>
        <w:spacing w:line="360" w:lineRule="auto"/>
        <w:ind w:firstLine="720"/>
        <w:rPr>
          <w:sz w:val="32"/>
          <w:szCs w:val="32"/>
        </w:rPr>
      </w:pPr>
      <w:r w:rsidRPr="00DB2B4D">
        <w:rPr>
          <w:sz w:val="32"/>
          <w:szCs w:val="32"/>
        </w:rPr>
        <w:t>4.1.3. Состав обязательных учебных предметов и время, отводимое на их изучение, по классам (годам) обучения в модальности «не менее».</w:t>
      </w:r>
    </w:p>
    <w:p w:rsidR="004717FC" w:rsidRPr="00DB2B4D" w:rsidRDefault="004717FC" w:rsidP="004717FC">
      <w:pPr>
        <w:spacing w:line="360" w:lineRule="auto"/>
        <w:ind w:firstLine="720"/>
        <w:rPr>
          <w:sz w:val="32"/>
          <w:szCs w:val="32"/>
        </w:rPr>
      </w:pPr>
      <w:r w:rsidRPr="00DB2B4D">
        <w:rPr>
          <w:sz w:val="32"/>
          <w:szCs w:val="32"/>
        </w:rPr>
        <w:t>4.2. Вариативная часть Базисного учебного (образовательного) плана представлена числом часов, отводимых на обеспечение интересов субъектов Российской Федерации, образовательных учреждений, индивидуальных потребностей и запросов обучающихся.</w:t>
      </w:r>
    </w:p>
    <w:p w:rsidR="004717FC" w:rsidRPr="00DB2B4D" w:rsidRDefault="004717FC" w:rsidP="004717FC">
      <w:pPr>
        <w:spacing w:line="360" w:lineRule="auto"/>
        <w:ind w:firstLine="720"/>
        <w:rPr>
          <w:sz w:val="32"/>
          <w:szCs w:val="32"/>
        </w:rPr>
      </w:pPr>
      <w:r w:rsidRPr="00DB2B4D">
        <w:rPr>
          <w:sz w:val="32"/>
          <w:szCs w:val="32"/>
        </w:rPr>
        <w:lastRenderedPageBreak/>
        <w:t xml:space="preserve">4.3. </w:t>
      </w:r>
      <w:proofErr w:type="gramStart"/>
      <w:r w:rsidRPr="00DB2B4D">
        <w:rPr>
          <w:sz w:val="32"/>
          <w:szCs w:val="32"/>
        </w:rPr>
        <w:t>Раздел «Внеурочная деятельность обучающихся» вариативной части должен фиксировать объем времени, отводимого на организацию мероприятий, отличных от классно-урочной системы обучения (кружки, секции, экскурсии, учебные практики и т.п.) и направленных на развитее социальной активности обучающихся, их творчества, физическое и эстетическое развитие, трудовое воспитание и т.д.</w:t>
      </w:r>
      <w:proofErr w:type="gramEnd"/>
      <w:r w:rsidRPr="00DB2B4D">
        <w:rPr>
          <w:sz w:val="32"/>
          <w:szCs w:val="32"/>
        </w:rPr>
        <w:t xml:space="preserve"> Наполнение конкретным содержанием данного раздела находится в компетенции образовательного учреждения.</w:t>
      </w:r>
    </w:p>
    <w:p w:rsidR="004717FC" w:rsidRPr="00DB2B4D" w:rsidRDefault="004717FC" w:rsidP="004717FC">
      <w:pPr>
        <w:jc w:val="center"/>
        <w:rPr>
          <w:b/>
          <w:bCs/>
          <w:sz w:val="32"/>
          <w:szCs w:val="32"/>
        </w:rPr>
      </w:pPr>
    </w:p>
    <w:p w:rsidR="004717FC" w:rsidRPr="00DB2B4D" w:rsidRDefault="004717FC" w:rsidP="004717FC">
      <w:pPr>
        <w:spacing w:line="360" w:lineRule="auto"/>
        <w:jc w:val="center"/>
        <w:rPr>
          <w:b/>
          <w:bCs/>
          <w:sz w:val="32"/>
          <w:szCs w:val="32"/>
        </w:rPr>
      </w:pPr>
      <w:r w:rsidRPr="00DB2B4D">
        <w:rPr>
          <w:b/>
          <w:bCs/>
          <w:sz w:val="32"/>
          <w:szCs w:val="32"/>
        </w:rPr>
        <w:t>5. Фундаментальное ядро содержания</w:t>
      </w:r>
    </w:p>
    <w:p w:rsidR="004717FC" w:rsidRPr="00DB2B4D" w:rsidRDefault="004717FC" w:rsidP="004717FC">
      <w:pPr>
        <w:spacing w:line="360" w:lineRule="auto"/>
        <w:ind w:firstLine="720"/>
        <w:rPr>
          <w:sz w:val="32"/>
          <w:szCs w:val="32"/>
        </w:rPr>
      </w:pPr>
      <w:r w:rsidRPr="00DB2B4D">
        <w:rPr>
          <w:sz w:val="32"/>
          <w:szCs w:val="32"/>
        </w:rPr>
        <w:t>5.1. Фундаментальное ядро содержания должно фиксировать основополагающие элементы научного знания, предназначенные для обязательного изучения в образовательных учреждениях общего образования: ведущие теории, научные идеи и категории, методы научного познания, события, явления и т.п.</w:t>
      </w:r>
    </w:p>
    <w:p w:rsidR="004717FC" w:rsidRPr="00DB2B4D" w:rsidRDefault="004717FC" w:rsidP="004717FC">
      <w:pPr>
        <w:spacing w:line="360" w:lineRule="auto"/>
        <w:ind w:firstLine="720"/>
        <w:rPr>
          <w:sz w:val="32"/>
          <w:szCs w:val="32"/>
        </w:rPr>
      </w:pPr>
      <w:r w:rsidRPr="00DB2B4D">
        <w:rPr>
          <w:sz w:val="32"/>
          <w:szCs w:val="32"/>
        </w:rPr>
        <w:t>5.2. В Фундаментальном ядре содержания  в обобщенном виде описываются виды деятельности (универсальные учебные действия) регулятивного, познавательного, коммуникативного характера, формирование которых осуществляется в ходе образовательного процесса.</w:t>
      </w:r>
    </w:p>
    <w:p w:rsidR="004717FC" w:rsidRPr="00DB2B4D" w:rsidRDefault="004717FC" w:rsidP="004717FC">
      <w:pPr>
        <w:rPr>
          <w:sz w:val="32"/>
          <w:szCs w:val="32"/>
        </w:rPr>
      </w:pPr>
    </w:p>
    <w:p w:rsidR="004717FC" w:rsidRPr="00DB2B4D" w:rsidRDefault="004717FC" w:rsidP="004717FC">
      <w:pPr>
        <w:spacing w:line="360" w:lineRule="auto"/>
        <w:jc w:val="center"/>
        <w:rPr>
          <w:b/>
          <w:bCs/>
          <w:sz w:val="32"/>
          <w:szCs w:val="32"/>
        </w:rPr>
      </w:pPr>
      <w:r w:rsidRPr="00DB2B4D">
        <w:rPr>
          <w:b/>
          <w:bCs/>
          <w:sz w:val="32"/>
          <w:szCs w:val="32"/>
        </w:rPr>
        <w:t>6. Примерные программы по отдельным учебным предметам</w:t>
      </w:r>
    </w:p>
    <w:p w:rsidR="004717FC" w:rsidRPr="00DB2B4D" w:rsidRDefault="004717FC" w:rsidP="004717FC">
      <w:pPr>
        <w:spacing w:line="360" w:lineRule="auto"/>
        <w:ind w:firstLine="900"/>
        <w:rPr>
          <w:sz w:val="32"/>
          <w:szCs w:val="32"/>
        </w:rPr>
      </w:pPr>
      <w:r w:rsidRPr="00DB2B4D">
        <w:rPr>
          <w:sz w:val="32"/>
          <w:szCs w:val="32"/>
        </w:rPr>
        <w:lastRenderedPageBreak/>
        <w:t>6.1. Примерные программы по отдельным учебным предметам должны конкретизировать соответствующие разделы Фундаментального ядра содержания и являться основой для разработки рабочих программ.</w:t>
      </w:r>
    </w:p>
    <w:p w:rsidR="004717FC" w:rsidRPr="00DB2B4D" w:rsidRDefault="004717FC" w:rsidP="004717FC">
      <w:pPr>
        <w:spacing w:line="360" w:lineRule="auto"/>
        <w:ind w:firstLine="900"/>
        <w:rPr>
          <w:sz w:val="32"/>
          <w:szCs w:val="32"/>
        </w:rPr>
      </w:pPr>
      <w:r w:rsidRPr="00DB2B4D">
        <w:rPr>
          <w:sz w:val="32"/>
          <w:szCs w:val="32"/>
        </w:rPr>
        <w:t>6.2. Примерные учебные программы должны содержать следующие разделы:</w:t>
      </w:r>
    </w:p>
    <w:p w:rsidR="004717FC" w:rsidRPr="00DB2B4D" w:rsidRDefault="004717FC" w:rsidP="004717FC">
      <w:pPr>
        <w:spacing w:line="360" w:lineRule="auto"/>
        <w:ind w:firstLine="900"/>
        <w:rPr>
          <w:sz w:val="32"/>
          <w:szCs w:val="32"/>
        </w:rPr>
      </w:pPr>
      <w:r w:rsidRPr="00DB2B4D">
        <w:rPr>
          <w:sz w:val="32"/>
          <w:szCs w:val="32"/>
        </w:rPr>
        <w:t>6.2.1. Пояснительную записку, в которой определяются цели изучения предмета на каждой ступени обучения, особенности содержания.</w:t>
      </w:r>
    </w:p>
    <w:p w:rsidR="004717FC" w:rsidRPr="00DB2B4D" w:rsidRDefault="004717FC" w:rsidP="004717FC">
      <w:pPr>
        <w:spacing w:line="360" w:lineRule="auto"/>
        <w:ind w:firstLine="900"/>
        <w:rPr>
          <w:sz w:val="32"/>
          <w:szCs w:val="32"/>
        </w:rPr>
      </w:pPr>
      <w:r w:rsidRPr="00DB2B4D">
        <w:rPr>
          <w:sz w:val="32"/>
          <w:szCs w:val="32"/>
        </w:rPr>
        <w:t>6.2.2. Содержание образования, включающее перечень изучаемого материала.</w:t>
      </w:r>
    </w:p>
    <w:p w:rsidR="004717FC" w:rsidRPr="00DB2B4D" w:rsidRDefault="004717FC" w:rsidP="004717FC">
      <w:pPr>
        <w:spacing w:line="360" w:lineRule="auto"/>
        <w:ind w:firstLine="900"/>
        <w:rPr>
          <w:sz w:val="32"/>
          <w:szCs w:val="32"/>
        </w:rPr>
      </w:pPr>
      <w:r w:rsidRPr="00DB2B4D">
        <w:rPr>
          <w:sz w:val="32"/>
          <w:szCs w:val="32"/>
        </w:rPr>
        <w:t>6.2.3. Примерное тематическое планирование с определением основных видов учебной деятельности школьников.</w:t>
      </w:r>
    </w:p>
    <w:p w:rsidR="004717FC" w:rsidRPr="00DB2B4D" w:rsidRDefault="004717FC" w:rsidP="004717FC">
      <w:pPr>
        <w:spacing w:line="360" w:lineRule="auto"/>
        <w:ind w:firstLine="900"/>
        <w:rPr>
          <w:sz w:val="32"/>
          <w:szCs w:val="32"/>
        </w:rPr>
      </w:pPr>
      <w:r w:rsidRPr="00DB2B4D">
        <w:rPr>
          <w:sz w:val="32"/>
          <w:szCs w:val="32"/>
        </w:rPr>
        <w:t>6.2.4.Требования к результатам освоения содержания предметных программ.</w:t>
      </w:r>
    </w:p>
    <w:p w:rsidR="004717FC" w:rsidRPr="00DB2B4D" w:rsidRDefault="004717FC" w:rsidP="004717FC">
      <w:pPr>
        <w:spacing w:line="360" w:lineRule="auto"/>
        <w:ind w:firstLine="900"/>
        <w:rPr>
          <w:sz w:val="32"/>
          <w:szCs w:val="32"/>
        </w:rPr>
      </w:pPr>
      <w:r w:rsidRPr="00DB2B4D">
        <w:rPr>
          <w:sz w:val="32"/>
          <w:szCs w:val="32"/>
        </w:rPr>
        <w:t>6.2.5. Рекомендации по оснащению учебного процесса.</w:t>
      </w:r>
    </w:p>
    <w:p w:rsidR="004717FC" w:rsidRPr="00DB2B4D" w:rsidRDefault="004717FC" w:rsidP="004717FC">
      <w:pPr>
        <w:spacing w:line="360" w:lineRule="auto"/>
        <w:ind w:firstLine="900"/>
        <w:rPr>
          <w:sz w:val="32"/>
          <w:szCs w:val="32"/>
        </w:rPr>
      </w:pPr>
      <w:r w:rsidRPr="00DB2B4D">
        <w:rPr>
          <w:sz w:val="32"/>
          <w:szCs w:val="32"/>
        </w:rPr>
        <w:t>6.3. Базисные (примерные) учебные программы определяют тот минимальный объем содержания по предмету, который должен быть включен в любую рабочую программу.</w:t>
      </w:r>
    </w:p>
    <w:p w:rsidR="004717FC" w:rsidRPr="00DB2B4D" w:rsidRDefault="004717FC" w:rsidP="004717FC">
      <w:pPr>
        <w:rPr>
          <w:sz w:val="32"/>
          <w:szCs w:val="32"/>
        </w:rPr>
      </w:pPr>
    </w:p>
    <w:p w:rsidR="004717FC" w:rsidRPr="00DB2B4D" w:rsidRDefault="004717FC" w:rsidP="004717FC">
      <w:pPr>
        <w:spacing w:line="360" w:lineRule="auto"/>
        <w:jc w:val="center"/>
        <w:rPr>
          <w:b/>
          <w:bCs/>
          <w:sz w:val="32"/>
          <w:szCs w:val="32"/>
        </w:rPr>
      </w:pPr>
      <w:r w:rsidRPr="00DB2B4D">
        <w:rPr>
          <w:b/>
          <w:bCs/>
          <w:sz w:val="32"/>
          <w:szCs w:val="32"/>
        </w:rPr>
        <w:t>7. Программа формирования универсальных учебных действий</w:t>
      </w:r>
    </w:p>
    <w:p w:rsidR="004717FC" w:rsidRPr="00DB2B4D" w:rsidRDefault="004717FC" w:rsidP="004717FC">
      <w:pPr>
        <w:spacing w:line="360" w:lineRule="auto"/>
        <w:ind w:firstLine="720"/>
        <w:rPr>
          <w:sz w:val="32"/>
          <w:szCs w:val="32"/>
        </w:rPr>
      </w:pPr>
      <w:r w:rsidRPr="00DB2B4D">
        <w:rPr>
          <w:sz w:val="32"/>
          <w:szCs w:val="32"/>
        </w:rPr>
        <w:lastRenderedPageBreak/>
        <w:t>7.1. Программа формирования универсальных учебных действий должна конкретизировать соответствующие разделы Фундаментального ядра содержания и являться основой для разработки рабочих программ.</w:t>
      </w:r>
    </w:p>
    <w:p w:rsidR="004717FC" w:rsidRPr="00DB2B4D" w:rsidRDefault="004717FC" w:rsidP="004717FC">
      <w:pPr>
        <w:spacing w:line="360" w:lineRule="auto"/>
        <w:ind w:firstLine="720"/>
        <w:rPr>
          <w:sz w:val="32"/>
          <w:szCs w:val="32"/>
        </w:rPr>
      </w:pPr>
      <w:r w:rsidRPr="00DB2B4D">
        <w:rPr>
          <w:sz w:val="32"/>
          <w:szCs w:val="32"/>
        </w:rPr>
        <w:t>7.2. Программа формирования универсальных учебных действий должна содержать следующие разделы:</w:t>
      </w:r>
    </w:p>
    <w:p w:rsidR="004717FC" w:rsidRPr="00DB2B4D" w:rsidRDefault="004717FC" w:rsidP="004717FC">
      <w:pPr>
        <w:spacing w:line="360" w:lineRule="auto"/>
        <w:ind w:firstLine="720"/>
        <w:rPr>
          <w:sz w:val="32"/>
          <w:szCs w:val="32"/>
        </w:rPr>
      </w:pPr>
      <w:r w:rsidRPr="00DB2B4D">
        <w:rPr>
          <w:sz w:val="32"/>
          <w:szCs w:val="32"/>
        </w:rPr>
        <w:t>7.2.1. Описание ценностных ориентиров для данной ступени образования.</w:t>
      </w:r>
    </w:p>
    <w:p w:rsidR="004717FC" w:rsidRPr="00DB2B4D" w:rsidRDefault="004717FC" w:rsidP="004717FC">
      <w:pPr>
        <w:spacing w:line="360" w:lineRule="auto"/>
        <w:ind w:firstLine="720"/>
        <w:rPr>
          <w:sz w:val="32"/>
          <w:szCs w:val="32"/>
        </w:rPr>
      </w:pPr>
      <w:r w:rsidRPr="00DB2B4D">
        <w:rPr>
          <w:sz w:val="32"/>
          <w:szCs w:val="32"/>
        </w:rPr>
        <w:t xml:space="preserve">7.2.2. </w:t>
      </w:r>
      <w:proofErr w:type="gramStart"/>
      <w:r w:rsidRPr="00DB2B4D">
        <w:rPr>
          <w:sz w:val="32"/>
          <w:szCs w:val="32"/>
        </w:rPr>
        <w:t>Описание преемственности программы формирования универсальных учебных действий данной ступени с предыдущей и последующей ступенями.</w:t>
      </w:r>
      <w:proofErr w:type="gramEnd"/>
    </w:p>
    <w:p w:rsidR="004717FC" w:rsidRPr="00DB2B4D" w:rsidRDefault="004717FC" w:rsidP="004717FC">
      <w:pPr>
        <w:spacing w:line="360" w:lineRule="auto"/>
        <w:ind w:firstLine="720"/>
        <w:rPr>
          <w:sz w:val="32"/>
          <w:szCs w:val="32"/>
        </w:rPr>
      </w:pPr>
      <w:r w:rsidRPr="00DB2B4D">
        <w:rPr>
          <w:sz w:val="32"/>
          <w:szCs w:val="32"/>
        </w:rPr>
        <w:t>7.2.3. Связь универсальных учебных действий с изучением отдельных учебных предметов.</w:t>
      </w:r>
    </w:p>
    <w:p w:rsidR="004717FC" w:rsidRPr="00DB2B4D" w:rsidRDefault="004717FC" w:rsidP="004717FC">
      <w:pPr>
        <w:spacing w:line="360" w:lineRule="auto"/>
        <w:ind w:firstLine="720"/>
        <w:rPr>
          <w:sz w:val="32"/>
          <w:szCs w:val="32"/>
        </w:rPr>
      </w:pPr>
      <w:r w:rsidRPr="00DB2B4D">
        <w:rPr>
          <w:sz w:val="32"/>
          <w:szCs w:val="32"/>
        </w:rPr>
        <w:t>7.2.4. Характеристики личностных, регулятивных, познавательных, коммуникативных универсальных учебных действий.</w:t>
      </w:r>
    </w:p>
    <w:p w:rsidR="004717FC" w:rsidRPr="00DB2B4D" w:rsidRDefault="004717FC" w:rsidP="004717FC">
      <w:pPr>
        <w:spacing w:line="360" w:lineRule="auto"/>
        <w:ind w:firstLine="720"/>
        <w:rPr>
          <w:sz w:val="32"/>
          <w:szCs w:val="32"/>
        </w:rPr>
      </w:pPr>
      <w:r w:rsidRPr="00DB2B4D">
        <w:rPr>
          <w:sz w:val="32"/>
          <w:szCs w:val="32"/>
        </w:rPr>
        <w:t>7.2.5. Типовые задачи формирования личностных, регулятивных, познавательных, коммуникативных универсальных учебных действий.</w:t>
      </w:r>
    </w:p>
    <w:p w:rsidR="004717FC" w:rsidRPr="00DB2B4D" w:rsidRDefault="004717FC" w:rsidP="004717FC">
      <w:pPr>
        <w:rPr>
          <w:sz w:val="32"/>
          <w:szCs w:val="32"/>
        </w:rPr>
      </w:pPr>
    </w:p>
    <w:p w:rsidR="004717FC" w:rsidRPr="00DB2B4D" w:rsidRDefault="004717FC" w:rsidP="004717FC">
      <w:pPr>
        <w:spacing w:line="360" w:lineRule="auto"/>
        <w:jc w:val="center"/>
        <w:rPr>
          <w:b/>
          <w:bCs/>
          <w:sz w:val="32"/>
          <w:szCs w:val="32"/>
        </w:rPr>
      </w:pPr>
      <w:r w:rsidRPr="00DB2B4D">
        <w:rPr>
          <w:b/>
          <w:bCs/>
          <w:sz w:val="32"/>
          <w:szCs w:val="32"/>
        </w:rPr>
        <w:t>8. Система оценки учебных достижений обучающихся</w:t>
      </w:r>
    </w:p>
    <w:p w:rsidR="004717FC" w:rsidRPr="00DB2B4D" w:rsidRDefault="004717FC" w:rsidP="004717FC">
      <w:pPr>
        <w:spacing w:line="360" w:lineRule="auto"/>
        <w:ind w:firstLine="720"/>
        <w:rPr>
          <w:sz w:val="32"/>
          <w:szCs w:val="32"/>
        </w:rPr>
      </w:pPr>
      <w:r w:rsidRPr="00DB2B4D">
        <w:rPr>
          <w:sz w:val="32"/>
          <w:szCs w:val="32"/>
        </w:rPr>
        <w:lastRenderedPageBreak/>
        <w:t>8.1. Система оценки учебных достижений обучающихся должна включать следующие разделы:</w:t>
      </w:r>
    </w:p>
    <w:p w:rsidR="004717FC" w:rsidRPr="00DB2B4D" w:rsidRDefault="004717FC" w:rsidP="004717FC">
      <w:pPr>
        <w:spacing w:line="360" w:lineRule="auto"/>
        <w:ind w:firstLine="720"/>
        <w:rPr>
          <w:sz w:val="32"/>
          <w:szCs w:val="32"/>
        </w:rPr>
      </w:pPr>
      <w:r w:rsidRPr="00DB2B4D">
        <w:rPr>
          <w:sz w:val="32"/>
          <w:szCs w:val="32"/>
        </w:rPr>
        <w:t>8.1.1. Описание объекта и содержания оценки (требования, структурированные в соответствии с используемой таксономией).</w:t>
      </w:r>
    </w:p>
    <w:p w:rsidR="004717FC" w:rsidRPr="00DB2B4D" w:rsidRDefault="004717FC" w:rsidP="004717FC">
      <w:pPr>
        <w:spacing w:line="360" w:lineRule="auto"/>
        <w:ind w:firstLine="720"/>
        <w:rPr>
          <w:sz w:val="32"/>
          <w:szCs w:val="32"/>
        </w:rPr>
      </w:pPr>
      <w:r w:rsidRPr="00DB2B4D">
        <w:rPr>
          <w:sz w:val="32"/>
          <w:szCs w:val="32"/>
        </w:rPr>
        <w:t>8.1.2. Критерии и процедуры оценивания.</w:t>
      </w:r>
    </w:p>
    <w:p w:rsidR="004717FC" w:rsidRPr="00DB2B4D" w:rsidRDefault="004717FC" w:rsidP="004717FC">
      <w:pPr>
        <w:spacing w:line="360" w:lineRule="auto"/>
        <w:ind w:firstLine="720"/>
        <w:rPr>
          <w:sz w:val="32"/>
          <w:szCs w:val="32"/>
        </w:rPr>
      </w:pPr>
      <w:r w:rsidRPr="00DB2B4D">
        <w:rPr>
          <w:sz w:val="32"/>
          <w:szCs w:val="32"/>
        </w:rPr>
        <w:t>8.1.3. Состав инструментария.</w:t>
      </w:r>
    </w:p>
    <w:p w:rsidR="004717FC" w:rsidRPr="00DB2B4D" w:rsidRDefault="004717FC" w:rsidP="004717FC">
      <w:pPr>
        <w:spacing w:line="360" w:lineRule="auto"/>
        <w:ind w:firstLine="720"/>
        <w:rPr>
          <w:sz w:val="32"/>
          <w:szCs w:val="32"/>
        </w:rPr>
      </w:pPr>
      <w:r w:rsidRPr="00DB2B4D">
        <w:rPr>
          <w:sz w:val="32"/>
          <w:szCs w:val="32"/>
        </w:rPr>
        <w:t>8.1.4. Формы представления результатов.</w:t>
      </w:r>
    </w:p>
    <w:p w:rsidR="004717FC" w:rsidRPr="00DB2B4D" w:rsidRDefault="004717FC" w:rsidP="004717FC">
      <w:pPr>
        <w:spacing w:line="360" w:lineRule="auto"/>
        <w:ind w:firstLine="720"/>
        <w:rPr>
          <w:sz w:val="32"/>
          <w:szCs w:val="32"/>
        </w:rPr>
      </w:pPr>
      <w:r w:rsidRPr="00DB2B4D">
        <w:rPr>
          <w:sz w:val="32"/>
          <w:szCs w:val="32"/>
        </w:rPr>
        <w:t>8.1.5. Условия и границы применения.</w:t>
      </w:r>
    </w:p>
    <w:p w:rsidR="004717FC" w:rsidRPr="00DB2B4D" w:rsidRDefault="004717FC" w:rsidP="004717FC">
      <w:pPr>
        <w:spacing w:line="360" w:lineRule="auto"/>
        <w:ind w:firstLine="720"/>
        <w:rPr>
          <w:sz w:val="32"/>
          <w:szCs w:val="32"/>
        </w:rPr>
      </w:pPr>
      <w:r w:rsidRPr="00DB2B4D">
        <w:rPr>
          <w:sz w:val="32"/>
          <w:szCs w:val="32"/>
        </w:rPr>
        <w:t xml:space="preserve">8.2. Инструментарий для оценки </w:t>
      </w:r>
      <w:proofErr w:type="gramStart"/>
      <w:r w:rsidRPr="00DB2B4D">
        <w:rPr>
          <w:sz w:val="32"/>
          <w:szCs w:val="32"/>
        </w:rPr>
        <w:t>достижения планируемых результатов освоения программ  данной ступени общего образования</w:t>
      </w:r>
      <w:proofErr w:type="gramEnd"/>
      <w:r w:rsidRPr="00DB2B4D">
        <w:rPr>
          <w:sz w:val="32"/>
          <w:szCs w:val="32"/>
        </w:rPr>
        <w:t xml:space="preserve"> должен быть разработан применительно к основным группам результатов.</w:t>
      </w:r>
    </w:p>
    <w:p w:rsidR="004717FC" w:rsidRPr="00DB2B4D" w:rsidRDefault="004717FC" w:rsidP="004717FC">
      <w:pPr>
        <w:spacing w:line="360" w:lineRule="auto"/>
        <w:ind w:firstLine="720"/>
        <w:rPr>
          <w:sz w:val="32"/>
          <w:szCs w:val="32"/>
        </w:rPr>
      </w:pPr>
      <w:r w:rsidRPr="00DB2B4D">
        <w:rPr>
          <w:sz w:val="32"/>
          <w:szCs w:val="32"/>
        </w:rPr>
        <w:t xml:space="preserve">8.3.  Инструментарий должен включать: </w:t>
      </w:r>
    </w:p>
    <w:p w:rsidR="004717FC" w:rsidRPr="00DB2B4D" w:rsidRDefault="004717FC" w:rsidP="004717FC">
      <w:pPr>
        <w:spacing w:line="360" w:lineRule="auto"/>
        <w:ind w:firstLine="720"/>
        <w:rPr>
          <w:sz w:val="32"/>
          <w:szCs w:val="32"/>
        </w:rPr>
      </w:pPr>
      <w:r w:rsidRPr="00DB2B4D">
        <w:rPr>
          <w:sz w:val="32"/>
          <w:szCs w:val="32"/>
        </w:rPr>
        <w:t xml:space="preserve">8.3.1. </w:t>
      </w:r>
      <w:proofErr w:type="spellStart"/>
      <w:r w:rsidRPr="00DB2B4D">
        <w:rPr>
          <w:sz w:val="32"/>
          <w:szCs w:val="32"/>
        </w:rPr>
        <w:t>Операционализированный</w:t>
      </w:r>
      <w:proofErr w:type="spellEnd"/>
      <w:r w:rsidRPr="00DB2B4D">
        <w:rPr>
          <w:sz w:val="32"/>
          <w:szCs w:val="32"/>
        </w:rPr>
        <w:t xml:space="preserve"> перечень планируемых </w:t>
      </w:r>
      <w:proofErr w:type="gramStart"/>
      <w:r w:rsidRPr="00DB2B4D">
        <w:rPr>
          <w:sz w:val="32"/>
          <w:szCs w:val="32"/>
        </w:rPr>
        <w:t>результатов освоения программ данной ступени общего образования</w:t>
      </w:r>
      <w:proofErr w:type="gramEnd"/>
      <w:r w:rsidRPr="00DB2B4D">
        <w:rPr>
          <w:sz w:val="32"/>
          <w:szCs w:val="32"/>
        </w:rPr>
        <w:t xml:space="preserve">.  </w:t>
      </w:r>
    </w:p>
    <w:p w:rsidR="004717FC" w:rsidRPr="00DB2B4D" w:rsidRDefault="004717FC" w:rsidP="004717FC">
      <w:pPr>
        <w:spacing w:line="360" w:lineRule="auto"/>
        <w:ind w:firstLine="720"/>
        <w:rPr>
          <w:sz w:val="32"/>
          <w:szCs w:val="32"/>
        </w:rPr>
      </w:pPr>
      <w:r w:rsidRPr="00DB2B4D">
        <w:rPr>
          <w:sz w:val="32"/>
          <w:szCs w:val="32"/>
        </w:rPr>
        <w:t xml:space="preserve">8.3.2. Примеры заданий для оценки достижения планируемых результатов. </w:t>
      </w:r>
    </w:p>
    <w:p w:rsidR="004717FC" w:rsidRPr="00DB2B4D" w:rsidRDefault="004717FC" w:rsidP="004717FC">
      <w:pPr>
        <w:spacing w:line="360" w:lineRule="auto"/>
        <w:ind w:firstLine="720"/>
        <w:rPr>
          <w:sz w:val="32"/>
          <w:szCs w:val="32"/>
        </w:rPr>
      </w:pPr>
      <w:r w:rsidRPr="00DB2B4D">
        <w:rPr>
          <w:sz w:val="32"/>
          <w:szCs w:val="32"/>
        </w:rPr>
        <w:t>8.3.3. Спецификацию.</w:t>
      </w:r>
    </w:p>
    <w:p w:rsidR="004717FC" w:rsidRPr="00DB2B4D" w:rsidRDefault="004717FC" w:rsidP="004717FC">
      <w:pPr>
        <w:spacing w:line="360" w:lineRule="auto"/>
        <w:ind w:firstLine="720"/>
        <w:rPr>
          <w:sz w:val="32"/>
          <w:szCs w:val="32"/>
        </w:rPr>
      </w:pPr>
      <w:r w:rsidRPr="00DB2B4D">
        <w:rPr>
          <w:sz w:val="32"/>
          <w:szCs w:val="32"/>
        </w:rPr>
        <w:t>8.3.4. Демонстрационный вариант измерительных  материалов.</w:t>
      </w:r>
    </w:p>
    <w:p w:rsidR="004717FC" w:rsidRPr="00DB2B4D" w:rsidRDefault="004717FC" w:rsidP="004717FC">
      <w:pPr>
        <w:rPr>
          <w:sz w:val="32"/>
          <w:szCs w:val="32"/>
        </w:rPr>
      </w:pPr>
    </w:p>
    <w:p w:rsidR="004717FC" w:rsidRPr="00DB2B4D" w:rsidRDefault="004717FC" w:rsidP="004717FC">
      <w:pPr>
        <w:rPr>
          <w:sz w:val="32"/>
          <w:szCs w:val="32"/>
        </w:rPr>
      </w:pPr>
    </w:p>
    <w:p w:rsidR="004717FC" w:rsidRPr="00DB2B4D" w:rsidRDefault="004717FC" w:rsidP="007B2863">
      <w:pPr>
        <w:shd w:val="clear" w:color="auto" w:fill="FFFFFF"/>
        <w:spacing w:before="23" w:after="23" w:line="240" w:lineRule="auto"/>
        <w:rPr>
          <w:rFonts w:ascii="Verdana" w:eastAsia="Times New Roman" w:hAnsi="Verdana" w:cs="Times New Roman"/>
          <w:color w:val="000000"/>
          <w:sz w:val="32"/>
          <w:szCs w:val="32"/>
          <w:lang w:eastAsia="ru-RU"/>
        </w:rPr>
      </w:pPr>
    </w:p>
    <w:p w:rsidR="007B2863" w:rsidRPr="00DB2B4D" w:rsidRDefault="007B2863" w:rsidP="007B2863">
      <w:pPr>
        <w:shd w:val="clear" w:color="auto" w:fill="FFFFFF"/>
        <w:spacing w:before="23" w:after="23" w:line="240" w:lineRule="auto"/>
        <w:rPr>
          <w:rFonts w:ascii="Verdana" w:eastAsia="Times New Roman" w:hAnsi="Verdana" w:cs="Times New Roman"/>
          <w:color w:val="000000"/>
          <w:sz w:val="32"/>
          <w:szCs w:val="32"/>
          <w:lang w:eastAsia="ru-RU"/>
        </w:rPr>
      </w:pPr>
      <w:r w:rsidRPr="00DB2B4D">
        <w:rPr>
          <w:rFonts w:ascii="Verdana" w:eastAsia="Times New Roman" w:hAnsi="Verdana" w:cs="Times New Roman"/>
          <w:color w:val="000000"/>
          <w:sz w:val="32"/>
          <w:szCs w:val="32"/>
          <w:lang w:eastAsia="ru-RU"/>
        </w:rPr>
        <w:t> </w:t>
      </w:r>
    </w:p>
    <w:p w:rsidR="00CD3740" w:rsidRPr="00DB2B4D" w:rsidRDefault="00912D28">
      <w:pPr>
        <w:rPr>
          <w:sz w:val="32"/>
          <w:szCs w:val="32"/>
        </w:rPr>
      </w:pPr>
    </w:p>
    <w:sectPr w:rsidR="00CD3740" w:rsidRPr="00DB2B4D" w:rsidSect="00B57D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375D"/>
    <w:multiLevelType w:val="multilevel"/>
    <w:tmpl w:val="6C26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83CAB"/>
    <w:multiLevelType w:val="hybridMultilevel"/>
    <w:tmpl w:val="6AFCD342"/>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6E136A"/>
    <w:multiLevelType w:val="hybridMultilevel"/>
    <w:tmpl w:val="18E691BA"/>
    <w:lvl w:ilvl="0" w:tplc="19507124">
      <w:start w:val="1"/>
      <w:numFmt w:val="russianLower"/>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6B64AFA"/>
    <w:multiLevelType w:val="hybridMultilevel"/>
    <w:tmpl w:val="BE3EF224"/>
    <w:lvl w:ilvl="0" w:tplc="F87AE5AA">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93D7AE9"/>
    <w:multiLevelType w:val="multilevel"/>
    <w:tmpl w:val="DCCA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516488"/>
    <w:multiLevelType w:val="hybridMultilevel"/>
    <w:tmpl w:val="83303CD6"/>
    <w:lvl w:ilvl="0" w:tplc="F87AE5AA">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EF1DB1"/>
    <w:multiLevelType w:val="multilevel"/>
    <w:tmpl w:val="6FF8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E021F3"/>
    <w:multiLevelType w:val="multilevel"/>
    <w:tmpl w:val="34A8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6D4DCE"/>
    <w:multiLevelType w:val="multilevel"/>
    <w:tmpl w:val="5970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8"/>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7B2863"/>
    <w:rsid w:val="002E6DFD"/>
    <w:rsid w:val="003E4F3E"/>
    <w:rsid w:val="004717FC"/>
    <w:rsid w:val="004E7F05"/>
    <w:rsid w:val="007B2863"/>
    <w:rsid w:val="00832971"/>
    <w:rsid w:val="00B57DAE"/>
    <w:rsid w:val="00C3007E"/>
    <w:rsid w:val="00C36FB5"/>
    <w:rsid w:val="00CD6F1D"/>
    <w:rsid w:val="00DB2B4D"/>
    <w:rsid w:val="00E1444E"/>
    <w:rsid w:val="00EE4D3B"/>
    <w:rsid w:val="00F84471"/>
    <w:rsid w:val="00FA2FA3"/>
    <w:rsid w:val="00FC5221"/>
    <w:rsid w:val="00FD1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DAE"/>
  </w:style>
  <w:style w:type="paragraph" w:styleId="2">
    <w:name w:val="heading 2"/>
    <w:basedOn w:val="a"/>
    <w:next w:val="a"/>
    <w:link w:val="20"/>
    <w:semiHidden/>
    <w:unhideWhenUsed/>
    <w:qFormat/>
    <w:rsid w:val="004717FC"/>
    <w:pPr>
      <w:keepNext/>
      <w:spacing w:before="240" w:after="60" w:line="240" w:lineRule="auto"/>
      <w:jc w:val="center"/>
      <w:outlineLvl w:val="1"/>
    </w:pPr>
    <w:rPr>
      <w:rFonts w:ascii="Arial" w:eastAsia="Times New Roman" w:hAnsi="Arial" w:cs="Times New Roman"/>
      <w:b/>
      <w:bCs/>
      <w:iCs/>
      <w:sz w:val="28"/>
      <w:szCs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28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2863"/>
    <w:rPr>
      <w:b/>
      <w:bCs/>
    </w:rPr>
  </w:style>
  <w:style w:type="character" w:customStyle="1" w:styleId="apple-converted-space">
    <w:name w:val="apple-converted-space"/>
    <w:basedOn w:val="a0"/>
    <w:rsid w:val="007B2863"/>
  </w:style>
  <w:style w:type="character" w:styleId="a5">
    <w:name w:val="Emphasis"/>
    <w:basedOn w:val="a0"/>
    <w:uiPriority w:val="20"/>
    <w:qFormat/>
    <w:rsid w:val="007B2863"/>
    <w:rPr>
      <w:i/>
      <w:iCs/>
    </w:rPr>
  </w:style>
  <w:style w:type="character" w:styleId="a6">
    <w:name w:val="Hyperlink"/>
    <w:basedOn w:val="a0"/>
    <w:uiPriority w:val="99"/>
    <w:semiHidden/>
    <w:unhideWhenUsed/>
    <w:rsid w:val="007B2863"/>
    <w:rPr>
      <w:color w:val="0000FF"/>
      <w:u w:val="single"/>
    </w:rPr>
  </w:style>
  <w:style w:type="character" w:customStyle="1" w:styleId="20">
    <w:name w:val="Заголовок 2 Знак"/>
    <w:basedOn w:val="a0"/>
    <w:link w:val="2"/>
    <w:semiHidden/>
    <w:rsid w:val="004717FC"/>
    <w:rPr>
      <w:rFonts w:ascii="Arial" w:eastAsia="Times New Roman" w:hAnsi="Arial" w:cs="Times New Roman"/>
      <w:b/>
      <w:bCs/>
      <w:iCs/>
      <w:sz w:val="28"/>
      <w:szCs w:val="28"/>
      <w:lang w:val="en-US" w:bidi="en-US"/>
    </w:rPr>
  </w:style>
  <w:style w:type="paragraph" w:styleId="a7">
    <w:name w:val="List Paragraph"/>
    <w:basedOn w:val="a"/>
    <w:qFormat/>
    <w:rsid w:val="004717FC"/>
    <w:pPr>
      <w:spacing w:after="0" w:line="240" w:lineRule="auto"/>
      <w:ind w:left="720" w:firstLine="709"/>
      <w:contextualSpacing/>
      <w:jc w:val="both"/>
    </w:pPr>
    <w:rPr>
      <w:rFonts w:ascii="Times New Roman" w:eastAsia="Times New Roman" w:hAnsi="Times New Roman" w:cs="Times New Roman"/>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1087070887">
      <w:bodyDiv w:val="1"/>
      <w:marLeft w:val="0"/>
      <w:marRight w:val="0"/>
      <w:marTop w:val="0"/>
      <w:marBottom w:val="0"/>
      <w:divBdr>
        <w:top w:val="none" w:sz="0" w:space="0" w:color="auto"/>
        <w:left w:val="none" w:sz="0" w:space="0" w:color="auto"/>
        <w:bottom w:val="none" w:sz="0" w:space="0" w:color="auto"/>
        <w:right w:val="none" w:sz="0" w:space="0" w:color="auto"/>
      </w:divBdr>
    </w:div>
    <w:div w:id="15640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andart.edu.ru/catalog.aspx?CatalogId=258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B3AEE-AF18-451A-A934-A39134157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20</Pages>
  <Words>3724</Words>
  <Characters>21229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Ксения</cp:lastModifiedBy>
  <cp:revision>10</cp:revision>
  <dcterms:created xsi:type="dcterms:W3CDTF">2011-11-20T18:47:00Z</dcterms:created>
  <dcterms:modified xsi:type="dcterms:W3CDTF">2011-12-09T18:23:00Z</dcterms:modified>
</cp:coreProperties>
</file>