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C7" w:rsidRDefault="00656CA5" w:rsidP="00656CA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6CA5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6CA5" w:rsidRDefault="00656CA5" w:rsidP="00656C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группа:</w:t>
      </w:r>
    </w:p>
    <w:p w:rsidR="00656CA5" w:rsidRPr="003F5D02" w:rsidRDefault="00656CA5" w:rsidP="00656C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5D02">
        <w:rPr>
          <w:rFonts w:ascii="Times New Roman" w:hAnsi="Times New Roman" w:cs="Times New Roman"/>
          <w:b/>
          <w:spacing w:val="45"/>
          <w:sz w:val="26"/>
          <w:szCs w:val="26"/>
        </w:rPr>
        <w:t xml:space="preserve">Работа по учебнику </w:t>
      </w:r>
      <w:r w:rsidRPr="003F5D02">
        <w:rPr>
          <w:rFonts w:ascii="Times New Roman" w:hAnsi="Times New Roman" w:cs="Times New Roman"/>
          <w:b/>
          <w:sz w:val="26"/>
          <w:szCs w:val="26"/>
        </w:rPr>
        <w:t>(с. 75).</w:t>
      </w:r>
    </w:p>
    <w:p w:rsidR="00656CA5" w:rsidRPr="00CE72F4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E72F4">
        <w:rPr>
          <w:rFonts w:ascii="Times New Roman" w:hAnsi="Times New Roman" w:cs="Times New Roman"/>
          <w:sz w:val="26"/>
          <w:szCs w:val="26"/>
        </w:rPr>
        <w:t>Рассмотрите птиц и скажите:</w:t>
      </w:r>
    </w:p>
    <w:p w:rsidR="00656CA5" w:rsidRPr="00CE72F4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Pr="00CE72F4">
        <w:rPr>
          <w:rFonts w:ascii="Times New Roman" w:hAnsi="Times New Roman" w:cs="Times New Roman"/>
          <w:sz w:val="26"/>
          <w:szCs w:val="26"/>
        </w:rPr>
        <w:t xml:space="preserve"> </w:t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CE72F4">
        <w:rPr>
          <w:rFonts w:ascii="Times New Roman" w:hAnsi="Times New Roman" w:cs="Times New Roman"/>
          <w:sz w:val="26"/>
          <w:szCs w:val="26"/>
        </w:rPr>
        <w:t>то их объединяет</w:t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56CA5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</w:t>
      </w:r>
      <w:r w:rsidRPr="00CE72F4">
        <w:rPr>
          <w:rFonts w:ascii="Times New Roman" w:hAnsi="Times New Roman" w:cs="Times New Roman"/>
          <w:sz w:val="26"/>
          <w:szCs w:val="26"/>
        </w:rPr>
        <w:t>Какие признаки являются их отличительными особенностями?</w:t>
      </w:r>
    </w:p>
    <w:p w:rsidR="00656CA5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6CA5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6CA5" w:rsidRPr="00656CA5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656CA5" w:rsidRPr="00656CA5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группа: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1.С помощью картинок распределить птиц на 2 группы.</w:t>
      </w:r>
    </w:p>
    <w:p w:rsidR="00656CA5" w:rsidRPr="00656CA5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2.Дайте название каждой группе, объясните</w:t>
      </w:r>
      <w: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,</w:t>
      </w:r>
      <w: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почему вы дали такое название</w:t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color w:val="0000FF"/>
          <w:lang w:eastAsia="ru-RU"/>
        </w:rPr>
        <w:drawing>
          <wp:inline distT="0" distB="0" distL="0" distR="0" wp14:anchorId="3CE601B3" wp14:editId="4CF5DB11">
            <wp:extent cx="1037590" cy="1433195"/>
            <wp:effectExtent l="0" t="0" r="0" b="0"/>
            <wp:docPr id="1" name="Рисунок 1" descr="http://im7-tub-ru.yandex.net/i?id=459692968-15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459692968-15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noProof/>
          <w:color w:val="0000FF"/>
          <w:lang w:eastAsia="ru-RU"/>
        </w:rPr>
        <w:drawing>
          <wp:inline distT="0" distB="0" distL="0" distR="0" wp14:anchorId="3847B90B" wp14:editId="3C606825">
            <wp:extent cx="1520825" cy="1433195"/>
            <wp:effectExtent l="0" t="0" r="3175" b="0"/>
            <wp:docPr id="3" name="Рисунок 3" descr="http://im6-tub-ru.yandex.net/i?id=581164712-03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6-tub-ru.yandex.net/i?id=581164712-03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0A59D5B0" wp14:editId="7291DA98">
            <wp:extent cx="1934210" cy="1433195"/>
            <wp:effectExtent l="0" t="0" r="8890" b="0"/>
            <wp:docPr id="2" name="Рисунок 2" descr="http://im0-tub-ru.yandex.net/i?id=84712015-19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84712015-19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color w:val="0000FF"/>
          <w:lang w:eastAsia="ru-RU"/>
        </w:rPr>
        <w:drawing>
          <wp:inline distT="0" distB="0" distL="0" distR="0" wp14:anchorId="37455352" wp14:editId="6284B520">
            <wp:extent cx="2052804" cy="1292018"/>
            <wp:effectExtent l="0" t="0" r="5080" b="3810"/>
            <wp:docPr id="4" name="Рисунок 4" descr="http://im0-tub-ru.yandex.net/i?id=149243697-59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149243697-59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04" cy="12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noProof/>
          <w:color w:val="0000FF"/>
          <w:lang w:eastAsia="ru-RU"/>
        </w:rPr>
        <w:drawing>
          <wp:inline distT="0" distB="0" distL="0" distR="0" wp14:anchorId="4ED0E85F" wp14:editId="31F6AC17">
            <wp:extent cx="1995805" cy="1433195"/>
            <wp:effectExtent l="0" t="0" r="4445" b="0"/>
            <wp:docPr id="5" name="Рисунок 5" descr="http://im3-tub-ru.yandex.net/i?id=2517857-12-72&amp;n=21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2517857-12-72&amp;n=21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noProof/>
          <w:color w:val="0000FF"/>
          <w:lang w:eastAsia="ru-RU"/>
        </w:rPr>
        <w:drawing>
          <wp:inline distT="0" distB="0" distL="0" distR="0" wp14:anchorId="1DC3047E" wp14:editId="3399C617">
            <wp:extent cx="1899285" cy="1433195"/>
            <wp:effectExtent l="0" t="0" r="5715" b="0"/>
            <wp:docPr id="6" name="Рисунок 6" descr="http://im3-tub-ru.yandex.net/i?id=53376073-57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53376073-57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Pr="00CE72F4" w:rsidRDefault="00656CA5" w:rsidP="00656C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 группа: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1.</w:t>
      </w:r>
      <w:r w:rsidRPr="00CE72F4">
        <w:rPr>
          <w:rFonts w:ascii="Times New Roman" w:hAnsi="Times New Roman" w:cs="Times New Roman"/>
          <w:sz w:val="26"/>
          <w:szCs w:val="26"/>
        </w:rPr>
        <w:t>Распределите птиц, изображённых на с. 72 учебника, в две группы.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sz w:val="26"/>
          <w:szCs w:val="26"/>
        </w:rPr>
        <w:t>2.</w:t>
      </w: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Дайте название каждой группе</w:t>
      </w:r>
      <w:proofErr w:type="gramStart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,</w:t>
      </w:r>
      <w:proofErr w:type="gramEnd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объясните почему вы дали такое название.</w:t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56CA5" w:rsidRPr="00CE72F4" w:rsidRDefault="00656CA5" w:rsidP="00656C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группа: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1.Прочитайте текст и ответьте на вопросы:</w:t>
      </w:r>
    </w:p>
    <w:p w:rsidR="00656CA5" w:rsidRPr="00CE72F4" w:rsidRDefault="00656CA5" w:rsidP="00656CA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1CB9160B" wp14:editId="038F6DBB">
            <wp:extent cx="510363" cy="61290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42" cy="61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CE72F4">
        <w:rPr>
          <w:rFonts w:ascii="Times New Roman" w:hAnsi="Times New Roman" w:cs="Times New Roman"/>
          <w:noProof/>
          <w:color w:val="0000FF"/>
          <w:sz w:val="26"/>
          <w:szCs w:val="26"/>
          <w:lang w:val="ru-RU" w:eastAsia="ru-RU"/>
        </w:rPr>
        <w:drawing>
          <wp:inline distT="0" distB="0" distL="0" distR="0" wp14:anchorId="3071569B" wp14:editId="07145094">
            <wp:extent cx="411543" cy="605972"/>
            <wp:effectExtent l="0" t="0" r="7620" b="3810"/>
            <wp:docPr id="8" name="Рисунок 8" descr="http://im5-tub-ru.yandex.net/i?id=380193693-48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380193693-48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8" cy="60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A5" w:rsidRPr="00CE72F4" w:rsidRDefault="00656CA5" w:rsidP="00656CA5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E72F4">
        <w:rPr>
          <w:rFonts w:ascii="Times New Roman" w:hAnsi="Times New Roman" w:cs="Times New Roman"/>
          <w:sz w:val="26"/>
          <w:szCs w:val="26"/>
        </w:rPr>
        <w:t xml:space="preserve"> Совы  бывают  разными,  их  около  двухсот  видов.  В  основном совы – оседлые птицы, но вот ушастая сова – перелётная.</w:t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2. Найти в словаре значение слова «осёдлые».</w:t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3. К какой групп</w:t>
      </w:r>
      <w:proofErr w:type="gramStart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е(</w:t>
      </w:r>
      <w:proofErr w:type="gramEnd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перелётная или </w:t>
      </w:r>
      <w:proofErr w:type="spellStart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осёдлая</w:t>
      </w:r>
      <w:proofErr w:type="spellEnd"/>
      <w:r w:rsidRPr="00CE72F4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) относится сова? Объясните почему?</w:t>
      </w: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656CA5" w:rsidRPr="00CE72F4" w:rsidRDefault="00656CA5" w:rsidP="00656CA5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E7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группа: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CE72F4">
        <w:rPr>
          <w:rFonts w:ascii="Times New Roman" w:hAnsi="Times New Roman" w:cs="Times New Roman"/>
          <w:b/>
          <w:sz w:val="26"/>
          <w:szCs w:val="26"/>
        </w:rPr>
        <w:t xml:space="preserve">Скоро наступят холода. </w:t>
      </w:r>
    </w:p>
    <w:p w:rsidR="00656CA5" w:rsidRPr="00CE72F4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sz w:val="26"/>
          <w:szCs w:val="26"/>
          <w:lang w:val="ru-RU"/>
        </w:rPr>
        <w:t xml:space="preserve">1.-Как </w:t>
      </w:r>
      <w:r w:rsidRPr="00CE72F4">
        <w:rPr>
          <w:rFonts w:ascii="Times New Roman" w:hAnsi="Times New Roman" w:cs="Times New Roman"/>
          <w:sz w:val="26"/>
          <w:szCs w:val="26"/>
        </w:rPr>
        <w:t xml:space="preserve"> домашни</w:t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E72F4">
        <w:rPr>
          <w:rFonts w:ascii="Times New Roman" w:hAnsi="Times New Roman" w:cs="Times New Roman"/>
          <w:sz w:val="26"/>
          <w:szCs w:val="26"/>
        </w:rPr>
        <w:t xml:space="preserve"> птиц</w:t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CE72F4">
        <w:rPr>
          <w:rFonts w:ascii="Times New Roman" w:hAnsi="Times New Roman" w:cs="Times New Roman"/>
          <w:sz w:val="26"/>
          <w:szCs w:val="26"/>
        </w:rPr>
        <w:t xml:space="preserve"> </w:t>
      </w:r>
      <w:r w:rsidRPr="00CE72F4">
        <w:rPr>
          <w:rFonts w:ascii="Times New Roman" w:hAnsi="Times New Roman" w:cs="Times New Roman"/>
          <w:sz w:val="26"/>
          <w:szCs w:val="26"/>
          <w:lang w:val="ru-RU"/>
        </w:rPr>
        <w:t>переживут это время? Кто о них позаботится?</w:t>
      </w:r>
    </w:p>
    <w:p w:rsidR="00656CA5" w:rsidRPr="00CE72F4" w:rsidRDefault="00656CA5" w:rsidP="00656CA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72F4">
        <w:rPr>
          <w:rFonts w:ascii="Times New Roman" w:hAnsi="Times New Roman" w:cs="Times New Roman"/>
          <w:sz w:val="26"/>
          <w:szCs w:val="26"/>
          <w:lang w:val="ru-RU"/>
        </w:rPr>
        <w:t xml:space="preserve">2.- </w:t>
      </w:r>
      <w:r w:rsidRPr="00CE72F4">
        <w:rPr>
          <w:rFonts w:ascii="Times New Roman" w:hAnsi="Times New Roman" w:cs="Times New Roman"/>
          <w:sz w:val="26"/>
          <w:szCs w:val="26"/>
        </w:rPr>
        <w:t>А  как быть тем птицам, которые живут вблизи жилища людей, но являются дикими?</w:t>
      </w:r>
    </w:p>
    <w:p w:rsidR="00656CA5" w:rsidRPr="00CE72F4" w:rsidRDefault="00656CA5" w:rsidP="00656CA5">
      <w:pPr>
        <w:spacing w:line="360" w:lineRule="auto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656CA5" w:rsidRDefault="00656CA5" w:rsidP="00656C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656CA5" w:rsidSect="00656C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A5"/>
    <w:rsid w:val="003C5AC7"/>
    <w:rsid w:val="006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56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56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6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source=wiz&amp;fp=2&amp;img_url=http://img-fotki.yandex.ru/get/5413/66124276.26/0_64fff_726204f3_S&amp;uinfo=ww-1173-wh-559-fw-948-fh-448-pd-1&amp;p=2&amp;text=%D0%BA%D0%B0%D1%80%D1%82%D0%B8%D0%BD%D0%BA%D0%B0%20%D0%B4%D0%BE%D0%BC%D0%B0%D1%88%D0%BD%D0%B8%D0%B5%20%D0%BF%D1%82%D0%B8%D1%86%D1%8B%20%D0%B4%D0%BB%D1%8F%20%D0%B4%D0%B5%D1%82%D0%B5%D0%B9&amp;noreask=1&amp;pos=85&amp;rpt=simage&amp;lr=11425" TargetMode="External"/><Relationship Id="rId18" Type="http://schemas.openxmlformats.org/officeDocument/2006/relationships/hyperlink" Target="http://images.yandex.ru/yandsearch?p=1&amp;text=%D0%BA%D0%B0%D1%80%D1%82%D0%B8%D0%BD%D0%BA%D0%B0%20%D1%83%D1%88%D0%B0%D1%81%D1%82%D0%B0%D1%8F%20%D1%81%D0%BE%D0%B2%D0%B0&amp;fp=1&amp;img_url=http://cs6058.userapi.com/v6058120/285b/U6wMxKGikFE.jpg&amp;pos=48&amp;uinfo=ww-1173-wh-559-fw-948-fh-448-pd-1&amp;rpt=sima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mages.yandex.ru/yandsearch?source=wiz&amp;fp=2&amp;img_url=http://img-fotki.yandex.ru/get/6616/66124276.f1/0_89c94_eff01c94_L.png&amp;uinfo=ww-1173-wh-559-fw-948-fh-448-pd-1&amp;p=2&amp;text=%D0%BA%D0%B0%D1%80%D1%82%D0%B8%D0%BD%D0%BA%D0%B0%20%D0%B4%D0%BE%D0%BC%D0%B0%D1%88%D0%BD%D0%B8%D0%B5%20%D0%BF%D1%82%D0%B8%D1%86%D1%8B%20%D0%B4%D0%BB%D1%8F%20%D0%B4%D0%B5%D1%82%D0%B5%D0%B9&amp;noreask=1&amp;pos=83&amp;rpt=simage&amp;lr=11425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source=wiz&amp;fp=4&amp;img_url=http://cs319321.vk.me/v319321038/5df5/gTWzuSxaUsE.jpg&amp;uinfo=ww-1173-wh-559-fw-948-fh-448-pd-1&amp;p=4&amp;text=%D0%BA%D0%B0%D1%80%D1%82%D0%B8%D0%BD%D0%BA%D0%B0%20%D0%B4%D0%BE%D0%BC%D0%B0%D1%88%D0%BD%D0%B8%D0%B5%20%D0%BF%D1%82%D0%B8%D1%86%D1%8B%20%D0%B4%D0%BB%D1%8F%20%D0%B4%D0%B5%D1%82%D0%B5%D0%B9&amp;noreask=1&amp;pos=125&amp;rpt=simage&amp;lr=11425" TargetMode="External"/><Relationship Id="rId5" Type="http://schemas.openxmlformats.org/officeDocument/2006/relationships/hyperlink" Target="http://images.yandex.ru/yandsearch?source=wiz&amp;fp=0&amp;img_url=http://img0.liveinternet.ru/images/attach/c/2/64/927/64927308_222.jpg&amp;text=%D0%BA%D0%B0%D1%80%D1%82%D0%B8%D0%BD%D0%BA%D0%B0%20%D0%B4%D0%BE%D0%BC%D0%B0%D1%88%D0%BD%D0%B8%D0%B5%20%D0%BF%D1%82%D0%B8%D1%86%D1%8B%20%D0%B4%D0%BB%D1%8F%20%D0%B4%D0%B5%D1%82%D0%B5%D0%B9&amp;noreask=1&amp;pos=8&amp;lr=11425&amp;rpt=simage" TargetMode="External"/><Relationship Id="rId15" Type="http://schemas.openxmlformats.org/officeDocument/2006/relationships/hyperlink" Target="http://images.yandex.ru/yandsearch?source=wiz&amp;fp=6&amp;img_url=http://www.abvgdacha.ru/content/images/salkovo/19-b.jpg&amp;uinfo=ww-1173-wh-559-fw-948-fh-448-pd-1&amp;p=6&amp;text=%D0%BA%D0%B0%D1%80%D1%82%D0%B8%D0%BD%D0%BA%D0%B0%20%D0%B4%D0%B8%D0%BA%D0%B8%D0%B5%D0%BF%D1%82%D0%B8%D1%86%D1%8B%20%D0%B4%D0%BB%D1%8F%20%D0%B4%D0%B5%D1%82%D0%B5%D0%B9&amp;noreask=1&amp;pos=208&amp;rpt=simage&amp;lr=11425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fp=0&amp;img_url=http://demosfen-plus.ucoz.ru/kartinri/induk.jpg&amp;text=%D0%BA%D0%B0%D1%80%D1%82%D0%B8%D0%BD%D0%BA%D0%B0%20%D0%B4%D0%BE%D0%BC%D0%B0%D1%88%D0%BD%D0%B8%D0%B5%20%D0%BF%D1%82%D0%B8%D1%86%D1%8B%20%D0%B4%D0%BB%D1%8F%20%D0%B4%D0%B5%D1%82%D0%B5%D0%B9&amp;noreask=1&amp;pos=1&amp;lr=11425&amp;rpt=simag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2014-03-03T10:27:00Z</dcterms:created>
  <dcterms:modified xsi:type="dcterms:W3CDTF">2014-03-03T10:41:00Z</dcterms:modified>
</cp:coreProperties>
</file>