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CD" w:rsidRDefault="000328CD" w:rsidP="000328CD">
      <w:pPr>
        <w:ind w:left="360"/>
        <w:jc w:val="center"/>
        <w:rPr>
          <w:b/>
          <w:color w:val="002060"/>
          <w:sz w:val="28"/>
          <w:szCs w:val="28"/>
        </w:rPr>
      </w:pPr>
      <w:bookmarkStart w:id="0" w:name="_GoBack"/>
      <w:bookmarkEnd w:id="0"/>
      <w:r w:rsidRPr="00EA5909">
        <w:rPr>
          <w:b/>
          <w:color w:val="C00000"/>
          <w:sz w:val="28"/>
          <w:szCs w:val="28"/>
        </w:rPr>
        <w:t>Всероссийский заочный форум.</w:t>
      </w:r>
      <w:r w:rsidRPr="00EA5909">
        <w:rPr>
          <w:b/>
          <w:color w:val="002060"/>
          <w:sz w:val="28"/>
          <w:szCs w:val="28"/>
        </w:rPr>
        <w:t xml:space="preserve"> </w:t>
      </w:r>
    </w:p>
    <w:p w:rsidR="000328CD" w:rsidRPr="00EA5909" w:rsidRDefault="000328CD" w:rsidP="000328CD">
      <w:pPr>
        <w:ind w:left="360"/>
        <w:jc w:val="center"/>
        <w:rPr>
          <w:b/>
          <w:i/>
          <w:color w:val="002060"/>
          <w:sz w:val="28"/>
          <w:szCs w:val="28"/>
        </w:rPr>
      </w:pPr>
      <w:r w:rsidRPr="00EA5909">
        <w:rPr>
          <w:b/>
          <w:color w:val="002060"/>
          <w:sz w:val="28"/>
          <w:szCs w:val="28"/>
        </w:rPr>
        <w:t>«Система работы с одаренными и талантливыми детьми в начальной школе».</w:t>
      </w:r>
    </w:p>
    <w:p w:rsidR="000328CD" w:rsidRPr="00EA5909" w:rsidRDefault="000328CD" w:rsidP="000328CD">
      <w:pPr>
        <w:pStyle w:val="a4"/>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10C67">
        <w:rPr>
          <w:rFonts w:ascii="Times New Roman" w:hAnsi="Times New Roman"/>
          <w:sz w:val="28"/>
          <w:szCs w:val="28"/>
        </w:rPr>
        <w:t xml:space="preserve">В данной статье рассматривается система работы с одаренными и талантливыми детьми в начальной школе; </w:t>
      </w:r>
      <w:r w:rsidRPr="00010C67">
        <w:rPr>
          <w:rFonts w:ascii="Times New Roman" w:hAnsi="Times New Roman"/>
          <w:bCs/>
          <w:color w:val="000000"/>
          <w:sz w:val="28"/>
          <w:szCs w:val="28"/>
        </w:rPr>
        <w:t xml:space="preserve">условия успешной работы педагога с одаренными учащимися; </w:t>
      </w:r>
      <w:r w:rsidRPr="00010C67">
        <w:rPr>
          <w:rFonts w:ascii="Times New Roman" w:hAnsi="Times New Roman"/>
          <w:color w:val="000000"/>
          <w:spacing w:val="-8"/>
          <w:sz w:val="28"/>
          <w:szCs w:val="28"/>
        </w:rPr>
        <w:t xml:space="preserve">оказываемая помощь в самореализации творческой и интеллектуальной направленности учащихся; </w:t>
      </w:r>
      <w:r w:rsidRPr="00010C67">
        <w:rPr>
          <w:rFonts w:ascii="Times New Roman" w:hAnsi="Times New Roman"/>
          <w:sz w:val="28"/>
          <w:szCs w:val="28"/>
        </w:rPr>
        <w:t>информационно - пропагандистская поддержка  одаренных ребят.</w:t>
      </w:r>
    </w:p>
    <w:p w:rsidR="000328CD" w:rsidRPr="00010C67" w:rsidRDefault="000328CD" w:rsidP="000328CD">
      <w:pPr>
        <w:pStyle w:val="a4"/>
        <w:spacing w:line="276" w:lineRule="auto"/>
        <w:jc w:val="both"/>
        <w:rPr>
          <w:rFonts w:ascii="Times New Roman" w:hAnsi="Times New Roman"/>
          <w:sz w:val="28"/>
          <w:szCs w:val="28"/>
        </w:rPr>
      </w:pPr>
      <w:r w:rsidRPr="00010C67">
        <w:rPr>
          <w:rFonts w:ascii="Times New Roman" w:hAnsi="Times New Roman"/>
          <w:sz w:val="28"/>
          <w:szCs w:val="28"/>
        </w:rPr>
        <w:t xml:space="preserve">      </w:t>
      </w:r>
      <w:r w:rsidRPr="00010C67">
        <w:rPr>
          <w:rFonts w:ascii="Times New Roman" w:hAnsi="Times New Roman"/>
          <w:sz w:val="28"/>
          <w:szCs w:val="28"/>
        </w:rPr>
        <w:tab/>
      </w:r>
      <w:proofErr w:type="gramStart"/>
      <w:r w:rsidRPr="00010C67">
        <w:rPr>
          <w:rFonts w:ascii="Times New Roman" w:hAnsi="Times New Roman"/>
          <w:sz w:val="28"/>
          <w:szCs w:val="28"/>
        </w:rPr>
        <w:t xml:space="preserve">Глобальные изменения в социальной, экономической и производственных сферах жизни общества, усиление борьбы за конкурентоспособность государств и информационно-технологическая революция обострили потребность общества в одаренных, творческих людях, способных отвечать на вызовы нового времени. </w:t>
      </w:r>
      <w:proofErr w:type="gramEnd"/>
    </w:p>
    <w:p w:rsidR="000328CD" w:rsidRPr="00010C67" w:rsidRDefault="000328CD" w:rsidP="000328CD">
      <w:pPr>
        <w:pStyle w:val="a4"/>
        <w:spacing w:line="276" w:lineRule="auto"/>
        <w:jc w:val="both"/>
        <w:rPr>
          <w:rFonts w:ascii="Times New Roman" w:hAnsi="Times New Roman"/>
          <w:sz w:val="28"/>
          <w:szCs w:val="28"/>
        </w:rPr>
      </w:pPr>
      <w:r w:rsidRPr="00010C67">
        <w:rPr>
          <w:rFonts w:ascii="Times New Roman" w:hAnsi="Times New Roman"/>
          <w:sz w:val="28"/>
          <w:szCs w:val="28"/>
        </w:rPr>
        <w:t xml:space="preserve">    </w:t>
      </w:r>
      <w:r w:rsidRPr="00010C67">
        <w:rPr>
          <w:rFonts w:ascii="Times New Roman" w:hAnsi="Times New Roman"/>
          <w:sz w:val="28"/>
          <w:szCs w:val="28"/>
        </w:rPr>
        <w:tab/>
        <w:t xml:space="preserve">Обсуждаемая сегодня Национальная образовательная инициатива «Наша новая школа» акцентирует внимание на школьном образовании, которое  должно  быть в состоянии постоянного обновления, позволяющего успешно решать проблемы в работе с одаренными и талантливыми детьми. Отсюда важный вывод </w:t>
      </w:r>
      <w:r w:rsidRPr="00010C67">
        <w:rPr>
          <w:rFonts w:ascii="Times New Roman" w:hAnsi="Times New Roman"/>
          <w:i/>
          <w:sz w:val="28"/>
          <w:szCs w:val="28"/>
        </w:rPr>
        <w:t xml:space="preserve">- </w:t>
      </w:r>
      <w:r w:rsidRPr="00010C67">
        <w:rPr>
          <w:rStyle w:val="a3"/>
          <w:rFonts w:ascii="Times New Roman" w:hAnsi="Times New Roman"/>
          <w:i w:val="0"/>
          <w:sz w:val="28"/>
          <w:szCs w:val="28"/>
        </w:rPr>
        <w:t xml:space="preserve">выявление одаренных детей должно осуществляться на всех ступенях обучения. </w:t>
      </w:r>
      <w:r w:rsidRPr="00010C67">
        <w:rPr>
          <w:rFonts w:ascii="Times New Roman" w:hAnsi="Times New Roman"/>
          <w:sz w:val="28"/>
          <w:szCs w:val="28"/>
        </w:rPr>
        <w:t xml:space="preserve">Стратегия работы с одаренными детьми в школе заключается в необходимости </w:t>
      </w:r>
      <w:r w:rsidRPr="00010C67">
        <w:rPr>
          <w:rStyle w:val="a3"/>
          <w:rFonts w:ascii="Times New Roman" w:hAnsi="Times New Roman"/>
          <w:i w:val="0"/>
          <w:sz w:val="28"/>
          <w:szCs w:val="28"/>
        </w:rPr>
        <w:t>создания условий для оптимального развития таких детей,</w:t>
      </w:r>
      <w:r w:rsidRPr="00010C67">
        <w:rPr>
          <w:rStyle w:val="a3"/>
          <w:rFonts w:ascii="Times New Roman" w:hAnsi="Times New Roman"/>
          <w:sz w:val="28"/>
          <w:szCs w:val="28"/>
        </w:rPr>
        <w:t xml:space="preserve"> </w:t>
      </w:r>
      <w:r w:rsidRPr="00010C67">
        <w:rPr>
          <w:rFonts w:ascii="Times New Roman" w:hAnsi="Times New Roman"/>
          <w:sz w:val="28"/>
          <w:szCs w:val="28"/>
        </w:rPr>
        <w:t xml:space="preserve">чья одаренность на настоящий момент может быть еще не проявившейся или не выявленной, а также просто способных детей, в отношении которых есть надежда на дальнейший качественный скачок в развитии их способностей. </w:t>
      </w:r>
    </w:p>
    <w:p w:rsidR="000328CD" w:rsidRPr="00010C67" w:rsidRDefault="000328CD" w:rsidP="000328CD">
      <w:pPr>
        <w:pStyle w:val="a4"/>
        <w:spacing w:line="276" w:lineRule="auto"/>
        <w:jc w:val="both"/>
        <w:rPr>
          <w:rFonts w:ascii="Times New Roman" w:eastAsia="Times New Roman" w:hAnsi="Times New Roman"/>
          <w:sz w:val="28"/>
          <w:szCs w:val="28"/>
          <w:u w:val="single"/>
          <w:lang w:eastAsia="ru-RU"/>
        </w:rPr>
      </w:pPr>
      <w:r w:rsidRPr="00010C67">
        <w:rPr>
          <w:rFonts w:ascii="Times New Roman" w:eastAsia="Times New Roman" w:hAnsi="Times New Roman"/>
          <w:bCs/>
          <w:iCs/>
          <w:sz w:val="28"/>
          <w:szCs w:val="28"/>
          <w:lang w:eastAsia="ru-RU"/>
        </w:rPr>
        <w:t xml:space="preserve">       </w:t>
      </w:r>
      <w:r w:rsidRPr="00010C67">
        <w:rPr>
          <w:rFonts w:ascii="Times New Roman" w:eastAsia="Times New Roman" w:hAnsi="Times New Roman"/>
          <w:bCs/>
          <w:iCs/>
          <w:sz w:val="28"/>
          <w:szCs w:val="28"/>
          <w:lang w:eastAsia="ru-RU"/>
        </w:rPr>
        <w:tab/>
      </w:r>
      <w:r w:rsidRPr="00010C67">
        <w:rPr>
          <w:rFonts w:ascii="Times New Roman" w:eastAsia="Times New Roman" w:hAnsi="Times New Roman"/>
          <w:bCs/>
          <w:iCs/>
          <w:sz w:val="28"/>
          <w:szCs w:val="28"/>
          <w:u w:val="single"/>
          <w:lang w:eastAsia="ru-RU"/>
        </w:rPr>
        <w:t>Выявление   одаренных и талантливых детей</w:t>
      </w:r>
      <w:r w:rsidRPr="00010C67">
        <w:rPr>
          <w:rFonts w:ascii="Times New Roman" w:eastAsia="Times New Roman" w:hAnsi="Times New Roman"/>
          <w:sz w:val="28"/>
          <w:szCs w:val="28"/>
          <w:u w:val="single"/>
          <w:lang w:eastAsia="ru-RU"/>
        </w:rPr>
        <w:t xml:space="preserve">: </w:t>
      </w:r>
    </w:p>
    <w:p w:rsidR="000328CD" w:rsidRPr="00010C67" w:rsidRDefault="000328CD" w:rsidP="000328CD">
      <w:pPr>
        <w:pStyle w:val="a4"/>
        <w:spacing w:line="276" w:lineRule="auto"/>
        <w:rPr>
          <w:rFonts w:ascii="Times New Roman" w:eastAsia="Times New Roman" w:hAnsi="Times New Roman"/>
          <w:sz w:val="28"/>
          <w:szCs w:val="28"/>
          <w:lang w:eastAsia="ru-RU"/>
        </w:rPr>
      </w:pPr>
      <w:r w:rsidRPr="00010C67">
        <w:rPr>
          <w:rFonts w:ascii="Times New Roman" w:eastAsia="Times New Roman" w:hAnsi="Times New Roman"/>
          <w:sz w:val="28"/>
          <w:szCs w:val="28"/>
          <w:lang w:eastAsia="ru-RU"/>
        </w:rPr>
        <w:t>- анализ особых успехов и достижений ученика;</w:t>
      </w:r>
      <w:r w:rsidRPr="00010C67">
        <w:rPr>
          <w:rFonts w:ascii="Times New Roman" w:eastAsia="Times New Roman" w:hAnsi="Times New Roman"/>
          <w:sz w:val="28"/>
          <w:szCs w:val="28"/>
          <w:lang w:eastAsia="ru-RU"/>
        </w:rPr>
        <w:br/>
        <w:t>- создание банка данных по талантливым и одаренным детям;</w:t>
      </w:r>
      <w:r w:rsidRPr="00010C67">
        <w:rPr>
          <w:rFonts w:ascii="Times New Roman" w:eastAsia="Times New Roman" w:hAnsi="Times New Roman"/>
          <w:sz w:val="28"/>
          <w:szCs w:val="28"/>
          <w:lang w:eastAsia="ru-RU"/>
        </w:rPr>
        <w:br/>
        <w:t>- диагностика потенциальных возможностей детей с использованием ресурсов</w:t>
      </w:r>
      <w:r w:rsidRPr="00010C67">
        <w:rPr>
          <w:rFonts w:ascii="Times New Roman" w:eastAsia="Times New Roman" w:hAnsi="Times New Roman"/>
          <w:sz w:val="28"/>
          <w:szCs w:val="28"/>
          <w:lang w:eastAsia="ru-RU"/>
        </w:rPr>
        <w:br/>
        <w:t>психологических служб;</w:t>
      </w:r>
      <w:r w:rsidRPr="00010C67">
        <w:rPr>
          <w:rFonts w:ascii="Times New Roman" w:eastAsia="Times New Roman" w:hAnsi="Times New Roman"/>
          <w:sz w:val="28"/>
          <w:szCs w:val="28"/>
          <w:lang w:eastAsia="ru-RU"/>
        </w:rPr>
        <w:br/>
        <w:t xml:space="preserve">- преемственность между дошкольным и начальным образованием посредством создания </w:t>
      </w:r>
      <w:r w:rsidRPr="00010C67">
        <w:rPr>
          <w:rFonts w:ascii="Times New Roman" w:eastAsia="Times New Roman" w:hAnsi="Times New Roman"/>
          <w:sz w:val="28"/>
          <w:szCs w:val="28"/>
          <w:lang w:eastAsia="ru-RU"/>
        </w:rPr>
        <w:br/>
        <w:t xml:space="preserve">системы структурных подразделений дошкольных учреждений на базе общеобразовательных учреждений. </w:t>
      </w:r>
    </w:p>
    <w:p w:rsidR="000328CD" w:rsidRPr="00010C67" w:rsidRDefault="000328CD" w:rsidP="000328CD">
      <w:pPr>
        <w:pStyle w:val="a4"/>
        <w:spacing w:line="276" w:lineRule="auto"/>
        <w:jc w:val="both"/>
        <w:rPr>
          <w:rFonts w:ascii="Times New Roman" w:hAnsi="Times New Roman"/>
          <w:color w:val="000000"/>
          <w:sz w:val="28"/>
          <w:szCs w:val="28"/>
        </w:rPr>
      </w:pPr>
      <w:r w:rsidRPr="00010C67">
        <w:rPr>
          <w:rFonts w:ascii="Times New Roman" w:hAnsi="Times New Roman"/>
          <w:bCs/>
          <w:color w:val="000000"/>
          <w:sz w:val="28"/>
          <w:szCs w:val="28"/>
        </w:rPr>
        <w:t xml:space="preserve">     </w:t>
      </w:r>
      <w:r w:rsidRPr="00010C67">
        <w:rPr>
          <w:rFonts w:ascii="Times New Roman" w:hAnsi="Times New Roman"/>
          <w:bCs/>
          <w:color w:val="000000"/>
          <w:sz w:val="28"/>
          <w:szCs w:val="28"/>
        </w:rPr>
        <w:tab/>
        <w:t xml:space="preserve"> Условия успешной работы педагога с одаренными учащимися:</w:t>
      </w:r>
      <w:r w:rsidRPr="00010C67">
        <w:rPr>
          <w:rFonts w:ascii="Times New Roman" w:hAnsi="Times New Roman"/>
          <w:color w:val="000000"/>
          <w:sz w:val="28"/>
          <w:szCs w:val="28"/>
        </w:rPr>
        <w:t xml:space="preserve"> </w:t>
      </w:r>
    </w:p>
    <w:p w:rsidR="000328CD" w:rsidRPr="00010C67" w:rsidRDefault="000328CD" w:rsidP="000328CD">
      <w:pPr>
        <w:pStyle w:val="a4"/>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 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0328CD" w:rsidRPr="00010C67" w:rsidRDefault="000328CD" w:rsidP="000328CD">
      <w:pPr>
        <w:pStyle w:val="a4"/>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 xml:space="preserve">- создание и постоянное совершенствование методической системы работы с одаренными детьми; </w:t>
      </w:r>
    </w:p>
    <w:p w:rsidR="000328CD" w:rsidRPr="00010C67" w:rsidRDefault="000328CD" w:rsidP="000328CD">
      <w:pPr>
        <w:pStyle w:val="a4"/>
        <w:spacing w:line="276" w:lineRule="auto"/>
        <w:jc w:val="both"/>
        <w:rPr>
          <w:rFonts w:ascii="Times New Roman" w:hAnsi="Times New Roman"/>
          <w:sz w:val="28"/>
          <w:szCs w:val="28"/>
        </w:rPr>
      </w:pPr>
      <w:r w:rsidRPr="00010C67">
        <w:rPr>
          <w:rFonts w:ascii="Times New Roman" w:hAnsi="Times New Roman"/>
          <w:color w:val="000000"/>
          <w:sz w:val="28"/>
          <w:szCs w:val="28"/>
        </w:rPr>
        <w:t>-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0328CD" w:rsidRPr="00010C67" w:rsidRDefault="000328CD" w:rsidP="000328CD">
      <w:pPr>
        <w:pStyle w:val="a4"/>
        <w:spacing w:line="276" w:lineRule="auto"/>
        <w:jc w:val="both"/>
        <w:rPr>
          <w:rFonts w:ascii="Times New Roman" w:hAnsi="Times New Roman"/>
          <w:color w:val="000000"/>
          <w:spacing w:val="-8"/>
          <w:sz w:val="28"/>
          <w:szCs w:val="28"/>
        </w:rPr>
      </w:pPr>
      <w:r w:rsidRPr="00010C67">
        <w:rPr>
          <w:rFonts w:ascii="Times New Roman" w:hAnsi="Times New Roman"/>
          <w:sz w:val="28"/>
          <w:szCs w:val="28"/>
        </w:rPr>
        <w:lastRenderedPageBreak/>
        <w:t xml:space="preserve">      </w:t>
      </w:r>
      <w:r w:rsidRPr="00010C67">
        <w:rPr>
          <w:rFonts w:ascii="Times New Roman" w:hAnsi="Times New Roman"/>
          <w:sz w:val="28"/>
          <w:szCs w:val="28"/>
        </w:rPr>
        <w:tab/>
        <w:t>У каждого участника воспитательного процесса,  у педагогов и воспитанников есть потребность и желание совершенствовать самих себя, строить свою жизнедеятельность на основе высоких нравственных деятельности ценностей, вырабатывать нормы, обычаи, основы поведения.  Самоуправление помогает создавать эти основы, искать такие условия, при которых учащиеся  будут  готовы к активному взаимодействию с окружающим миром, инициативны, самостоятельны, владеющие навыком сотрудничества в разных видах, уметь быть терпимым к чужому мнению, уметь вести диалог, искать и находить содержательные компромиссы. Через самоуправление формируется у учащихся готовность к участию в управлении обществом, развитие готовности ребенка к самореализации, самоопределению и самосовершенствованию, через демократизацию жизни классного коллектива. Главным фактором  в решении этой задачи является самостоятельность членов ученического коллектива в принятии и реализации решений. Практическая значимость самоуправления определяется через раскрытие  реализованных организаторских и творческих способностей учащихся.</w:t>
      </w:r>
      <w:r w:rsidRPr="00010C67">
        <w:rPr>
          <w:rFonts w:ascii="Times New Roman" w:hAnsi="Times New Roman"/>
          <w:color w:val="000000"/>
          <w:spacing w:val="-7"/>
          <w:sz w:val="28"/>
          <w:szCs w:val="28"/>
        </w:rPr>
        <w:t xml:space="preserve"> Само</w:t>
      </w:r>
      <w:r w:rsidRPr="00010C67">
        <w:rPr>
          <w:rFonts w:ascii="Times New Roman" w:hAnsi="Times New Roman"/>
          <w:color w:val="000000"/>
          <w:spacing w:val="-8"/>
          <w:sz w:val="28"/>
          <w:szCs w:val="28"/>
        </w:rPr>
        <w:t xml:space="preserve">управление способствует развитию социальной одаренности </w:t>
      </w:r>
      <w:r w:rsidRPr="00010C67">
        <w:rPr>
          <w:rFonts w:ascii="Times New Roman" w:hAnsi="Times New Roman"/>
          <w:color w:val="000000"/>
          <w:spacing w:val="-7"/>
          <w:sz w:val="28"/>
          <w:szCs w:val="28"/>
        </w:rPr>
        <w:t xml:space="preserve">детей (одаренности в сфере общения, творческой, лидерской </w:t>
      </w:r>
      <w:r w:rsidRPr="00010C67">
        <w:rPr>
          <w:rFonts w:ascii="Times New Roman" w:hAnsi="Times New Roman"/>
          <w:color w:val="000000"/>
          <w:spacing w:val="-8"/>
          <w:sz w:val="28"/>
          <w:szCs w:val="28"/>
        </w:rPr>
        <w:t xml:space="preserve">деятельности). </w:t>
      </w:r>
    </w:p>
    <w:p w:rsidR="000328CD" w:rsidRPr="00010C67" w:rsidRDefault="000328CD" w:rsidP="000328CD">
      <w:pPr>
        <w:pStyle w:val="a4"/>
        <w:spacing w:line="276" w:lineRule="auto"/>
        <w:jc w:val="both"/>
        <w:rPr>
          <w:rFonts w:ascii="Times New Roman" w:hAnsi="Times New Roman"/>
          <w:color w:val="000000"/>
          <w:spacing w:val="-8"/>
          <w:sz w:val="28"/>
          <w:szCs w:val="28"/>
        </w:rPr>
      </w:pPr>
      <w:r w:rsidRPr="00010C67">
        <w:rPr>
          <w:rFonts w:ascii="Times New Roman" w:hAnsi="Times New Roman"/>
          <w:color w:val="000000"/>
          <w:spacing w:val="-8"/>
          <w:sz w:val="28"/>
          <w:szCs w:val="28"/>
        </w:rPr>
        <w:t xml:space="preserve">         </w:t>
      </w:r>
      <w:r w:rsidRPr="00010C67">
        <w:rPr>
          <w:rFonts w:ascii="Times New Roman" w:hAnsi="Times New Roman"/>
          <w:color w:val="000000"/>
          <w:spacing w:val="-8"/>
          <w:sz w:val="28"/>
          <w:szCs w:val="28"/>
        </w:rPr>
        <w:tab/>
        <w:t>В начальной школе одаренным учащимся оказывается  помощь в самореализации их творческой и интеллектуальной направленности:</w:t>
      </w:r>
    </w:p>
    <w:p w:rsidR="000328CD" w:rsidRPr="00010C67" w:rsidRDefault="000328CD" w:rsidP="000328CD">
      <w:pPr>
        <w:pStyle w:val="a4"/>
        <w:spacing w:line="276" w:lineRule="auto"/>
        <w:rPr>
          <w:rFonts w:ascii="Times New Roman" w:eastAsia="Times New Roman" w:hAnsi="Times New Roman"/>
          <w:sz w:val="28"/>
          <w:szCs w:val="28"/>
          <w:lang w:eastAsia="ru-RU"/>
        </w:rPr>
      </w:pPr>
      <w:r w:rsidRPr="00010C67">
        <w:rPr>
          <w:rFonts w:ascii="Times New Roman" w:eastAsia="Times New Roman" w:hAnsi="Times New Roman"/>
          <w:sz w:val="28"/>
          <w:szCs w:val="28"/>
          <w:lang w:eastAsia="ru-RU"/>
        </w:rPr>
        <w:t xml:space="preserve">- создание для ученика ситуации успеха и уверенности, через индивидуальное обучение и воспитание; </w:t>
      </w:r>
      <w:r w:rsidRPr="00010C67">
        <w:rPr>
          <w:rFonts w:ascii="Times New Roman" w:eastAsia="Times New Roman" w:hAnsi="Times New Roman"/>
          <w:sz w:val="28"/>
          <w:szCs w:val="28"/>
          <w:lang w:eastAsia="ru-RU"/>
        </w:rPr>
        <w:br/>
        <w:t>-  включение в учебный план школы факультативных курсов по углубленному изучению  предметов школьной программы;</w:t>
      </w:r>
      <w:r w:rsidRPr="00010C67">
        <w:rPr>
          <w:rFonts w:ascii="Times New Roman" w:eastAsia="Times New Roman" w:hAnsi="Times New Roman"/>
          <w:sz w:val="28"/>
          <w:szCs w:val="28"/>
          <w:lang w:eastAsia="ru-RU"/>
        </w:rPr>
        <w:br/>
        <w:t>- формирование и развитие сети дополнительного образования;</w:t>
      </w:r>
      <w:r w:rsidRPr="00010C67">
        <w:rPr>
          <w:rFonts w:ascii="Times New Roman" w:eastAsia="Times New Roman" w:hAnsi="Times New Roman"/>
          <w:sz w:val="28"/>
          <w:szCs w:val="28"/>
          <w:lang w:eastAsia="ru-RU"/>
        </w:rPr>
        <w:br/>
        <w:t>- организация научно-исследовательской деятельности;</w:t>
      </w:r>
      <w:r w:rsidRPr="00010C67">
        <w:rPr>
          <w:rFonts w:ascii="Times New Roman" w:eastAsia="Times New Roman" w:hAnsi="Times New Roman"/>
          <w:sz w:val="28"/>
          <w:szCs w:val="28"/>
          <w:lang w:eastAsia="ru-RU"/>
        </w:rPr>
        <w:br/>
        <w:t xml:space="preserve">- организация и участие в интеллектуальных играх, творческих конкурсах, предметных  </w:t>
      </w:r>
      <w:r w:rsidRPr="00010C67">
        <w:rPr>
          <w:rFonts w:ascii="Times New Roman" w:eastAsia="Times New Roman" w:hAnsi="Times New Roman"/>
          <w:sz w:val="28"/>
          <w:szCs w:val="28"/>
          <w:lang w:eastAsia="ru-RU"/>
        </w:rPr>
        <w:br/>
        <w:t xml:space="preserve">олимпиадах, научно-практических конференциях. </w:t>
      </w:r>
      <w:r w:rsidRPr="00010C67">
        <w:rPr>
          <w:rFonts w:ascii="Times New Roman" w:hAnsi="Times New Roman"/>
          <w:sz w:val="28"/>
          <w:szCs w:val="28"/>
        </w:rPr>
        <w:t xml:space="preserve"> </w:t>
      </w:r>
    </w:p>
    <w:p w:rsidR="000328CD" w:rsidRPr="00010C67" w:rsidRDefault="000328CD" w:rsidP="000328CD">
      <w:pPr>
        <w:pStyle w:val="a4"/>
        <w:spacing w:line="276" w:lineRule="auto"/>
        <w:jc w:val="both"/>
        <w:rPr>
          <w:rFonts w:ascii="Times New Roman" w:hAnsi="Times New Roman"/>
          <w:color w:val="000000"/>
          <w:sz w:val="28"/>
          <w:szCs w:val="28"/>
        </w:rPr>
      </w:pPr>
      <w:r w:rsidRPr="00010C67">
        <w:rPr>
          <w:rFonts w:ascii="Times New Roman" w:hAnsi="Times New Roman"/>
          <w:bCs/>
          <w:color w:val="000000"/>
          <w:sz w:val="28"/>
          <w:szCs w:val="28"/>
        </w:rPr>
        <w:t xml:space="preserve">      </w:t>
      </w:r>
      <w:r w:rsidRPr="00010C67">
        <w:rPr>
          <w:rFonts w:ascii="Times New Roman" w:hAnsi="Times New Roman"/>
          <w:bCs/>
          <w:color w:val="000000"/>
          <w:sz w:val="28"/>
          <w:szCs w:val="28"/>
        </w:rPr>
        <w:tab/>
        <w:t xml:space="preserve">Приведу пример того, какие формы работы в классе художественного профиля способствуют развитию в детях интеллектуальных и творческих способностей: </w:t>
      </w:r>
    </w:p>
    <w:p w:rsidR="000328CD" w:rsidRPr="00010C67" w:rsidRDefault="000328CD" w:rsidP="000328CD">
      <w:pPr>
        <w:pStyle w:val="a4"/>
        <w:numPr>
          <w:ilvl w:val="0"/>
          <w:numId w:val="1"/>
        </w:numPr>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творческие мастерские («Я, вода и окружающая среда», «Поел сам – помоги птицам»);</w:t>
      </w:r>
    </w:p>
    <w:p w:rsidR="000328CD" w:rsidRPr="00010C67" w:rsidRDefault="000328CD" w:rsidP="000328CD">
      <w:pPr>
        <w:pStyle w:val="a4"/>
        <w:numPr>
          <w:ilvl w:val="0"/>
          <w:numId w:val="1"/>
        </w:numPr>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предметные недели;</w:t>
      </w:r>
    </w:p>
    <w:p w:rsidR="000328CD" w:rsidRPr="00010C67" w:rsidRDefault="000328CD" w:rsidP="000328CD">
      <w:pPr>
        <w:pStyle w:val="a4"/>
        <w:numPr>
          <w:ilvl w:val="0"/>
          <w:numId w:val="1"/>
        </w:numPr>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конкурс – фестиваль «Радуга творчества»;</w:t>
      </w:r>
    </w:p>
    <w:p w:rsidR="000328CD" w:rsidRPr="00010C67" w:rsidRDefault="000328CD" w:rsidP="000328CD">
      <w:pPr>
        <w:pStyle w:val="a4"/>
        <w:numPr>
          <w:ilvl w:val="0"/>
          <w:numId w:val="1"/>
        </w:numPr>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кружки по интересам («Доминанта», «Волшебная кисточка» и «Декоративное творчество»);</w:t>
      </w:r>
    </w:p>
    <w:p w:rsidR="000328CD" w:rsidRPr="00010C67" w:rsidRDefault="000328CD" w:rsidP="000328CD">
      <w:pPr>
        <w:pStyle w:val="a4"/>
        <w:numPr>
          <w:ilvl w:val="0"/>
          <w:numId w:val="1"/>
        </w:numPr>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lastRenderedPageBreak/>
        <w:t xml:space="preserve">интеллектуальные марафоны (всероссийский уровень «Золотое руно», «Русский медвежонок», «Кенгуру», «Интеллект – </w:t>
      </w:r>
      <w:proofErr w:type="spellStart"/>
      <w:r w:rsidRPr="00010C67">
        <w:rPr>
          <w:rFonts w:ascii="Times New Roman" w:hAnsi="Times New Roman"/>
          <w:color w:val="000000"/>
          <w:sz w:val="28"/>
          <w:szCs w:val="28"/>
        </w:rPr>
        <w:t>эксперсс</w:t>
      </w:r>
      <w:proofErr w:type="spellEnd"/>
      <w:r w:rsidRPr="00010C67">
        <w:rPr>
          <w:rFonts w:ascii="Times New Roman" w:hAnsi="Times New Roman"/>
          <w:color w:val="000000"/>
          <w:sz w:val="28"/>
          <w:szCs w:val="28"/>
        </w:rPr>
        <w:t>», конкурс эрудитов проекта ЭМУ, городской уровень  - «Экология и мы»);</w:t>
      </w:r>
    </w:p>
    <w:p w:rsidR="000328CD" w:rsidRPr="00010C67" w:rsidRDefault="000328CD" w:rsidP="000328CD">
      <w:pPr>
        <w:pStyle w:val="a4"/>
        <w:numPr>
          <w:ilvl w:val="0"/>
          <w:numId w:val="1"/>
        </w:numPr>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 xml:space="preserve">участие в предметных олимпиадах школьного, городского и всероссийского уровней (7 олимпиада по </w:t>
      </w:r>
      <w:proofErr w:type="spellStart"/>
      <w:r w:rsidRPr="00010C67">
        <w:rPr>
          <w:rFonts w:ascii="Times New Roman" w:hAnsi="Times New Roman"/>
          <w:color w:val="000000"/>
          <w:sz w:val="28"/>
          <w:szCs w:val="28"/>
        </w:rPr>
        <w:t>УРФо</w:t>
      </w:r>
      <w:proofErr w:type="spellEnd"/>
      <w:r w:rsidRPr="00010C67">
        <w:rPr>
          <w:rFonts w:ascii="Times New Roman" w:hAnsi="Times New Roman"/>
          <w:color w:val="000000"/>
          <w:sz w:val="28"/>
          <w:szCs w:val="28"/>
        </w:rPr>
        <w:t xml:space="preserve"> «Пятая четверть» и «Перспектива»);</w:t>
      </w:r>
    </w:p>
    <w:p w:rsidR="000328CD" w:rsidRPr="00010C67" w:rsidRDefault="000328CD" w:rsidP="000328CD">
      <w:pPr>
        <w:pStyle w:val="a4"/>
        <w:numPr>
          <w:ilvl w:val="0"/>
          <w:numId w:val="1"/>
        </w:numPr>
        <w:spacing w:line="276" w:lineRule="auto"/>
        <w:jc w:val="both"/>
        <w:rPr>
          <w:rFonts w:ascii="Times New Roman" w:hAnsi="Times New Roman"/>
          <w:sz w:val="28"/>
          <w:szCs w:val="28"/>
        </w:rPr>
      </w:pPr>
      <w:proofErr w:type="gramStart"/>
      <w:r w:rsidRPr="00010C67">
        <w:rPr>
          <w:rFonts w:ascii="Times New Roman" w:hAnsi="Times New Roman"/>
          <w:sz w:val="28"/>
          <w:szCs w:val="28"/>
        </w:rPr>
        <w:t xml:space="preserve">развитие творческих способностей одаренных учащихся через школьные творческие  конкурсы  рисунков и фотографий  «Мой любимый город», «Дом родной, живу я в нём. Это самый  лучший дом»; всероссийские конкурсы рисунков на портале </w:t>
      </w:r>
      <w:proofErr w:type="spellStart"/>
      <w:r w:rsidRPr="00010C67">
        <w:rPr>
          <w:rFonts w:ascii="Times New Roman" w:hAnsi="Times New Roman"/>
          <w:sz w:val="28"/>
          <w:szCs w:val="28"/>
        </w:rPr>
        <w:t>Минобр</w:t>
      </w:r>
      <w:proofErr w:type="spellEnd"/>
      <w:r w:rsidRPr="00010C67">
        <w:rPr>
          <w:rFonts w:ascii="Times New Roman" w:hAnsi="Times New Roman"/>
          <w:sz w:val="28"/>
          <w:szCs w:val="28"/>
        </w:rPr>
        <w:t xml:space="preserve"> «Что такое человек?», «Мама, я люблю тебя» и т.д.; выставки семейного творчества «Семейные умельцы»;  </w:t>
      </w:r>
      <w:r w:rsidRPr="00010C67">
        <w:rPr>
          <w:rFonts w:ascii="Times New Roman" w:hAnsi="Times New Roman"/>
          <w:color w:val="000000"/>
          <w:sz w:val="28"/>
          <w:szCs w:val="28"/>
        </w:rPr>
        <w:t>конкурсы в рамках проекта «Югорский эрудит»;</w:t>
      </w:r>
      <w:proofErr w:type="gramEnd"/>
    </w:p>
    <w:p w:rsidR="000328CD" w:rsidRPr="00010C67" w:rsidRDefault="000328CD" w:rsidP="000328CD">
      <w:pPr>
        <w:pStyle w:val="a4"/>
        <w:numPr>
          <w:ilvl w:val="0"/>
          <w:numId w:val="1"/>
        </w:numPr>
        <w:spacing w:line="276" w:lineRule="auto"/>
        <w:jc w:val="both"/>
        <w:rPr>
          <w:rFonts w:ascii="Times New Roman" w:hAnsi="Times New Roman"/>
          <w:sz w:val="28"/>
          <w:szCs w:val="28"/>
        </w:rPr>
      </w:pPr>
      <w:r w:rsidRPr="00010C67">
        <w:rPr>
          <w:rFonts w:ascii="Times New Roman" w:hAnsi="Times New Roman"/>
          <w:sz w:val="28"/>
          <w:szCs w:val="28"/>
        </w:rPr>
        <w:t>использование  инновационной  педагогической технологии  «Портфолио» — это своеобразный анализ индивидуальных достижений и успехов ученика;</w:t>
      </w:r>
    </w:p>
    <w:p w:rsidR="000328CD" w:rsidRPr="00010C67" w:rsidRDefault="000328CD" w:rsidP="000328CD">
      <w:pPr>
        <w:pStyle w:val="a4"/>
        <w:numPr>
          <w:ilvl w:val="0"/>
          <w:numId w:val="1"/>
        </w:numPr>
        <w:spacing w:line="276" w:lineRule="auto"/>
        <w:jc w:val="both"/>
        <w:rPr>
          <w:rFonts w:ascii="Times New Roman" w:hAnsi="Times New Roman"/>
          <w:sz w:val="28"/>
          <w:szCs w:val="28"/>
        </w:rPr>
      </w:pPr>
      <w:r w:rsidRPr="00010C67">
        <w:rPr>
          <w:rFonts w:ascii="Times New Roman" w:hAnsi="Times New Roman"/>
          <w:sz w:val="28"/>
          <w:szCs w:val="28"/>
        </w:rPr>
        <w:t xml:space="preserve">в течение 2009-2010 учебного года еженедельно проводились классные часы по различным тематикам: сохранение здоровья, ПДД, ППБ, нравственное воспитание, формирование классного коллектива, эстетическое воспитание.  Были проведены общешкольные праздники: «Праздник первоклассника», «Дары осени», «День пожилого человека», «Встреча Нового года», «Посвящение в читатели», «Вперед, мальчишки!», «Прощание с Азбукой» и др. Традиционными стали посещение театров и выставок; </w:t>
      </w:r>
    </w:p>
    <w:p w:rsidR="000328CD" w:rsidRPr="00010C67" w:rsidRDefault="000328CD" w:rsidP="000328CD">
      <w:pPr>
        <w:pStyle w:val="a4"/>
        <w:numPr>
          <w:ilvl w:val="0"/>
          <w:numId w:val="1"/>
        </w:numPr>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одним из условий работы с одаренными детьми является организация проектной деятельности. Проектная технология основана, прежде всего, на развитии самостоятельности учащихся, гибкой организации процесса обучения. В результате полнее обеспечиваются их индивидуальные интересы и способности, осваиваются не только конкретные поисковые действия, но и системные подходы к решению различных, в том числе и сугубо житейских задач. Использование метода проектов дает возможность для реализации индивидуальных особенностей учащихся, повышения уровня коммуникативной культуры, подготовки к жизни в информационном обществе. На каждом этапе четко проявляются психологические способности личности, осознание своей роли в коллективе: генератора идей, координатора, организатора, исследователя, инициативного исполнителя и т.д. Возможность проявить свои лучшие качества резко повышает самооценку, учит умению разрешать конфликтные ситуации, повышает мотивацию к деятельности;</w:t>
      </w:r>
    </w:p>
    <w:p w:rsidR="000328CD" w:rsidRPr="00010C67" w:rsidRDefault="000328CD" w:rsidP="000328CD">
      <w:pPr>
        <w:pStyle w:val="a4"/>
        <w:numPr>
          <w:ilvl w:val="0"/>
          <w:numId w:val="1"/>
        </w:numPr>
        <w:spacing w:line="276" w:lineRule="auto"/>
        <w:jc w:val="both"/>
        <w:rPr>
          <w:rFonts w:ascii="Times New Roman" w:hAnsi="Times New Roman"/>
          <w:color w:val="000000"/>
          <w:sz w:val="28"/>
          <w:szCs w:val="28"/>
        </w:rPr>
      </w:pPr>
      <w:r w:rsidRPr="00010C67">
        <w:rPr>
          <w:rFonts w:ascii="Times New Roman" w:hAnsi="Times New Roman"/>
          <w:color w:val="000000"/>
          <w:sz w:val="28"/>
          <w:szCs w:val="28"/>
        </w:rPr>
        <w:t xml:space="preserve">участие в исследовательской деятельности (межрегиональные фестивали ученических проектов «Грани познания», «Открытие мира» и школьное </w:t>
      </w:r>
      <w:r w:rsidRPr="00010C67">
        <w:rPr>
          <w:rFonts w:ascii="Times New Roman" w:hAnsi="Times New Roman"/>
          <w:color w:val="000000"/>
          <w:sz w:val="28"/>
          <w:szCs w:val="28"/>
        </w:rPr>
        <w:lastRenderedPageBreak/>
        <w:t xml:space="preserve">НОУ «Эврика», всероссийские конкурсы «Первые шаги в науке» и «Первые шаги»); </w:t>
      </w:r>
    </w:p>
    <w:p w:rsidR="000328CD" w:rsidRPr="00010C67" w:rsidRDefault="000328CD" w:rsidP="000328CD">
      <w:pPr>
        <w:pStyle w:val="a4"/>
        <w:spacing w:line="276" w:lineRule="auto"/>
        <w:jc w:val="both"/>
        <w:rPr>
          <w:rFonts w:ascii="Times New Roman" w:hAnsi="Times New Roman"/>
          <w:sz w:val="28"/>
          <w:szCs w:val="28"/>
        </w:rPr>
      </w:pPr>
      <w:r w:rsidRPr="00010C67">
        <w:rPr>
          <w:rFonts w:ascii="Times New Roman" w:hAnsi="Times New Roman"/>
          <w:sz w:val="28"/>
          <w:szCs w:val="28"/>
        </w:rPr>
        <w:t xml:space="preserve">          Сегодня, в условиях нарождающегося информационного общества в рамках формирования системы поддержки талантливых детей исключительную важную роль имеет информационно - пропагандистская поддержка  одаренных ребят. Юные дарования должны получить помощь от учебных заведений в поиске, отборе и систематизации информации (умение пользоваться библиотечными каталогами, Интернетом, аудио и видео-носителями, ориентироваться в справочной и специальной литературе).</w:t>
      </w:r>
    </w:p>
    <w:p w:rsidR="000328CD" w:rsidRPr="00010C67" w:rsidRDefault="000328CD" w:rsidP="000328CD">
      <w:pPr>
        <w:pStyle w:val="a4"/>
        <w:spacing w:line="276" w:lineRule="auto"/>
        <w:jc w:val="both"/>
        <w:rPr>
          <w:rFonts w:ascii="Times New Roman" w:hAnsi="Times New Roman"/>
          <w:sz w:val="28"/>
          <w:szCs w:val="28"/>
        </w:rPr>
      </w:pPr>
      <w:r w:rsidRPr="00010C67">
        <w:rPr>
          <w:rFonts w:ascii="Times New Roman" w:hAnsi="Times New Roman"/>
          <w:bCs/>
          <w:iCs/>
          <w:sz w:val="28"/>
          <w:szCs w:val="28"/>
        </w:rPr>
        <w:t xml:space="preserve">        Нужно помнить и о поощрение одаренных детей</w:t>
      </w:r>
      <w:r w:rsidRPr="00010C67">
        <w:rPr>
          <w:rFonts w:ascii="Times New Roman" w:hAnsi="Times New Roman"/>
          <w:sz w:val="28"/>
          <w:szCs w:val="28"/>
        </w:rPr>
        <w:t xml:space="preserve">: </w:t>
      </w:r>
    </w:p>
    <w:p w:rsidR="000328CD" w:rsidRPr="00010C67" w:rsidRDefault="000328CD" w:rsidP="000328CD">
      <w:pPr>
        <w:pStyle w:val="a4"/>
        <w:numPr>
          <w:ilvl w:val="0"/>
          <w:numId w:val="2"/>
        </w:numPr>
        <w:spacing w:line="276" w:lineRule="auto"/>
        <w:jc w:val="both"/>
        <w:rPr>
          <w:rFonts w:ascii="Times New Roman" w:hAnsi="Times New Roman"/>
          <w:sz w:val="28"/>
          <w:szCs w:val="28"/>
        </w:rPr>
      </w:pPr>
      <w:r w:rsidRPr="00010C67">
        <w:rPr>
          <w:rFonts w:ascii="Times New Roman" w:hAnsi="Times New Roman"/>
          <w:sz w:val="28"/>
          <w:szCs w:val="28"/>
        </w:rPr>
        <w:t xml:space="preserve">публикации в СМИ, </w:t>
      </w:r>
    </w:p>
    <w:p w:rsidR="000328CD" w:rsidRPr="00010C67" w:rsidRDefault="000328CD" w:rsidP="000328CD">
      <w:pPr>
        <w:pStyle w:val="a4"/>
        <w:numPr>
          <w:ilvl w:val="0"/>
          <w:numId w:val="2"/>
        </w:numPr>
        <w:spacing w:line="276" w:lineRule="auto"/>
        <w:jc w:val="both"/>
        <w:rPr>
          <w:rFonts w:ascii="Times New Roman" w:hAnsi="Times New Roman"/>
          <w:sz w:val="28"/>
          <w:szCs w:val="28"/>
        </w:rPr>
      </w:pPr>
      <w:r w:rsidRPr="00010C67">
        <w:rPr>
          <w:rFonts w:ascii="Times New Roman" w:hAnsi="Times New Roman"/>
          <w:sz w:val="28"/>
          <w:szCs w:val="28"/>
        </w:rPr>
        <w:t xml:space="preserve">награждение от администрации   ОУ «Ученик года», </w:t>
      </w:r>
    </w:p>
    <w:p w:rsidR="000328CD" w:rsidRPr="00010C67" w:rsidRDefault="000328CD" w:rsidP="000328CD">
      <w:pPr>
        <w:pStyle w:val="a4"/>
        <w:numPr>
          <w:ilvl w:val="0"/>
          <w:numId w:val="2"/>
        </w:numPr>
        <w:spacing w:line="276" w:lineRule="auto"/>
        <w:jc w:val="both"/>
        <w:rPr>
          <w:rFonts w:ascii="Times New Roman" w:hAnsi="Times New Roman"/>
          <w:sz w:val="28"/>
          <w:szCs w:val="28"/>
        </w:rPr>
      </w:pPr>
      <w:r w:rsidRPr="00010C67">
        <w:rPr>
          <w:rFonts w:ascii="Times New Roman" w:hAnsi="Times New Roman"/>
          <w:sz w:val="28"/>
          <w:szCs w:val="28"/>
        </w:rPr>
        <w:t xml:space="preserve">стенд «Лучшие ученики школы», </w:t>
      </w:r>
    </w:p>
    <w:p w:rsidR="000328CD" w:rsidRPr="00010C67" w:rsidRDefault="000328CD" w:rsidP="000328CD">
      <w:pPr>
        <w:pStyle w:val="a4"/>
        <w:numPr>
          <w:ilvl w:val="0"/>
          <w:numId w:val="2"/>
        </w:numPr>
        <w:spacing w:line="276" w:lineRule="auto"/>
        <w:jc w:val="both"/>
        <w:rPr>
          <w:rFonts w:ascii="Times New Roman" w:hAnsi="Times New Roman"/>
          <w:sz w:val="28"/>
          <w:szCs w:val="28"/>
        </w:rPr>
      </w:pPr>
      <w:r w:rsidRPr="00010C67">
        <w:rPr>
          <w:rFonts w:ascii="Times New Roman" w:hAnsi="Times New Roman"/>
          <w:sz w:val="28"/>
          <w:szCs w:val="28"/>
        </w:rPr>
        <w:t>система поддержки талантливых и одаренных  детей на уровне школы, города и региона.</w:t>
      </w:r>
    </w:p>
    <w:p w:rsidR="000328CD" w:rsidRPr="00010C67" w:rsidRDefault="000328CD" w:rsidP="000328CD">
      <w:pPr>
        <w:pStyle w:val="a4"/>
        <w:spacing w:line="276" w:lineRule="auto"/>
        <w:jc w:val="both"/>
        <w:rPr>
          <w:rFonts w:ascii="Times New Roman" w:hAnsi="Times New Roman"/>
          <w:sz w:val="28"/>
          <w:szCs w:val="28"/>
        </w:rPr>
      </w:pPr>
      <w:r w:rsidRPr="00010C67">
        <w:rPr>
          <w:rFonts w:ascii="Times New Roman" w:hAnsi="Times New Roman"/>
          <w:bCs/>
          <w:color w:val="000000"/>
          <w:sz w:val="28"/>
          <w:szCs w:val="28"/>
        </w:rPr>
        <w:t xml:space="preserve">      </w:t>
      </w:r>
      <w:r w:rsidRPr="00010C67">
        <w:rPr>
          <w:rFonts w:ascii="Times New Roman" w:hAnsi="Times New Roman"/>
          <w:bCs/>
          <w:color w:val="000000"/>
          <w:sz w:val="28"/>
          <w:szCs w:val="28"/>
        </w:rPr>
        <w:tab/>
      </w:r>
      <w:r w:rsidRPr="00010C67">
        <w:rPr>
          <w:rFonts w:ascii="Times New Roman" w:hAnsi="Times New Roman"/>
          <w:sz w:val="28"/>
          <w:szCs w:val="28"/>
        </w:rPr>
        <w:t>Успех ребенка во многом зависит от того, какой педагог с ним работает.</w:t>
      </w:r>
      <w:r w:rsidRPr="00010C67">
        <w:rPr>
          <w:rFonts w:ascii="Times New Roman" w:hAnsi="Times New Roman"/>
          <w:bCs/>
          <w:color w:val="000000"/>
          <w:sz w:val="28"/>
          <w:szCs w:val="28"/>
        </w:rPr>
        <w:t xml:space="preserve"> Каким должен быть учитель, работая с одаренными детьми? </w:t>
      </w:r>
      <w:r w:rsidRPr="00010C67">
        <w:rPr>
          <w:rFonts w:ascii="Times New Roman" w:hAnsi="Times New Roman"/>
          <w:color w:val="000000"/>
          <w:sz w:val="28"/>
          <w:szCs w:val="28"/>
        </w:rPr>
        <w:t>Увлеченным своим делом, способным к экспериментальной, научной и творческой деятельности; профессионально грамотным;</w:t>
      </w:r>
      <w:r w:rsidRPr="00010C67">
        <w:rPr>
          <w:rFonts w:ascii="Times New Roman" w:hAnsi="Times New Roman"/>
          <w:sz w:val="28"/>
          <w:szCs w:val="28"/>
        </w:rPr>
        <w:t xml:space="preserve"> </w:t>
      </w:r>
      <w:r w:rsidRPr="00010C67">
        <w:rPr>
          <w:rFonts w:ascii="Times New Roman" w:hAnsi="Times New Roman"/>
          <w:color w:val="000000"/>
          <w:sz w:val="28"/>
          <w:szCs w:val="28"/>
        </w:rPr>
        <w:t>интеллектуальным, нравственным и эрудированным;</w:t>
      </w:r>
      <w:r w:rsidRPr="00010C67">
        <w:rPr>
          <w:rFonts w:ascii="Times New Roman" w:hAnsi="Times New Roman"/>
          <w:sz w:val="28"/>
          <w:szCs w:val="28"/>
        </w:rPr>
        <w:t xml:space="preserve"> </w:t>
      </w:r>
      <w:r w:rsidRPr="00010C67">
        <w:rPr>
          <w:rFonts w:ascii="Times New Roman" w:hAnsi="Times New Roman"/>
          <w:color w:val="000000"/>
          <w:sz w:val="28"/>
          <w:szCs w:val="28"/>
        </w:rPr>
        <w:t>проводником передовых педагогических технологий;</w:t>
      </w:r>
      <w:r w:rsidRPr="00010C67">
        <w:rPr>
          <w:rFonts w:ascii="Times New Roman" w:hAnsi="Times New Roman"/>
          <w:sz w:val="28"/>
          <w:szCs w:val="28"/>
        </w:rPr>
        <w:t xml:space="preserve"> </w:t>
      </w:r>
      <w:r w:rsidRPr="00010C67">
        <w:rPr>
          <w:rFonts w:ascii="Times New Roman" w:hAnsi="Times New Roman"/>
          <w:color w:val="000000"/>
          <w:sz w:val="28"/>
          <w:szCs w:val="28"/>
        </w:rPr>
        <w:t xml:space="preserve"> психологом, воспитателем и умелым организатором учебно-воспитательного процесса; знатоком во всех областях человеческой жизни.</w:t>
      </w:r>
      <w:r w:rsidRPr="00010C67">
        <w:rPr>
          <w:rFonts w:ascii="Times New Roman" w:hAnsi="Times New Roman"/>
          <w:sz w:val="28"/>
          <w:szCs w:val="28"/>
        </w:rPr>
        <w:t xml:space="preserve">              </w:t>
      </w:r>
    </w:p>
    <w:p w:rsidR="000328CD" w:rsidRDefault="000328CD" w:rsidP="000328CD">
      <w:pPr>
        <w:pStyle w:val="a4"/>
        <w:spacing w:line="276" w:lineRule="auto"/>
        <w:jc w:val="both"/>
        <w:rPr>
          <w:rFonts w:ascii="Times New Roman" w:hAnsi="Times New Roman"/>
          <w:sz w:val="28"/>
          <w:szCs w:val="28"/>
        </w:rPr>
      </w:pPr>
      <w:r w:rsidRPr="00010C67">
        <w:rPr>
          <w:rFonts w:ascii="Times New Roman" w:hAnsi="Times New Roman"/>
          <w:sz w:val="28"/>
          <w:szCs w:val="28"/>
        </w:rPr>
        <w:t xml:space="preserve">       </w:t>
      </w:r>
      <w:r w:rsidRPr="00010C67">
        <w:rPr>
          <w:rFonts w:ascii="Times New Roman" w:hAnsi="Times New Roman"/>
          <w:sz w:val="28"/>
          <w:szCs w:val="28"/>
        </w:rPr>
        <w:tab/>
        <w:t xml:space="preserve">Талантливые дети – это когда рядом талантливые педагоги - мастера. Создание целостной системы  в работе по  поддержке одаренных детей невозможно без профессионального  мастерства, постоянной наставнической  и психологической поддержки педагогов, активно  участвующих в судьбах одаренных и талантливых  школьников.  </w:t>
      </w:r>
    </w:p>
    <w:p w:rsidR="008244A7" w:rsidRDefault="008244A7"/>
    <w:sectPr w:rsidR="008244A7" w:rsidSect="000328C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61C9B"/>
    <w:multiLevelType w:val="hybridMultilevel"/>
    <w:tmpl w:val="FA5A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B47A4B"/>
    <w:multiLevelType w:val="hybridMultilevel"/>
    <w:tmpl w:val="DA5ED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CD"/>
    <w:rsid w:val="000328CD"/>
    <w:rsid w:val="007A7DFF"/>
    <w:rsid w:val="00824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328CD"/>
    <w:rPr>
      <w:i/>
      <w:iCs/>
    </w:rPr>
  </w:style>
  <w:style w:type="paragraph" w:styleId="a4">
    <w:name w:val="No Spacing"/>
    <w:uiPriority w:val="1"/>
    <w:qFormat/>
    <w:rsid w:val="000328C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328CD"/>
    <w:rPr>
      <w:i/>
      <w:iCs/>
    </w:rPr>
  </w:style>
  <w:style w:type="paragraph" w:styleId="a4">
    <w:name w:val="No Spacing"/>
    <w:uiPriority w:val="1"/>
    <w:qFormat/>
    <w:rsid w:val="000328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user</cp:lastModifiedBy>
  <cp:revision>3</cp:revision>
  <dcterms:created xsi:type="dcterms:W3CDTF">2013-08-29T17:59:00Z</dcterms:created>
  <dcterms:modified xsi:type="dcterms:W3CDTF">2015-01-22T03:55:00Z</dcterms:modified>
</cp:coreProperties>
</file>