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2E" w:rsidRPr="00C30E2E" w:rsidRDefault="00C30E2E" w:rsidP="00C30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30E2E" w:rsidRPr="00C30E2E" w:rsidRDefault="00C30E2E" w:rsidP="00C30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Киселевского городского округа</w:t>
      </w:r>
    </w:p>
    <w:p w:rsidR="00C30E2E" w:rsidRPr="00C30E2E" w:rsidRDefault="00C30E2E" w:rsidP="00C30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общеобразовательная школа №28»</w:t>
      </w:r>
    </w:p>
    <w:p w:rsidR="00C30E2E" w:rsidRPr="00C30E2E" w:rsidRDefault="00C30E2E" w:rsidP="00C30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E2E" w:rsidRPr="00C30E2E" w:rsidRDefault="00C30E2E" w:rsidP="00C30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E2E" w:rsidRPr="00C30E2E" w:rsidRDefault="00C30E2E" w:rsidP="00C30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E2E" w:rsidRPr="00C30E2E" w:rsidRDefault="00C30E2E" w:rsidP="00C30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E2E" w:rsidRPr="00C30E2E" w:rsidRDefault="00C30E2E" w:rsidP="00C30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E2E" w:rsidRPr="00C30E2E" w:rsidRDefault="00C30E2E" w:rsidP="00C30E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30E2E" w:rsidRPr="00C30E2E" w:rsidRDefault="00C30E2E" w:rsidP="00C30E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30E2E" w:rsidRPr="00C30E2E" w:rsidRDefault="00C30E2E" w:rsidP="00C30E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30E2E" w:rsidRDefault="00C30E2E" w:rsidP="00C30E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C30E2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ИЗУЧЕНИЕ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ВЛИЯНИЯ </w:t>
      </w:r>
      <w:r>
        <w:rPr>
          <w:rFonts w:ascii="Times New Roman" w:eastAsia="Times New Roman" w:hAnsi="Times New Roman" w:cs="Times New Roman"/>
          <w:b/>
          <w:sz w:val="48"/>
          <w:szCs w:val="48"/>
          <w:lang w:val="en-US" w:eastAsia="ru-RU"/>
        </w:rPr>
        <w:t>SMS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-ОБЩЕНИЯ</w:t>
      </w:r>
      <w:r w:rsidRPr="00C30E2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</w:p>
    <w:p w:rsidR="00C30E2E" w:rsidRDefault="00C30E2E" w:rsidP="00C30E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НА ГРАМОТНОСТЬ ШКОЛЬНИКОВ </w:t>
      </w:r>
    </w:p>
    <w:p w:rsidR="00C30E2E" w:rsidRPr="00C30E2E" w:rsidRDefault="00C30E2E" w:rsidP="00C30E2E">
      <w:pPr>
        <w:spacing w:after="0" w:line="36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C30E2E" w:rsidRPr="00C30E2E" w:rsidRDefault="00C30E2E" w:rsidP="00C30E2E">
      <w:pPr>
        <w:spacing w:line="360" w:lineRule="auto"/>
        <w:rPr>
          <w:b/>
          <w:sz w:val="28"/>
          <w:szCs w:val="28"/>
        </w:rPr>
      </w:pPr>
    </w:p>
    <w:p w:rsidR="00C30E2E" w:rsidRPr="00C30E2E" w:rsidRDefault="00C30E2E" w:rsidP="00C30E2E">
      <w:pPr>
        <w:rPr>
          <w:b/>
          <w:sz w:val="28"/>
          <w:szCs w:val="28"/>
        </w:rPr>
      </w:pPr>
    </w:p>
    <w:p w:rsidR="00C30E2E" w:rsidRPr="00C30E2E" w:rsidRDefault="00C30E2E" w:rsidP="00C30E2E">
      <w:pPr>
        <w:rPr>
          <w:b/>
          <w:sz w:val="28"/>
          <w:szCs w:val="28"/>
        </w:rPr>
      </w:pPr>
    </w:p>
    <w:p w:rsidR="00C30E2E" w:rsidRPr="00C30E2E" w:rsidRDefault="00C30E2E" w:rsidP="00C30E2E">
      <w:pPr>
        <w:rPr>
          <w:b/>
          <w:sz w:val="28"/>
          <w:szCs w:val="28"/>
        </w:rPr>
      </w:pPr>
    </w:p>
    <w:p w:rsidR="00C30E2E" w:rsidRPr="00C30E2E" w:rsidRDefault="00C30E2E" w:rsidP="00C30E2E">
      <w:pPr>
        <w:rPr>
          <w:b/>
          <w:sz w:val="28"/>
          <w:szCs w:val="28"/>
        </w:rPr>
      </w:pPr>
    </w:p>
    <w:p w:rsidR="00C30E2E" w:rsidRPr="00C30E2E" w:rsidRDefault="00C30E2E" w:rsidP="00C30E2E">
      <w:pPr>
        <w:tabs>
          <w:tab w:val="left" w:pos="5175"/>
        </w:tabs>
        <w:rPr>
          <w:b/>
          <w:sz w:val="28"/>
          <w:szCs w:val="28"/>
        </w:rPr>
      </w:pPr>
      <w:r w:rsidRPr="00C30E2E">
        <w:rPr>
          <w:b/>
          <w:sz w:val="28"/>
          <w:szCs w:val="28"/>
        </w:rPr>
        <w:tab/>
      </w:r>
    </w:p>
    <w:p w:rsidR="00C30E2E" w:rsidRPr="00C30E2E" w:rsidRDefault="00C30E2E" w:rsidP="00C30E2E">
      <w:pPr>
        <w:rPr>
          <w:b/>
          <w:sz w:val="28"/>
          <w:szCs w:val="28"/>
        </w:rPr>
      </w:pPr>
    </w:p>
    <w:p w:rsidR="00C30E2E" w:rsidRPr="00C30E2E" w:rsidRDefault="00C30E2E" w:rsidP="00C30E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67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</w:t>
      </w:r>
      <w:r w:rsidRPr="00C30E2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30E2E">
        <w:rPr>
          <w:rFonts w:ascii="Times New Roman" w:hAnsi="Times New Roman" w:cs="Times New Roman"/>
          <w:sz w:val="28"/>
          <w:szCs w:val="28"/>
        </w:rPr>
        <w:t>Новотный</w:t>
      </w:r>
      <w:proofErr w:type="spellEnd"/>
      <w:r w:rsidRPr="00C30E2E">
        <w:rPr>
          <w:rFonts w:ascii="Times New Roman" w:hAnsi="Times New Roman" w:cs="Times New Roman"/>
          <w:sz w:val="28"/>
          <w:szCs w:val="28"/>
        </w:rPr>
        <w:t xml:space="preserve"> Владимир,</w:t>
      </w:r>
    </w:p>
    <w:p w:rsidR="00C30E2E" w:rsidRPr="00C30E2E" w:rsidRDefault="00C30E2E" w:rsidP="00C30E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E2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30E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C30E2E">
        <w:rPr>
          <w:rFonts w:ascii="Times New Roman" w:hAnsi="Times New Roman" w:cs="Times New Roman"/>
          <w:sz w:val="28"/>
          <w:szCs w:val="28"/>
        </w:rPr>
        <w:t xml:space="preserve"> «В» класса</w:t>
      </w:r>
    </w:p>
    <w:p w:rsidR="00C30E2E" w:rsidRDefault="00C30E2E" w:rsidP="00C30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8119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6774E">
        <w:rPr>
          <w:rFonts w:ascii="Times New Roman" w:hAnsi="Times New Roman" w:cs="Times New Roman"/>
          <w:sz w:val="28"/>
          <w:szCs w:val="28"/>
        </w:rPr>
        <w:t xml:space="preserve"> </w:t>
      </w:r>
      <w:r w:rsidRPr="00C30E2E">
        <w:rPr>
          <w:rFonts w:ascii="Times New Roman" w:hAnsi="Times New Roman" w:cs="Times New Roman"/>
          <w:sz w:val="28"/>
          <w:szCs w:val="28"/>
        </w:rPr>
        <w:t xml:space="preserve">Руководитель: </w:t>
      </w:r>
    </w:p>
    <w:p w:rsidR="00C30E2E" w:rsidRPr="00C30E2E" w:rsidRDefault="00481198" w:rsidP="004811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AD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E2E" w:rsidRPr="00C30E2E">
        <w:rPr>
          <w:rFonts w:ascii="Times New Roman" w:hAnsi="Times New Roman" w:cs="Times New Roman"/>
          <w:sz w:val="28"/>
          <w:szCs w:val="28"/>
        </w:rPr>
        <w:t>Муравьёва</w:t>
      </w:r>
      <w:proofErr w:type="spellEnd"/>
      <w:r w:rsidR="00C30E2E" w:rsidRPr="00C30E2E">
        <w:rPr>
          <w:rFonts w:ascii="Times New Roman" w:hAnsi="Times New Roman" w:cs="Times New Roman"/>
          <w:sz w:val="28"/>
          <w:szCs w:val="28"/>
        </w:rPr>
        <w:t xml:space="preserve"> Светлана Петровна,</w:t>
      </w:r>
    </w:p>
    <w:p w:rsidR="00C30E2E" w:rsidRPr="00C30E2E" w:rsidRDefault="00C30E2E" w:rsidP="00C30E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E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30E2E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C30E2E" w:rsidRPr="00C30E2E" w:rsidRDefault="00C30E2E" w:rsidP="00C30E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E2E" w:rsidRPr="00C30E2E" w:rsidRDefault="00C30E2E" w:rsidP="00C30E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E2E" w:rsidRPr="00C30E2E" w:rsidRDefault="00C30E2E" w:rsidP="00C30E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E2E" w:rsidRPr="00C30E2E" w:rsidRDefault="00C30E2E" w:rsidP="00C30E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E2E">
        <w:rPr>
          <w:rFonts w:ascii="Times New Roman" w:hAnsi="Times New Roman" w:cs="Times New Roman"/>
          <w:b/>
          <w:sz w:val="28"/>
          <w:szCs w:val="28"/>
        </w:rPr>
        <w:t>Киселёвск 2013</w:t>
      </w:r>
    </w:p>
    <w:p w:rsidR="00C30E2E" w:rsidRPr="00C30E2E" w:rsidRDefault="00C30E2E" w:rsidP="00C30E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F7E" w:rsidRDefault="00FF1F7E" w:rsidP="00FF1F7E">
      <w:pPr>
        <w:spacing w:after="0" w:line="360" w:lineRule="auto"/>
        <w:ind w:left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FF1F7E" w:rsidRDefault="00FF1F7E" w:rsidP="00FF1F7E">
      <w:pPr>
        <w:spacing w:after="0" w:line="360" w:lineRule="auto"/>
        <w:ind w:left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0E2E" w:rsidRPr="00C30E2E" w:rsidRDefault="00C30E2E" w:rsidP="00C30E2E">
      <w:pPr>
        <w:numPr>
          <w:ilvl w:val="0"/>
          <w:numId w:val="44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E2E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</w:t>
      </w:r>
      <w:r w:rsidR="00481198">
        <w:rPr>
          <w:rFonts w:ascii="Times New Roman" w:hAnsi="Times New Roman" w:cs="Times New Roman"/>
          <w:sz w:val="28"/>
          <w:szCs w:val="28"/>
        </w:rPr>
        <w:t xml:space="preserve">……….3 </w:t>
      </w:r>
    </w:p>
    <w:p w:rsidR="00C30E2E" w:rsidRPr="00C30E2E" w:rsidRDefault="00C30E2E" w:rsidP="00C30E2E">
      <w:pPr>
        <w:numPr>
          <w:ilvl w:val="0"/>
          <w:numId w:val="44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E2E">
        <w:rPr>
          <w:rFonts w:ascii="Times New Roman" w:hAnsi="Times New Roman" w:cs="Times New Roman"/>
          <w:sz w:val="28"/>
          <w:szCs w:val="28"/>
        </w:rPr>
        <w:t>Литературный обзор…………………………………………………</w:t>
      </w:r>
      <w:r w:rsidR="00481198">
        <w:rPr>
          <w:rFonts w:ascii="Times New Roman" w:hAnsi="Times New Roman" w:cs="Times New Roman"/>
          <w:sz w:val="28"/>
          <w:szCs w:val="28"/>
        </w:rPr>
        <w:t>……….</w:t>
      </w:r>
      <w:r w:rsidR="00CB055D">
        <w:rPr>
          <w:rFonts w:ascii="Times New Roman" w:hAnsi="Times New Roman" w:cs="Times New Roman"/>
          <w:sz w:val="28"/>
          <w:szCs w:val="28"/>
        </w:rPr>
        <w:t>.</w:t>
      </w:r>
      <w:r w:rsidRPr="00C30E2E">
        <w:rPr>
          <w:rFonts w:ascii="Times New Roman" w:hAnsi="Times New Roman" w:cs="Times New Roman"/>
          <w:sz w:val="28"/>
          <w:szCs w:val="28"/>
        </w:rPr>
        <w:t>5</w:t>
      </w:r>
    </w:p>
    <w:p w:rsidR="00C30E2E" w:rsidRPr="00C30E2E" w:rsidRDefault="00C30E2E" w:rsidP="00C30E2E">
      <w:pPr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E2E">
        <w:rPr>
          <w:rFonts w:ascii="Times New Roman" w:hAnsi="Times New Roman" w:cs="Times New Roman"/>
          <w:sz w:val="28"/>
          <w:szCs w:val="28"/>
        </w:rPr>
        <w:t>2.1.</w:t>
      </w:r>
      <w:r w:rsidRPr="00C30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0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возникновения  и развития </w:t>
      </w:r>
      <w:r w:rsidRPr="00C30E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50551E">
        <w:rPr>
          <w:rFonts w:ascii="Times New Roman" w:hAnsi="Times New Roman" w:cs="Times New Roman"/>
          <w:sz w:val="28"/>
          <w:szCs w:val="28"/>
        </w:rPr>
        <w:t>…</w:t>
      </w:r>
      <w:r w:rsidR="00481198">
        <w:rPr>
          <w:rFonts w:ascii="Times New Roman" w:hAnsi="Times New Roman" w:cs="Times New Roman"/>
          <w:sz w:val="28"/>
          <w:szCs w:val="28"/>
        </w:rPr>
        <w:t>……...</w:t>
      </w:r>
      <w:r w:rsidRPr="00C30E2E">
        <w:rPr>
          <w:rFonts w:ascii="Times New Roman" w:hAnsi="Times New Roman" w:cs="Times New Roman"/>
          <w:sz w:val="28"/>
          <w:szCs w:val="28"/>
        </w:rPr>
        <w:t>5</w:t>
      </w:r>
      <w:r w:rsidR="00481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E2E" w:rsidRPr="00C30E2E" w:rsidRDefault="00C30E2E" w:rsidP="0050551E">
      <w:pPr>
        <w:tabs>
          <w:tab w:val="left" w:pos="42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0E2E">
        <w:rPr>
          <w:rFonts w:ascii="Times New Roman" w:hAnsi="Times New Roman" w:cs="Times New Roman"/>
          <w:sz w:val="28"/>
          <w:szCs w:val="28"/>
        </w:rPr>
        <w:t xml:space="preserve">      2.2.</w:t>
      </w:r>
      <w:r w:rsidRPr="00C30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51E" w:rsidRPr="005055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SMS</w:t>
      </w:r>
      <w:r w:rsidR="0050551E" w:rsidRPr="0050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-общение - особый формат коммуникации</w:t>
      </w:r>
      <w:r w:rsidR="0050551E">
        <w:rPr>
          <w:rFonts w:ascii="Times New Roman" w:hAnsi="Times New Roman" w:cs="Times New Roman"/>
          <w:sz w:val="28"/>
          <w:szCs w:val="28"/>
        </w:rPr>
        <w:t xml:space="preserve"> ………………</w:t>
      </w:r>
      <w:r w:rsidR="00481198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>7</w:t>
      </w:r>
      <w:r w:rsidR="00481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E2E" w:rsidRPr="00C30E2E" w:rsidRDefault="00C30E2E" w:rsidP="00730E76">
      <w:pPr>
        <w:tabs>
          <w:tab w:val="left" w:pos="4200"/>
        </w:tabs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30E2E">
        <w:rPr>
          <w:rFonts w:ascii="Times New Roman" w:hAnsi="Times New Roman" w:cs="Times New Roman"/>
          <w:sz w:val="28"/>
          <w:szCs w:val="28"/>
        </w:rPr>
        <w:t>2.3.</w:t>
      </w:r>
      <w:r w:rsidRPr="00C30E2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730E76" w:rsidRPr="00730E76">
        <w:rPr>
          <w:rFonts w:ascii="Times New Roman" w:hAnsi="Times New Roman" w:cs="Times New Roman"/>
          <w:sz w:val="28"/>
          <w:szCs w:val="28"/>
        </w:rPr>
        <w:t>SMS: преимущества и недостатки</w:t>
      </w:r>
      <w:r w:rsidR="00730E7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…………………</w:t>
      </w:r>
      <w:r w:rsidR="0050551E">
        <w:rPr>
          <w:rFonts w:ascii="Times New Roman" w:eastAsia="Calibri" w:hAnsi="Times New Roman" w:cs="Times New Roman"/>
          <w:sz w:val="28"/>
          <w:szCs w:val="28"/>
          <w:lang w:eastAsia="zh-CN"/>
        </w:rPr>
        <w:t>……………</w:t>
      </w:r>
      <w:r w:rsidR="00DC0507">
        <w:rPr>
          <w:rFonts w:ascii="Times New Roman" w:eastAsia="Calibri" w:hAnsi="Times New Roman" w:cs="Times New Roman"/>
          <w:sz w:val="28"/>
          <w:szCs w:val="28"/>
          <w:lang w:eastAsia="zh-CN"/>
        </w:rPr>
        <w:t>……...8</w:t>
      </w:r>
      <w:r w:rsidR="0048119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C30E2E" w:rsidRPr="00C30E2E" w:rsidRDefault="00C30E2E" w:rsidP="0050551E">
      <w:pPr>
        <w:suppressAutoHyphens/>
        <w:spacing w:after="0" w:line="360" w:lineRule="auto"/>
        <w:ind w:firstLine="426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C30E2E">
        <w:rPr>
          <w:rFonts w:ascii="Times New Roman" w:hAnsi="Times New Roman" w:cs="Times New Roman"/>
          <w:sz w:val="28"/>
          <w:szCs w:val="28"/>
        </w:rPr>
        <w:t>2.4.</w:t>
      </w:r>
      <w:r w:rsidRPr="00C30E2E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730E76" w:rsidRPr="005055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Языковые особенности </w:t>
      </w:r>
      <w:r w:rsidR="00730E76" w:rsidRPr="005055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SMS</w:t>
      </w:r>
      <w:r w:rsidR="00730E76" w:rsidRPr="005055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-текстов</w:t>
      </w:r>
      <w:r w:rsidR="00730E76" w:rsidRPr="00C30E2E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r w:rsidR="0050551E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……………………………</w:t>
      </w:r>
      <w:r w:rsidR="0048119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……</w:t>
      </w:r>
      <w:r w:rsidR="00DC0507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..9</w:t>
      </w:r>
    </w:p>
    <w:p w:rsidR="00C30E2E" w:rsidRPr="00C30E2E" w:rsidRDefault="00C30E2E" w:rsidP="00C30E2E">
      <w:pPr>
        <w:numPr>
          <w:ilvl w:val="0"/>
          <w:numId w:val="44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E2E">
        <w:rPr>
          <w:rFonts w:ascii="Times New Roman" w:hAnsi="Times New Roman" w:cs="Times New Roman"/>
          <w:sz w:val="28"/>
          <w:szCs w:val="28"/>
        </w:rPr>
        <w:t>Материалы и методы исследования………</w:t>
      </w:r>
      <w:r w:rsidR="0050551E">
        <w:rPr>
          <w:rFonts w:ascii="Times New Roman" w:hAnsi="Times New Roman" w:cs="Times New Roman"/>
          <w:sz w:val="28"/>
          <w:szCs w:val="28"/>
        </w:rPr>
        <w:t>………………………....</w:t>
      </w:r>
      <w:r w:rsidR="00481198">
        <w:rPr>
          <w:rFonts w:ascii="Times New Roman" w:hAnsi="Times New Roman" w:cs="Times New Roman"/>
          <w:sz w:val="28"/>
          <w:szCs w:val="28"/>
        </w:rPr>
        <w:t>.........</w:t>
      </w:r>
      <w:r w:rsidR="0050551E">
        <w:rPr>
          <w:rFonts w:ascii="Times New Roman" w:hAnsi="Times New Roman" w:cs="Times New Roman"/>
          <w:sz w:val="28"/>
          <w:szCs w:val="28"/>
        </w:rPr>
        <w:t>1</w:t>
      </w:r>
      <w:r w:rsidR="00CB055D">
        <w:rPr>
          <w:rFonts w:ascii="Times New Roman" w:hAnsi="Times New Roman" w:cs="Times New Roman"/>
          <w:sz w:val="28"/>
          <w:szCs w:val="28"/>
        </w:rPr>
        <w:t>5</w:t>
      </w:r>
    </w:p>
    <w:p w:rsidR="00C30E2E" w:rsidRPr="00C30E2E" w:rsidRDefault="00C30E2E" w:rsidP="00C30E2E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E2E">
        <w:rPr>
          <w:rFonts w:ascii="Times New Roman" w:hAnsi="Times New Roman" w:cs="Times New Roman"/>
          <w:sz w:val="28"/>
          <w:szCs w:val="28"/>
        </w:rPr>
        <w:t>3.1. Социологический опрос………………</w:t>
      </w:r>
      <w:r w:rsidR="0050551E">
        <w:rPr>
          <w:rFonts w:ascii="Times New Roman" w:hAnsi="Times New Roman" w:cs="Times New Roman"/>
          <w:sz w:val="28"/>
          <w:szCs w:val="28"/>
        </w:rPr>
        <w:t>…………………………</w:t>
      </w:r>
      <w:r w:rsidR="00481198">
        <w:rPr>
          <w:rFonts w:ascii="Times New Roman" w:hAnsi="Times New Roman" w:cs="Times New Roman"/>
          <w:sz w:val="28"/>
          <w:szCs w:val="28"/>
        </w:rPr>
        <w:t>……..</w:t>
      </w:r>
      <w:r w:rsidR="0050551E">
        <w:rPr>
          <w:rFonts w:ascii="Times New Roman" w:hAnsi="Times New Roman" w:cs="Times New Roman"/>
          <w:sz w:val="28"/>
          <w:szCs w:val="28"/>
        </w:rPr>
        <w:t>1</w:t>
      </w:r>
      <w:r w:rsidR="00CB055D">
        <w:rPr>
          <w:rFonts w:ascii="Times New Roman" w:hAnsi="Times New Roman" w:cs="Times New Roman"/>
          <w:sz w:val="28"/>
          <w:szCs w:val="28"/>
        </w:rPr>
        <w:t>5</w:t>
      </w:r>
      <w:r w:rsidR="00481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E2E" w:rsidRDefault="0050551E" w:rsidP="0050551E">
      <w:pPr>
        <w:spacing w:after="0" w:line="360" w:lineRule="auto"/>
        <w:ind w:left="851" w:right="-1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50551E">
        <w:rPr>
          <w:rFonts w:ascii="Times New Roman" w:hAnsi="Times New Roman" w:cs="Times New Roman"/>
          <w:sz w:val="28"/>
          <w:szCs w:val="28"/>
        </w:rPr>
        <w:t>3.2</w:t>
      </w:r>
      <w:r w:rsidRPr="00505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Отношение к соблюдению норм языка при написании </w:t>
      </w:r>
      <w:r w:rsidRPr="005055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Pr="0050551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0551E">
        <w:rPr>
          <w:rFonts w:ascii="Times New Roman" w:hAnsi="Times New Roman"/>
          <w:sz w:val="28"/>
          <w:szCs w:val="28"/>
        </w:rPr>
        <w:t>(интервьюирование)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E2E" w:rsidRPr="00C30E2E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481198">
        <w:rPr>
          <w:rFonts w:ascii="Times New Roman" w:hAnsi="Times New Roman" w:cs="Times New Roman"/>
          <w:sz w:val="28"/>
          <w:szCs w:val="28"/>
        </w:rPr>
        <w:t>…….</w:t>
      </w:r>
      <w:r>
        <w:rPr>
          <w:rFonts w:ascii="Times New Roman" w:hAnsi="Times New Roman" w:cs="Times New Roman"/>
          <w:sz w:val="28"/>
          <w:szCs w:val="28"/>
        </w:rPr>
        <w:t>1</w:t>
      </w:r>
      <w:r w:rsidR="00CB055D">
        <w:rPr>
          <w:rFonts w:ascii="Times New Roman" w:hAnsi="Times New Roman" w:cs="Times New Roman"/>
          <w:sz w:val="28"/>
          <w:szCs w:val="28"/>
        </w:rPr>
        <w:t>7</w:t>
      </w:r>
      <w:r w:rsidR="00481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51E" w:rsidRPr="00C30E2E" w:rsidRDefault="0050551E" w:rsidP="00481198">
      <w:pPr>
        <w:spacing w:after="0" w:line="360" w:lineRule="auto"/>
        <w:ind w:left="42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/>
          <w:sz w:val="28"/>
          <w:szCs w:val="28"/>
        </w:rPr>
        <w:t>Эксперимент………………………………………………………..</w:t>
      </w:r>
      <w:r w:rsidR="00481198">
        <w:rPr>
          <w:rFonts w:ascii="Times New Roman" w:hAnsi="Times New Roman"/>
          <w:sz w:val="28"/>
          <w:szCs w:val="28"/>
        </w:rPr>
        <w:t>.......</w:t>
      </w:r>
      <w:r w:rsidR="00DC0507">
        <w:rPr>
          <w:rFonts w:ascii="Times New Roman" w:hAnsi="Times New Roman"/>
          <w:sz w:val="28"/>
          <w:szCs w:val="28"/>
        </w:rPr>
        <w:t>19</w:t>
      </w:r>
      <w:r w:rsidR="00481198">
        <w:rPr>
          <w:rFonts w:ascii="Times New Roman" w:hAnsi="Times New Roman"/>
          <w:sz w:val="28"/>
          <w:szCs w:val="28"/>
        </w:rPr>
        <w:t xml:space="preserve"> </w:t>
      </w:r>
    </w:p>
    <w:p w:rsidR="00C30E2E" w:rsidRPr="00C30E2E" w:rsidRDefault="00C30E2E" w:rsidP="00CB055D">
      <w:pPr>
        <w:numPr>
          <w:ilvl w:val="0"/>
          <w:numId w:val="44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E2E">
        <w:rPr>
          <w:rFonts w:ascii="Times New Roman" w:hAnsi="Times New Roman" w:cs="Times New Roman"/>
          <w:sz w:val="28"/>
          <w:szCs w:val="28"/>
        </w:rPr>
        <w:t>Выводы…………</w:t>
      </w:r>
      <w:r w:rsidR="0050551E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481198">
        <w:rPr>
          <w:rFonts w:ascii="Times New Roman" w:hAnsi="Times New Roman" w:cs="Times New Roman"/>
          <w:sz w:val="28"/>
          <w:szCs w:val="28"/>
        </w:rPr>
        <w:t>…….</w:t>
      </w:r>
      <w:r w:rsidR="00CB055D">
        <w:rPr>
          <w:rFonts w:ascii="Times New Roman" w:hAnsi="Times New Roman" w:cs="Times New Roman"/>
          <w:sz w:val="28"/>
          <w:szCs w:val="28"/>
        </w:rPr>
        <w:t>22</w:t>
      </w:r>
      <w:r w:rsidR="00481198" w:rsidRPr="00CB0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E2E" w:rsidRDefault="00C30E2E" w:rsidP="00C30E2E">
      <w:pPr>
        <w:numPr>
          <w:ilvl w:val="0"/>
          <w:numId w:val="44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E2E">
        <w:rPr>
          <w:rFonts w:ascii="Times New Roman" w:hAnsi="Times New Roman" w:cs="Times New Roman"/>
          <w:sz w:val="28"/>
          <w:szCs w:val="28"/>
        </w:rPr>
        <w:t>Литература………………</w:t>
      </w:r>
      <w:r w:rsidR="0050551E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481198">
        <w:rPr>
          <w:rFonts w:ascii="Times New Roman" w:hAnsi="Times New Roman" w:cs="Times New Roman"/>
          <w:sz w:val="28"/>
          <w:szCs w:val="28"/>
        </w:rPr>
        <w:t>……</w:t>
      </w:r>
      <w:r w:rsidR="00CB055D">
        <w:rPr>
          <w:rFonts w:ascii="Times New Roman" w:hAnsi="Times New Roman" w:cs="Times New Roman"/>
          <w:sz w:val="28"/>
          <w:szCs w:val="28"/>
        </w:rPr>
        <w:t>...2</w:t>
      </w:r>
      <w:r w:rsidR="0056774E">
        <w:rPr>
          <w:rFonts w:ascii="Times New Roman" w:hAnsi="Times New Roman" w:cs="Times New Roman"/>
          <w:sz w:val="28"/>
          <w:szCs w:val="28"/>
        </w:rPr>
        <w:t>5</w:t>
      </w:r>
    </w:p>
    <w:p w:rsidR="00CB055D" w:rsidRPr="00C30E2E" w:rsidRDefault="00CB055D" w:rsidP="00C30E2E">
      <w:pPr>
        <w:numPr>
          <w:ilvl w:val="0"/>
          <w:numId w:val="44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55D">
        <w:rPr>
          <w:rFonts w:ascii="Times New Roman" w:hAnsi="Times New Roman" w:cs="Times New Roman"/>
          <w:sz w:val="28"/>
          <w:szCs w:val="28"/>
        </w:rPr>
        <w:t>П</w:t>
      </w:r>
      <w:r w:rsidR="0056774E">
        <w:rPr>
          <w:rFonts w:ascii="Times New Roman" w:hAnsi="Times New Roman" w:cs="Times New Roman"/>
          <w:sz w:val="28"/>
          <w:szCs w:val="28"/>
        </w:rPr>
        <w:t>риложение………………………………………………………………….26</w:t>
      </w:r>
    </w:p>
    <w:p w:rsidR="00C30E2E" w:rsidRPr="00C30E2E" w:rsidRDefault="00C30E2E" w:rsidP="00C30E2E">
      <w:pPr>
        <w:jc w:val="both"/>
      </w:pPr>
    </w:p>
    <w:p w:rsidR="00C30E2E" w:rsidRPr="00C30E2E" w:rsidRDefault="00C30E2E" w:rsidP="00C30E2E">
      <w:pPr>
        <w:jc w:val="center"/>
      </w:pPr>
    </w:p>
    <w:p w:rsidR="00AA5B0B" w:rsidRDefault="00AA5B0B" w:rsidP="002F2D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5338" w:rsidRDefault="00135338" w:rsidP="00B107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5338" w:rsidRDefault="00135338" w:rsidP="00B107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5338" w:rsidRDefault="00135338" w:rsidP="00B107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5338" w:rsidRDefault="00135338" w:rsidP="00B107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5338" w:rsidRDefault="00135338" w:rsidP="00B107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5338" w:rsidRDefault="00135338" w:rsidP="00B107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5338" w:rsidRDefault="00135338" w:rsidP="00B107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5338" w:rsidRDefault="00135338" w:rsidP="00B107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E2E" w:rsidRDefault="00C30E2E" w:rsidP="00C30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1F7E" w:rsidRDefault="00FF1F7E" w:rsidP="00C30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10768" w:rsidRDefault="002F2D6E" w:rsidP="00AD5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AD5C2E" w:rsidRDefault="00AD5C2E" w:rsidP="00AD5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21C" w:rsidRDefault="00DD521C" w:rsidP="00AD5C2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DD521C">
        <w:rPr>
          <w:rFonts w:ascii="Times New Roman" w:hAnsi="Times New Roman" w:cs="Times New Roman"/>
          <w:sz w:val="28"/>
          <w:szCs w:val="28"/>
        </w:rPr>
        <w:t xml:space="preserve">В настоящее время человек тесно соприкасается с современными технологиями не только на научном, но и на бытовом уровне.  </w:t>
      </w:r>
      <w:r w:rsidR="00E811A2" w:rsidRPr="00DD521C">
        <w:rPr>
          <w:rStyle w:val="c0"/>
          <w:rFonts w:ascii="Times New Roman" w:hAnsi="Times New Roman" w:cs="Times New Roman"/>
          <w:sz w:val="28"/>
          <w:szCs w:val="28"/>
        </w:rPr>
        <w:t xml:space="preserve">Телефон, </w:t>
      </w:r>
      <w:proofErr w:type="spellStart"/>
      <w:r w:rsidR="00E811A2" w:rsidRPr="00DD521C">
        <w:rPr>
          <w:rStyle w:val="c0"/>
          <w:rFonts w:ascii="Times New Roman" w:hAnsi="Times New Roman" w:cs="Times New Roman"/>
          <w:sz w:val="28"/>
          <w:szCs w:val="28"/>
        </w:rPr>
        <w:t>скайп</w:t>
      </w:r>
      <w:proofErr w:type="spellEnd"/>
      <w:r w:rsidR="00E811A2" w:rsidRPr="00DD521C">
        <w:rPr>
          <w:rStyle w:val="c0"/>
          <w:rFonts w:ascii="Times New Roman" w:hAnsi="Times New Roman" w:cs="Times New Roman"/>
          <w:sz w:val="28"/>
          <w:szCs w:val="28"/>
        </w:rPr>
        <w:t xml:space="preserve">, сотовый телефон, электронная почта  позволяют мгновенно передать нужную информацию или просто дружеский </w:t>
      </w:r>
      <w:r w:rsidR="00E811A2">
        <w:rPr>
          <w:rStyle w:val="c0"/>
          <w:rFonts w:ascii="Times New Roman" w:hAnsi="Times New Roman" w:cs="Times New Roman"/>
          <w:sz w:val="28"/>
          <w:szCs w:val="28"/>
        </w:rPr>
        <w:t>привет.</w:t>
      </w:r>
      <w:r w:rsidR="00E811A2" w:rsidRPr="00DD521C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DD521C" w:rsidRDefault="005645CC" w:rsidP="00AD5C2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DD521C">
        <w:rPr>
          <w:rStyle w:val="c0"/>
          <w:rFonts w:ascii="Times New Roman" w:hAnsi="Times New Roman" w:cs="Times New Roman"/>
          <w:sz w:val="28"/>
          <w:szCs w:val="28"/>
        </w:rPr>
        <w:t xml:space="preserve">До изобретения телефона и вхождения  Интернета в нашу повседневную жизнь переписка занимала большое место в жизни человека.  Это были письма родным, друзьям. Одним словом, единственное средство общения на расстоянии. А теперь? </w:t>
      </w:r>
      <w:r w:rsidR="000401DD" w:rsidRPr="00DD521C">
        <w:rPr>
          <w:rStyle w:val="c0"/>
          <w:rFonts w:ascii="Times New Roman" w:hAnsi="Times New Roman" w:cs="Times New Roman"/>
          <w:sz w:val="28"/>
          <w:szCs w:val="28"/>
        </w:rPr>
        <w:t>Люди  переста</w:t>
      </w:r>
      <w:r w:rsidR="00DD521C">
        <w:rPr>
          <w:rStyle w:val="c0"/>
          <w:rFonts w:ascii="Times New Roman" w:hAnsi="Times New Roman" w:cs="Times New Roman"/>
          <w:sz w:val="28"/>
          <w:szCs w:val="28"/>
        </w:rPr>
        <w:t>ли активно пользоваться почтой.</w:t>
      </w:r>
    </w:p>
    <w:p w:rsidR="007A566B" w:rsidRPr="00DD521C" w:rsidRDefault="005645CC" w:rsidP="00DD521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21C">
        <w:rPr>
          <w:rStyle w:val="c0"/>
          <w:rFonts w:ascii="Times New Roman" w:hAnsi="Times New Roman" w:cs="Times New Roman"/>
          <w:sz w:val="28"/>
          <w:szCs w:val="28"/>
        </w:rPr>
        <w:t>Человечество стремительно шагает в модернизированный мир. Конечно, это большой плюс. Люди, находящиеся  на далеко</w:t>
      </w:r>
      <w:r w:rsidR="00462FF6">
        <w:rPr>
          <w:rStyle w:val="c0"/>
          <w:rFonts w:ascii="Times New Roman" w:hAnsi="Times New Roman" w:cs="Times New Roman"/>
          <w:sz w:val="28"/>
          <w:szCs w:val="28"/>
        </w:rPr>
        <w:t>м расстоянии, не лишены общения</w:t>
      </w:r>
      <w:r w:rsidR="000401DD" w:rsidRPr="00DD521C">
        <w:rPr>
          <w:rStyle w:val="c0"/>
          <w:rFonts w:ascii="Times New Roman" w:hAnsi="Times New Roman" w:cs="Times New Roman"/>
          <w:sz w:val="28"/>
          <w:szCs w:val="28"/>
        </w:rPr>
        <w:t>. Электронные виды общения обеспечиваю</w:t>
      </w:r>
      <w:r w:rsidRPr="00DD521C">
        <w:rPr>
          <w:rStyle w:val="c0"/>
          <w:rFonts w:ascii="Times New Roman" w:hAnsi="Times New Roman" w:cs="Times New Roman"/>
          <w:sz w:val="28"/>
          <w:szCs w:val="28"/>
        </w:rPr>
        <w:t>т быструю и надёжную передачу информации, успешно вытесняя присутствие обычных писем в нашей жизни. Хорошо ли это? Не пожалеем ли мы в дальнейшем об этой утрате?</w:t>
      </w:r>
    </w:p>
    <w:p w:rsidR="00DD521C" w:rsidRPr="00153D9B" w:rsidRDefault="005645CC" w:rsidP="00153D9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69A">
        <w:rPr>
          <w:rFonts w:ascii="Times New Roman" w:hAnsi="Times New Roman" w:cs="Times New Roman"/>
          <w:bCs/>
          <w:sz w:val="28"/>
          <w:szCs w:val="28"/>
        </w:rPr>
        <w:t xml:space="preserve">Проверяя тетради, наша учительница </w:t>
      </w:r>
      <w:r w:rsidR="00F76291">
        <w:rPr>
          <w:rFonts w:ascii="Times New Roman" w:hAnsi="Times New Roman" w:cs="Times New Roman"/>
          <w:bCs/>
          <w:sz w:val="28"/>
          <w:szCs w:val="28"/>
        </w:rPr>
        <w:t xml:space="preserve">Светлана Петровна </w:t>
      </w:r>
      <w:r w:rsidRPr="008A769A">
        <w:rPr>
          <w:rFonts w:ascii="Times New Roman" w:hAnsi="Times New Roman" w:cs="Times New Roman"/>
          <w:bCs/>
          <w:sz w:val="28"/>
          <w:szCs w:val="28"/>
        </w:rPr>
        <w:t xml:space="preserve">постоянно сожалеет о том, что с каждым годом дети становятся всё безграмотней и безграмотней. </w:t>
      </w:r>
      <w:r w:rsidR="00220B87" w:rsidRPr="008A769A">
        <w:rPr>
          <w:rFonts w:ascii="Times New Roman" w:hAnsi="Times New Roman" w:cs="Times New Roman"/>
          <w:bCs/>
          <w:sz w:val="28"/>
          <w:szCs w:val="28"/>
        </w:rPr>
        <w:t>Мы</w:t>
      </w:r>
      <w:r w:rsidRPr="008A769A">
        <w:rPr>
          <w:rFonts w:ascii="Times New Roman" w:hAnsi="Times New Roman" w:cs="Times New Roman"/>
          <w:bCs/>
          <w:sz w:val="28"/>
          <w:szCs w:val="28"/>
        </w:rPr>
        <w:t xml:space="preserve"> задумал</w:t>
      </w:r>
      <w:r w:rsidR="00220B87" w:rsidRPr="008A769A">
        <w:rPr>
          <w:rFonts w:ascii="Times New Roman" w:hAnsi="Times New Roman" w:cs="Times New Roman"/>
          <w:bCs/>
          <w:sz w:val="28"/>
          <w:szCs w:val="28"/>
        </w:rPr>
        <w:t>ись</w:t>
      </w:r>
      <w:r w:rsidRPr="008A769A">
        <w:rPr>
          <w:rFonts w:ascii="Times New Roman" w:hAnsi="Times New Roman" w:cs="Times New Roman"/>
          <w:bCs/>
          <w:sz w:val="28"/>
          <w:szCs w:val="28"/>
        </w:rPr>
        <w:t>, почему так</w:t>
      </w:r>
      <w:r w:rsidR="00220B87" w:rsidRPr="008A769A">
        <w:rPr>
          <w:rFonts w:ascii="Times New Roman" w:hAnsi="Times New Roman" w:cs="Times New Roman"/>
          <w:bCs/>
          <w:sz w:val="28"/>
          <w:szCs w:val="28"/>
        </w:rPr>
        <w:t xml:space="preserve"> происходит в </w:t>
      </w:r>
      <w:r w:rsidRPr="008A769A">
        <w:rPr>
          <w:rFonts w:ascii="Times New Roman" w:hAnsi="Times New Roman" w:cs="Times New Roman"/>
          <w:bCs/>
          <w:sz w:val="28"/>
          <w:szCs w:val="28"/>
        </w:rPr>
        <w:t xml:space="preserve"> век информационных технологий.</w:t>
      </w:r>
    </w:p>
    <w:p w:rsidR="00153D9B" w:rsidRDefault="008A769A" w:rsidP="00B10768">
      <w:pPr>
        <w:spacing w:after="0" w:line="360" w:lineRule="auto"/>
        <w:ind w:firstLine="567"/>
        <w:contextualSpacing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8A7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r w:rsidRPr="00462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исследования:</w:t>
      </w:r>
      <w:r w:rsidRPr="008A7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1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влияния</w:t>
      </w:r>
      <w:r w:rsidRPr="008A7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6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="002276F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-общения</w:t>
      </w:r>
      <w:r w:rsidR="0015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грамотность школьников</w:t>
      </w:r>
      <w:r w:rsidRPr="008A76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3D9B" w:rsidRPr="00153D9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8A769A" w:rsidRDefault="00153D9B" w:rsidP="00B1076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68">
        <w:rPr>
          <w:rStyle w:val="c0"/>
          <w:rFonts w:ascii="Times New Roman" w:hAnsi="Times New Roman" w:cs="Times New Roman"/>
          <w:sz w:val="28"/>
          <w:szCs w:val="28"/>
          <w:lang w:val="en-US"/>
        </w:rPr>
        <w:t>XXI</w:t>
      </w:r>
      <w:r w:rsidRPr="00B10768">
        <w:rPr>
          <w:rStyle w:val="c0"/>
          <w:rFonts w:ascii="Times New Roman" w:hAnsi="Times New Roman" w:cs="Times New Roman"/>
          <w:sz w:val="28"/>
          <w:szCs w:val="28"/>
        </w:rPr>
        <w:t xml:space="preserve"> век счита</w:t>
      </w:r>
      <w:r>
        <w:rPr>
          <w:rStyle w:val="c0"/>
          <w:rFonts w:ascii="Times New Roman" w:hAnsi="Times New Roman" w:cs="Times New Roman"/>
          <w:sz w:val="28"/>
          <w:szCs w:val="28"/>
        </w:rPr>
        <w:t>ется веком виртуального общения, поэтому</w:t>
      </w:r>
      <w:r w:rsidRPr="00B10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актуальность исследования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обусловлена</w:t>
      </w:r>
      <w:r w:rsidRPr="00B10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одной стороны с возрастающей популярностью </w:t>
      </w:r>
      <w:r w:rsidRPr="00B107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Pr="00B1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способа коммуникации, особенно среди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лодежи, с другой стороны – с всё</w:t>
      </w:r>
      <w:r w:rsidRPr="00B1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понижающейся грамотностью письменной речи у</w:t>
      </w:r>
      <w:r w:rsidR="0086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Pr="00B107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1A2" w:rsidRDefault="00E811A2" w:rsidP="00B10768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</w:t>
      </w:r>
      <w:r w:rsidRPr="00080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8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влияние </w:t>
      </w:r>
      <w:r w:rsidRPr="008A76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Pr="008A7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грамотность школьников</w:t>
      </w:r>
      <w:r w:rsidRPr="00080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5C2E" w:rsidRDefault="00AD5C2E" w:rsidP="00B10768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1F7E" w:rsidRDefault="00FF1F7E" w:rsidP="00B10768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1A2" w:rsidRPr="00462FF6" w:rsidRDefault="00E811A2" w:rsidP="00B10768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</w:t>
      </w:r>
      <w:r w:rsidRPr="00080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E811A2" w:rsidRPr="00462FF6" w:rsidRDefault="00E811A2" w:rsidP="0085348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C3">
        <w:rPr>
          <w:rFonts w:ascii="Times New Roman" w:hAnsi="Times New Roman" w:cs="Times New Roman"/>
          <w:sz w:val="28"/>
          <w:szCs w:val="28"/>
        </w:rPr>
        <w:t>Изучить историю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4712C3">
        <w:rPr>
          <w:rFonts w:ascii="Times New Roman" w:hAnsi="Times New Roman" w:cs="Times New Roman"/>
          <w:sz w:val="28"/>
          <w:szCs w:val="28"/>
        </w:rPr>
        <w:t>;</w:t>
      </w:r>
    </w:p>
    <w:p w:rsidR="00E811A2" w:rsidRPr="004712C3" w:rsidRDefault="00E7045F" w:rsidP="0085348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811A2" w:rsidRPr="00471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пределить причины испо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льзования SMS  в русском  языке</w:t>
      </w:r>
      <w:r w:rsidR="00E811A2" w:rsidRPr="004712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1FB7" w:rsidRPr="00853485" w:rsidRDefault="009F1FB7" w:rsidP="0085348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языковые особенности</w:t>
      </w:r>
      <w:r w:rsidRPr="009F1F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5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SMS</w:t>
      </w:r>
      <w:r w:rsidRPr="005055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-текстов</w:t>
      </w:r>
      <w:r w:rsidR="0085348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53485" w:rsidRPr="00853485" w:rsidRDefault="00853485" w:rsidP="0085348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53485">
        <w:rPr>
          <w:sz w:val="28"/>
          <w:szCs w:val="28"/>
        </w:rPr>
        <w:t>Провести анкетирование школьников  с целью выявления факторов влияющих на г</w:t>
      </w:r>
      <w:r>
        <w:rPr>
          <w:sz w:val="28"/>
          <w:szCs w:val="28"/>
        </w:rPr>
        <w:t>рамотность речи при SMS-общении.</w:t>
      </w:r>
    </w:p>
    <w:p w:rsidR="00FF1F7E" w:rsidRDefault="00FF1F7E" w:rsidP="00E811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1A2" w:rsidRDefault="00E811A2" w:rsidP="00E811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абочая гипотеза</w:t>
      </w:r>
      <w:r w:rsidRPr="00080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основу исследования положено предположение о том, что </w:t>
      </w:r>
      <w:r w:rsidRPr="008A76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="00C30E2E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отрицательно влияет </w:t>
      </w:r>
      <w:r w:rsidRPr="008A7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грамотность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1F7E" w:rsidRDefault="00FF1F7E" w:rsidP="00E811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1A2" w:rsidRDefault="00E811A2" w:rsidP="00E811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исследования</w:t>
      </w:r>
      <w:r w:rsidRPr="00080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811A2" w:rsidRDefault="00E811A2" w:rsidP="00E811A2">
      <w:pPr>
        <w:pStyle w:val="a3"/>
        <w:numPr>
          <w:ilvl w:val="0"/>
          <w:numId w:val="32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462FF6">
        <w:rPr>
          <w:sz w:val="28"/>
          <w:szCs w:val="28"/>
        </w:rPr>
        <w:t>Изучение литературных источников, материалов сети Интернет.</w:t>
      </w:r>
    </w:p>
    <w:p w:rsidR="00E811A2" w:rsidRDefault="00E811A2" w:rsidP="00E811A2">
      <w:pPr>
        <w:pStyle w:val="a3"/>
        <w:numPr>
          <w:ilvl w:val="0"/>
          <w:numId w:val="32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462FF6">
        <w:rPr>
          <w:sz w:val="28"/>
          <w:szCs w:val="28"/>
        </w:rPr>
        <w:t>Анализ.</w:t>
      </w:r>
    </w:p>
    <w:p w:rsidR="00E811A2" w:rsidRDefault="00E811A2" w:rsidP="00E811A2">
      <w:pPr>
        <w:pStyle w:val="a3"/>
        <w:numPr>
          <w:ilvl w:val="0"/>
          <w:numId w:val="32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462FF6">
        <w:rPr>
          <w:sz w:val="28"/>
          <w:szCs w:val="28"/>
        </w:rPr>
        <w:t>Социологический  опрос.</w:t>
      </w:r>
    </w:p>
    <w:p w:rsidR="00E811A2" w:rsidRPr="00462FF6" w:rsidRDefault="00E811A2" w:rsidP="00E811A2">
      <w:pPr>
        <w:pStyle w:val="a3"/>
        <w:numPr>
          <w:ilvl w:val="0"/>
          <w:numId w:val="32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462FF6">
        <w:rPr>
          <w:sz w:val="28"/>
          <w:szCs w:val="28"/>
        </w:rPr>
        <w:t>Эксперимент.</w:t>
      </w:r>
    </w:p>
    <w:p w:rsidR="00FF1F7E" w:rsidRDefault="00FF1F7E" w:rsidP="00E811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1A2" w:rsidRDefault="00E811A2" w:rsidP="00E811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исследования</w:t>
      </w:r>
      <w:r w:rsidRPr="00080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="00E704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E70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</w:t>
      </w:r>
      <w:r w:rsidRPr="00E3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F1F7E" w:rsidRDefault="00FF1F7E" w:rsidP="00E811A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1A2" w:rsidRDefault="00E811A2" w:rsidP="00E811A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исследования</w:t>
      </w:r>
      <w:r w:rsidRPr="00080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8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</w:t>
      </w:r>
      <w:r w:rsidRPr="008A76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Pr="008A7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грамотность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1A2" w:rsidRDefault="00E811A2" w:rsidP="004712C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768" w:rsidRDefault="00B10768" w:rsidP="004712C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768" w:rsidRDefault="00B10768" w:rsidP="004712C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768" w:rsidRDefault="00B10768" w:rsidP="004712C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768" w:rsidRDefault="00B10768" w:rsidP="004712C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768" w:rsidRDefault="00B10768" w:rsidP="004712C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768" w:rsidRDefault="00B10768" w:rsidP="004712C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768" w:rsidRDefault="00B10768" w:rsidP="004712C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768" w:rsidRDefault="00B10768" w:rsidP="004712C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FB7" w:rsidRPr="001A7A99" w:rsidRDefault="009F1FB7" w:rsidP="006A1CD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440" w:rsidRDefault="00070440" w:rsidP="0007044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Литературный обзор</w:t>
      </w:r>
    </w:p>
    <w:p w:rsidR="006A1CD9" w:rsidRDefault="00070440" w:rsidP="005677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</w:t>
      </w:r>
      <w:r w:rsidR="00036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возникновения  и развития </w:t>
      </w:r>
      <w:r w:rsidR="00B1076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SMS</w:t>
      </w:r>
      <w:r w:rsidR="00CD5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6774E" w:rsidRPr="0056774E" w:rsidRDefault="0056774E" w:rsidP="005677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CD9" w:rsidRPr="001D65A3" w:rsidRDefault="006A1CD9" w:rsidP="0056774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век современных информационных технологий жизнь требует новых подходов в способах донесения информации. С появлением сотовой связи и телефонов </w:t>
      </w:r>
      <w:r w:rsidRPr="002F2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появилось ново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средство коммуникации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SMS</w:t>
      </w:r>
      <w:r w:rsidRPr="002F2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Pr="002F2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называемые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F2D6E">
        <w:rPr>
          <w:rFonts w:ascii="Times New Roman" w:eastAsia="Times New Roman" w:hAnsi="Times New Roman" w:cs="Times New Roman"/>
          <w:sz w:val="28"/>
          <w:szCs w:val="28"/>
          <w:lang w:eastAsia="ru-RU"/>
        </w:rPr>
        <w:t>эсэмэски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F2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связано с увеличением количества пользователей мобильными телефонами. Текстовые сообщения - недавнее явление.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</w:t>
      </w:r>
      <w:r w:rsidRPr="002F2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-15</w:t>
      </w:r>
      <w:r w:rsidRPr="002F2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назад прак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тически никто не пользовался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SMS</w:t>
      </w:r>
      <w:r w:rsidRPr="002F2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16110" w:rsidRDefault="00216664" w:rsidP="0056774E">
      <w:pPr>
        <w:widowControl w:val="0"/>
        <w:autoSpaceDE w:val="0"/>
        <w:autoSpaceDN w:val="0"/>
        <w:adjustRightInd w:val="0"/>
        <w:spacing w:after="0" w:line="360" w:lineRule="auto"/>
        <w:ind w:left="-142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2166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толковых словарях понятие «</w:t>
      </w:r>
      <w:r w:rsidRPr="0021666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SMS</w:t>
      </w:r>
      <w:r w:rsidRPr="0021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не встречается.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Интернете </w:t>
      </w:r>
      <w:proofErr w:type="gramStart"/>
      <w:r w:rsidR="00E161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216664" w:rsidRPr="00216664" w:rsidRDefault="00216664" w:rsidP="0056774E">
      <w:pPr>
        <w:widowControl w:val="0"/>
        <w:autoSpaceDE w:val="0"/>
        <w:autoSpaceDN w:val="0"/>
        <w:adjustRightInd w:val="0"/>
        <w:spacing w:after="0" w:line="360" w:lineRule="auto"/>
        <w:ind w:left="-142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6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Википедии  приводятся следующие данные</w:t>
      </w:r>
      <w:r w:rsidR="00E1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[2]</w:t>
      </w:r>
      <w:r w:rsidRPr="002166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3D9B" w:rsidRPr="00153D9B" w:rsidRDefault="00153D9B" w:rsidP="002166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3D9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en-US" w:eastAsia="ru-RU"/>
        </w:rPr>
        <w:t>SMS</w:t>
      </w:r>
      <w:r w:rsidR="001740E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Pr="00153D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– </w:t>
      </w:r>
    </w:p>
    <w:p w:rsidR="00153D9B" w:rsidRPr="00153D9B" w:rsidRDefault="00153D9B" w:rsidP="002166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D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Услуга пересылки коротких сообщений, позволяющая посылать и </w:t>
      </w:r>
      <w:r w:rsidRPr="0015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текстовые</w:t>
      </w:r>
      <w:r w:rsidRPr="00153D9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15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сообщения с использованием мобильного </w:t>
      </w:r>
      <w:r w:rsidRPr="00153D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телефона. </w:t>
      </w:r>
    </w:p>
    <w:p w:rsidR="00153D9B" w:rsidRPr="00153D9B" w:rsidRDefault="00153D9B" w:rsidP="0021666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153D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Короткое (не более 160 знаков) текстовое сообщение.</w:t>
      </w:r>
      <w:r w:rsidRPr="0015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3D9B" w:rsidRDefault="00153D9B" w:rsidP="002166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D9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ab/>
      </w:r>
      <w:r w:rsidRPr="00153D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Эта технология стала одним из символов современной мобильной жизни – сегодня сервис </w:t>
      </w:r>
      <w:r w:rsidRPr="00153D9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SMS</w:t>
      </w:r>
      <w:r w:rsidRPr="00153D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используют более 80% абонентов мобильной связи.</w:t>
      </w:r>
    </w:p>
    <w:p w:rsidR="00153D9B" w:rsidRDefault="00153D9B" w:rsidP="006A1C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Начиналось же все в далеком 1991 году, когда институт стандартов в области телекоммуникаций предложил механизм обмена небольшими блоками текстовой информации между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бильными абонентскими станциями. </w:t>
      </w:r>
    </w:p>
    <w:p w:rsidR="00153D9B" w:rsidRPr="00153D9B" w:rsidRDefault="00153D9B" w:rsidP="006A1C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0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декабре 1992 года инженер компании </w:t>
      </w:r>
      <w:r w:rsidRPr="00660E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Vodafone</w:t>
      </w:r>
      <w:r w:rsidRPr="00660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Нейл </w:t>
      </w:r>
      <w:proofErr w:type="spellStart"/>
      <w:r w:rsidRPr="00660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Пэпуорс</w:t>
      </w:r>
      <w:proofErr w:type="spellEnd"/>
      <w:r w:rsidRPr="00660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60E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Neil</w:t>
      </w:r>
      <w:r w:rsidRPr="00660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0E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Papworth</w:t>
      </w:r>
      <w:proofErr w:type="spellEnd"/>
      <w:r w:rsidRPr="00660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со своего телефона отправил коллегам первое в мире </w:t>
      </w:r>
      <w:r w:rsidRPr="00660E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SMS</w:t>
      </w:r>
      <w:r w:rsidRPr="00660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содержащее короткое поздрав</w:t>
      </w:r>
      <w:r w:rsidR="00660E25" w:rsidRPr="00660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с наступающим Рождеством</w:t>
      </w:r>
      <w:r w:rsidR="00660E25" w:rsidRPr="00660E25">
        <w:rPr>
          <w:rFonts w:ascii="Times New Roman" w:hAnsi="Times New Roman" w:cs="Times New Roman"/>
          <w:sz w:val="28"/>
          <w:szCs w:val="28"/>
        </w:rPr>
        <w:t>. В послании так и значилось: «</w:t>
      </w:r>
      <w:r w:rsidR="00660E25" w:rsidRPr="00660E25">
        <w:rPr>
          <w:rFonts w:ascii="Times New Roman" w:hAnsi="Times New Roman" w:cs="Times New Roman"/>
          <w:sz w:val="28"/>
          <w:szCs w:val="28"/>
          <w:lang w:val="en-US"/>
        </w:rPr>
        <w:t>Merry</w:t>
      </w:r>
      <w:r w:rsidR="00660E25" w:rsidRPr="00660E25">
        <w:rPr>
          <w:rFonts w:ascii="Times New Roman" w:hAnsi="Times New Roman" w:cs="Times New Roman"/>
          <w:sz w:val="28"/>
          <w:szCs w:val="28"/>
        </w:rPr>
        <w:t xml:space="preserve"> </w:t>
      </w:r>
      <w:r w:rsidR="00660E25" w:rsidRPr="00660E25">
        <w:rPr>
          <w:rFonts w:ascii="Times New Roman" w:hAnsi="Times New Roman" w:cs="Times New Roman"/>
          <w:sz w:val="28"/>
          <w:szCs w:val="28"/>
          <w:lang w:val="en-US"/>
        </w:rPr>
        <w:t>Christmas</w:t>
      </w:r>
      <w:r w:rsidR="00660E25" w:rsidRPr="00660E25">
        <w:rPr>
          <w:rFonts w:ascii="Times New Roman" w:hAnsi="Times New Roman" w:cs="Times New Roman"/>
          <w:sz w:val="28"/>
          <w:szCs w:val="28"/>
        </w:rPr>
        <w:t xml:space="preserve"> – 92». </w:t>
      </w:r>
      <w:r w:rsidRPr="00660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</w:t>
      </w:r>
      <w:r w:rsidRPr="0015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появилась технология, изменившая впоследствии мобильную жизнь миллионов людей по всему миру.</w:t>
      </w:r>
    </w:p>
    <w:p w:rsidR="00153D9B" w:rsidRPr="00153D9B" w:rsidRDefault="00153D9B" w:rsidP="006A1C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Новую перспективную технологию признали не сразу. Хотя возможность отправлять и получать короткие текстовые сообщения была </w:t>
      </w:r>
      <w:r w:rsidRPr="0015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заложена в самом стандарте </w:t>
      </w:r>
      <w:r w:rsidRPr="00153D9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GSM</w:t>
      </w:r>
      <w:r w:rsidRPr="0015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операторы не спешили выводить на рынок н</w:t>
      </w:r>
      <w:r w:rsidR="006A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овую услугу. Причины очевидны - </w:t>
      </w:r>
      <w:r w:rsidRPr="0015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 время мобильный рынок только формировался, не было четкого понимания, как можно использовать новый сервис с коммерческой точки зрения, да и количество заинтересованных в усл</w:t>
      </w:r>
      <w:r w:rsidR="00216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уге пользователей было невелико.</w:t>
      </w:r>
      <w:r w:rsidRPr="0015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брать на себ</w:t>
      </w:r>
      <w:r w:rsidR="006A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доп</w:t>
      </w:r>
      <w:r w:rsidR="0017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олнительные расходы на развитие </w:t>
      </w:r>
      <w:proofErr w:type="gramStart"/>
      <w:r w:rsidRPr="0015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никому неизвес</w:t>
      </w:r>
      <w:r w:rsidR="006A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тной </w:t>
      </w:r>
      <w:r w:rsidR="0017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</w:t>
      </w:r>
      <w:proofErr w:type="gramEnd"/>
      <w:r w:rsidR="0017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никто не хотел - </w:t>
      </w:r>
      <w:r w:rsidRPr="0015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зачем рисковать, когда даже обычные услуги мобильной связи для многих являлись в то время непозволительной роскошью, и абоненты с радостью платили огромные деньги просто за возмож</w:t>
      </w:r>
      <w:r w:rsidR="006A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разговаривать по телефону</w:t>
      </w:r>
      <w:r w:rsidR="0013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[3]</w:t>
      </w:r>
      <w:r w:rsidR="006A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6664" w:rsidRDefault="00153D9B" w:rsidP="006A1C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Примерно в конце прошлого века телефон постепенно стал превращаться из способа коммуникации менеджеров и профессионалов в устройство, применяемое массово. В этот момент и началось второе рождение </w:t>
      </w:r>
      <w:r w:rsidRPr="00153D9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SMS</w:t>
      </w:r>
      <w:r w:rsidR="00216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</w:t>
      </w:r>
      <w:r w:rsidRPr="0015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казавшаяся «мобилизованной» молодежь увидела в новом сервисе возможность сэкономить, а такж</w:t>
      </w:r>
      <w:r w:rsidR="00216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новое средство самовыражения.</w:t>
      </w:r>
    </w:p>
    <w:p w:rsidR="00CD5115" w:rsidRPr="0003656B" w:rsidRDefault="00153D9B" w:rsidP="006A1C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относительно низкой себестоимости одного </w:t>
      </w:r>
      <w:r w:rsidRPr="000365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SMS</w:t>
      </w:r>
      <w:r w:rsidRPr="00036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-сообщения новый сервис стал пр</w:t>
      </w:r>
      <w:r w:rsidR="006A1CD9" w:rsidRPr="00036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иносить очень хорошие деньги, а, </w:t>
      </w:r>
      <w:r w:rsidRPr="00036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получил</w:t>
      </w:r>
      <w:r w:rsidR="006A1CD9" w:rsidRPr="00036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признание рынка. Операторы, получившие </w:t>
      </w:r>
      <w:r w:rsidRPr="00036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выгоду, запустили активную рекламную поддержку новой услуги</w:t>
      </w:r>
      <w:r w:rsidR="00660E25" w:rsidRPr="0003656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60E25" w:rsidRPr="0003656B">
        <w:rPr>
          <w:rFonts w:ascii="Times New Roman" w:hAnsi="Times New Roman" w:cs="Times New Roman"/>
          <w:sz w:val="28"/>
          <w:szCs w:val="28"/>
        </w:rPr>
        <w:t>Short</w:t>
      </w:r>
      <w:proofErr w:type="spellEnd"/>
      <w:r w:rsidR="00660E25" w:rsidRPr="00036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E25" w:rsidRPr="0003656B">
        <w:rPr>
          <w:rFonts w:ascii="Times New Roman" w:hAnsi="Times New Roman" w:cs="Times New Roman"/>
          <w:sz w:val="28"/>
          <w:szCs w:val="28"/>
        </w:rPr>
        <w:t>Message</w:t>
      </w:r>
      <w:proofErr w:type="spellEnd"/>
      <w:r w:rsidR="00660E25" w:rsidRPr="0003656B">
        <w:rPr>
          <w:rFonts w:ascii="Times New Roman" w:hAnsi="Times New Roman" w:cs="Times New Roman"/>
          <w:sz w:val="28"/>
          <w:szCs w:val="28"/>
        </w:rPr>
        <w:t xml:space="preserve"> </w:t>
      </w:r>
      <w:r w:rsidR="00660E25" w:rsidRPr="0003656B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="00660E25" w:rsidRPr="00036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60E25" w:rsidRPr="0003656B">
        <w:rPr>
          <w:rFonts w:ascii="Times New Roman" w:hAnsi="Times New Roman" w:cs="Times New Roman"/>
          <w:sz w:val="28"/>
          <w:szCs w:val="28"/>
        </w:rPr>
        <w:t xml:space="preserve">Эта аббревиатура переводится так: Служба коротких сообщений. У нас ее </w:t>
      </w:r>
      <w:proofErr w:type="spellStart"/>
      <w:r w:rsidR="00660E25" w:rsidRPr="0003656B">
        <w:rPr>
          <w:rFonts w:ascii="Times New Roman" w:hAnsi="Times New Roman" w:cs="Times New Roman"/>
          <w:sz w:val="28"/>
          <w:szCs w:val="28"/>
        </w:rPr>
        <w:t>побуквенно</w:t>
      </w:r>
      <w:proofErr w:type="spellEnd"/>
      <w:r w:rsidR="00660E25" w:rsidRPr="0003656B">
        <w:rPr>
          <w:rFonts w:ascii="Times New Roman" w:hAnsi="Times New Roman" w:cs="Times New Roman"/>
          <w:sz w:val="28"/>
          <w:szCs w:val="28"/>
        </w:rPr>
        <w:t xml:space="preserve"> заимствовали, переписав кириллицей, но перевели по-своему: СМС по-русски – это уже Служба Мобильных Сообщений.</w:t>
      </w:r>
    </w:p>
    <w:p w:rsidR="00153D9B" w:rsidRPr="00153D9B" w:rsidRDefault="00660E25" w:rsidP="006A1C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6B">
        <w:rPr>
          <w:rFonts w:ascii="Times New Roman" w:hAnsi="Times New Roman" w:cs="Times New Roman"/>
          <w:sz w:val="28"/>
          <w:szCs w:val="28"/>
        </w:rPr>
        <w:t xml:space="preserve"> </w:t>
      </w:r>
      <w:r w:rsidRPr="00036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53D9B" w:rsidRPr="00036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2000 году позволили своим клиентам посылать </w:t>
      </w:r>
      <w:r w:rsidR="00153D9B" w:rsidRPr="000365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SMS</w:t>
      </w:r>
      <w:r w:rsidR="006A1CD9" w:rsidRPr="00036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пользователям других сетей.</w:t>
      </w:r>
      <w:r w:rsidR="00153D9B" w:rsidRPr="00036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это резко увеличило привлекательность</w:t>
      </w:r>
      <w:r w:rsidR="00153D9B" w:rsidRPr="0015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и также послужило фактором проникновения </w:t>
      </w:r>
      <w:r w:rsidR="00153D9B" w:rsidRPr="00153D9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SMS</w:t>
      </w:r>
      <w:r w:rsidR="0017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массы. Особый язык </w:t>
      </w:r>
      <w:r w:rsidR="001740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SMS</w:t>
      </w:r>
      <w:r w:rsidR="00153D9B" w:rsidRPr="0015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-сообщений («</w:t>
      </w:r>
      <w:proofErr w:type="spellStart"/>
      <w:r w:rsidR="00153D9B" w:rsidRPr="0015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текстинг</w:t>
      </w:r>
      <w:proofErr w:type="spellEnd"/>
      <w:r w:rsidR="00153D9B" w:rsidRPr="0015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получил официальное признание как средство коммуникации и передачи информации.</w:t>
      </w:r>
    </w:p>
    <w:p w:rsidR="0003656B" w:rsidRPr="001A7A99" w:rsidRDefault="00153D9B" w:rsidP="00AD5C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Многочисленные рекламные службы широко пользуются услугами </w:t>
      </w:r>
      <w:r w:rsidRPr="00153D9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SMS</w:t>
      </w:r>
      <w:r w:rsidRPr="0015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Можно, например, получить анонсы кинофильмов. Можно оформить </w:t>
      </w:r>
      <w:r w:rsidRPr="0015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подписку на </w:t>
      </w:r>
      <w:r w:rsidRPr="00153D9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SMS</w:t>
      </w:r>
      <w:r w:rsidRPr="0015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новости. А уж метеосводки, гороскопы и курсы валют на экране телефона стали нашими постоянными спутниками.  </w:t>
      </w:r>
    </w:p>
    <w:p w:rsidR="00C30E2E" w:rsidRDefault="00C30E2E" w:rsidP="00AD5C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1CD9" w:rsidRDefault="00070440" w:rsidP="00AD5C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2.2. </w:t>
      </w:r>
      <w:r w:rsidR="002166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SMS</w:t>
      </w:r>
      <w:r w:rsidR="00C30E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-общение</w:t>
      </w:r>
      <w:r w:rsidR="00730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="002166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особый формат коммуникации</w:t>
      </w:r>
    </w:p>
    <w:p w:rsidR="006B5F3E" w:rsidRDefault="006B5F3E" w:rsidP="00AD5C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2C5B" w:rsidRDefault="00C15CAE" w:rsidP="00AD5C2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человек имеет потребность в общении, особенно подросток. </w:t>
      </w:r>
    </w:p>
    <w:p w:rsidR="00732C5B" w:rsidRDefault="00732C5B" w:rsidP="00AD5C2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вопрос </w:t>
      </w:r>
      <w:r w:rsidRPr="00732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«Нравится ли Вам общаться с людьми?»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4-ых, 9-ых и 11-ых классов ответили:</w:t>
      </w:r>
    </w:p>
    <w:p w:rsidR="00732C5B" w:rsidRDefault="00C91551" w:rsidP="00CE58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– 128человек;</w:t>
      </w:r>
    </w:p>
    <w:p w:rsidR="00732C5B" w:rsidRDefault="00C91551" w:rsidP="00CE58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– 0 человек.</w:t>
      </w:r>
    </w:p>
    <w:p w:rsidR="006A1CD9" w:rsidRPr="001B1835" w:rsidRDefault="00C15CAE" w:rsidP="001B183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современной жизни остается мало времени на непосредственное общение в реальности, и нам часто приходится связываться друг с</w:t>
      </w:r>
      <w:r w:rsidR="001B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 по Интернету и телефону, а о</w:t>
      </w:r>
      <w:r w:rsidR="001B1835" w:rsidRPr="00C15CAE">
        <w:rPr>
          <w:rFonts w:ascii="Times New Roman" w:hAnsi="Times New Roman" w:cs="Times New Roman"/>
          <w:sz w:val="28"/>
          <w:szCs w:val="28"/>
        </w:rPr>
        <w:t xml:space="preserve">дной из важных составляющих мобильного  </w:t>
      </w:r>
      <w:r w:rsidR="001B1835">
        <w:rPr>
          <w:rFonts w:ascii="Times New Roman" w:hAnsi="Times New Roman" w:cs="Times New Roman"/>
          <w:sz w:val="28"/>
          <w:szCs w:val="28"/>
        </w:rPr>
        <w:t>телефона является SMS-</w:t>
      </w:r>
      <w:r w:rsidR="001B1835" w:rsidRPr="00C15CAE">
        <w:rPr>
          <w:rFonts w:ascii="Times New Roman" w:hAnsi="Times New Roman" w:cs="Times New Roman"/>
          <w:sz w:val="28"/>
          <w:szCs w:val="28"/>
        </w:rPr>
        <w:t>портал.</w:t>
      </w:r>
    </w:p>
    <w:p w:rsidR="001B1835" w:rsidRDefault="001B1835" w:rsidP="001B18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и в помещениях, на уроках и в переменах, в очереди к кассе супермаркета и на рынке мы постоянно видим людей</w:t>
      </w:r>
      <w:r w:rsidR="00254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разного возраста</w:t>
      </w:r>
      <w:r w:rsidRPr="00C1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азартно или задумчиво нажимающих на кнопки мобильных телефонов. Они набирают не цифры, а б</w:t>
      </w:r>
      <w:r w:rsidR="00C21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уквы, не номера, а SMS</w:t>
      </w:r>
      <w:r w:rsidRPr="00C1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попросту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C1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C1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C1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1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91551" w:rsidRPr="00C91551" w:rsidRDefault="00C91551" w:rsidP="001B18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опроса нам удалось установить, что 10% аудитории пользователей </w:t>
      </w:r>
      <w:r w:rsidRPr="00C15CA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SMS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это люди пожилого возраста, 30% - среднего и 60% - молодёжь.</w:t>
      </w:r>
    </w:p>
    <w:p w:rsidR="001B1835" w:rsidRPr="00CE58A2" w:rsidRDefault="00AD5C2E" w:rsidP="001B18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ВЫВОД: </w:t>
      </w:r>
      <w:r w:rsidR="00C91551" w:rsidRPr="00CE58A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</w:t>
      </w:r>
      <w:r w:rsidR="00153D9B" w:rsidRPr="00CE58A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бщение </w:t>
      </w:r>
      <w:r w:rsidR="00216664" w:rsidRPr="00CE58A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при помощи </w:t>
      </w:r>
      <w:r w:rsidR="00216664" w:rsidRPr="00CE58A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SMS</w:t>
      </w:r>
      <w:r w:rsidR="00216664" w:rsidRPr="00CE58A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r w:rsidR="00153D9B" w:rsidRPr="00CE58A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прочно</w:t>
      </w:r>
      <w:r w:rsidR="00802A18" w:rsidRPr="00CE58A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вошло в жизнь, а б</w:t>
      </w:r>
      <w:r w:rsidR="001B1835" w:rsidRPr="00CE58A2">
        <w:rPr>
          <w:rFonts w:ascii="Times New Roman" w:hAnsi="Times New Roman" w:cs="Times New Roman"/>
          <w:b/>
          <w:sz w:val="28"/>
          <w:szCs w:val="28"/>
        </w:rPr>
        <w:t>ольшую популярность этот способ передачи информации приобрел</w:t>
      </w:r>
      <w:r w:rsidR="00C91551" w:rsidRPr="00CE58A2">
        <w:rPr>
          <w:rFonts w:ascii="Times New Roman" w:hAnsi="Times New Roman" w:cs="Times New Roman"/>
          <w:b/>
          <w:sz w:val="28"/>
          <w:szCs w:val="28"/>
        </w:rPr>
        <w:t xml:space="preserve"> именно</w:t>
      </w:r>
      <w:r w:rsidR="001B1835" w:rsidRPr="00CE58A2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1B1835" w:rsidRPr="00CE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1835" w:rsidRPr="00CE58A2">
        <w:rPr>
          <w:rFonts w:ascii="Times New Roman" w:hAnsi="Times New Roman" w:cs="Times New Roman"/>
          <w:b/>
          <w:sz w:val="28"/>
          <w:szCs w:val="28"/>
        </w:rPr>
        <w:t xml:space="preserve">молодежной среде. </w:t>
      </w:r>
    </w:p>
    <w:p w:rsidR="00153D9B" w:rsidRPr="00C15CAE" w:rsidRDefault="006B5F3E" w:rsidP="001B18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SMS</w:t>
      </w:r>
      <w:r w:rsidR="00C15CAE" w:rsidRPr="00C15C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мы используем во всех ее сферах: в сфере работы, </w:t>
      </w:r>
      <w:proofErr w:type="gramStart"/>
      <w:r w:rsidR="00C15CAE" w:rsidRPr="00C15C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  одноклассниками</w:t>
      </w:r>
      <w:proofErr w:type="gramEnd"/>
      <w:r w:rsidR="00C15CAE" w:rsidRPr="00C15C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друзьями, близкими, родными.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SMS</w:t>
      </w:r>
      <w:r w:rsidRPr="001B18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C15CAE" w:rsidRPr="00C15C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это удобный способ передать или получить необходимую информацию. Мобильная связь стирает все границы и расстояния, оставаясь самым популярным средством связи.</w:t>
      </w:r>
    </w:p>
    <w:p w:rsidR="001B1835" w:rsidRDefault="007614EB" w:rsidP="001B18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CAE">
        <w:rPr>
          <w:rFonts w:ascii="Times New Roman" w:eastAsia="Times New Roman" w:hAnsi="Times New Roman" w:cs="Times New Roman"/>
          <w:sz w:val="28"/>
          <w:szCs w:val="28"/>
        </w:rPr>
        <w:t xml:space="preserve">Сейчас эта форма общения - неотъемлемая часть жизни каждого человека. Такой виртуальный мир позволяет передать чувства, эмоции, состояние, сообщить о некоторых событиях, поздравить или просто провести </w:t>
      </w:r>
      <w:r w:rsidRPr="00C15C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неформальную беседу на расстоянии. </w:t>
      </w:r>
      <w:r w:rsidR="006B5F3E" w:rsidRPr="006B5F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CAE">
        <w:rPr>
          <w:rFonts w:ascii="Times New Roman" w:eastAsia="Times New Roman" w:hAnsi="Times New Roman" w:cs="Times New Roman"/>
          <w:sz w:val="28"/>
          <w:szCs w:val="28"/>
          <w:lang w:val="en-US"/>
        </w:rPr>
        <w:t>SMS</w:t>
      </w:r>
      <w:r w:rsidRPr="00C15CAE">
        <w:rPr>
          <w:rFonts w:ascii="Times New Roman" w:eastAsia="Times New Roman" w:hAnsi="Times New Roman" w:cs="Times New Roman"/>
          <w:sz w:val="28"/>
          <w:szCs w:val="28"/>
        </w:rPr>
        <w:t xml:space="preserve"> – удобный способ общения, отличающийся комфортностью, краткостью, быстрой передачей данных, неограниченностью во времени и пространстве.</w:t>
      </w:r>
      <w:r w:rsidR="006B5F3E" w:rsidRPr="006B5F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F3E">
        <w:rPr>
          <w:rFonts w:ascii="Times New Roman" w:eastAsia="Times New Roman" w:hAnsi="Times New Roman" w:cs="Times New Roman"/>
          <w:sz w:val="28"/>
          <w:szCs w:val="28"/>
          <w:lang w:val="en-US"/>
        </w:rPr>
        <w:t>SMS</w:t>
      </w:r>
      <w:r w:rsidRPr="00C1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письмо, только электронное. </w:t>
      </w:r>
    </w:p>
    <w:p w:rsidR="001B1835" w:rsidRDefault="006B5F3E" w:rsidP="001B18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SMS</w:t>
      </w:r>
      <w:r w:rsidR="00C15CAE" w:rsidRPr="00C15C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- это способ общения более дешевый, по сравнению с переговорами, а от того и не теряет свою поп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улярность.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Через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SMS</w:t>
      </w:r>
      <w:r w:rsidRPr="006B5F3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CAE" w:rsidRPr="00C15C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можно сказать, то, чего не сможешь произнести  при личном общении или в то время, когда нужно соблюдать тишину.</w:t>
      </w:r>
    </w:p>
    <w:p w:rsidR="002548E7" w:rsidRPr="00C213A4" w:rsidRDefault="00481198" w:rsidP="002548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 м</w:t>
      </w:r>
      <w:r w:rsidR="002548E7" w:rsidRPr="00C21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олодежь все больше общается при помощи SMS сообщений. Но, на наш</w:t>
      </w:r>
      <w:r w:rsidR="002616CF" w:rsidRPr="00C21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взгляд, </w:t>
      </w:r>
      <w:proofErr w:type="spellStart"/>
      <w:r w:rsidR="002616CF" w:rsidRPr="00C21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эсэмэски</w:t>
      </w:r>
      <w:proofErr w:type="spellEnd"/>
      <w:r w:rsidR="002616CF" w:rsidRPr="00C21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48E7" w:rsidRPr="00C21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способствует укреплению дружеских отношений, чувства и </w:t>
      </w:r>
      <w:proofErr w:type="gramStart"/>
      <w:r w:rsidR="002548E7" w:rsidRPr="00C21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мысли</w:t>
      </w:r>
      <w:proofErr w:type="gramEnd"/>
      <w:r w:rsidR="002548E7" w:rsidRPr="00C21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общающихся между собой людей остаются за пределами переписки. А ведь слово – это великая сила, словом можно поддержать и утешить в трудную минуту, словом можно развеять грусть и рассмешить. Научившись владеть словом, можно стать интересным собеседником. С помощью речи можно выразить буквально все: и чувства, и красоту окружающего мира, и свои фантазии. Мы перестали разговаривать, глядя в глаза друг другу.</w:t>
      </w:r>
    </w:p>
    <w:p w:rsidR="00E7045F" w:rsidRDefault="00E7045F" w:rsidP="00C15CA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CC4B7F" w:rsidRDefault="00070440" w:rsidP="00CC4B7F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CC4B7F" w:rsidRPr="00565F8B">
        <w:rPr>
          <w:rFonts w:ascii="Times New Roman" w:hAnsi="Times New Roman" w:cs="Times New Roman"/>
          <w:b/>
          <w:sz w:val="28"/>
          <w:szCs w:val="28"/>
        </w:rPr>
        <w:t xml:space="preserve">SMS: </w:t>
      </w:r>
      <w:r w:rsidR="00CC4B7F">
        <w:rPr>
          <w:rFonts w:ascii="Times New Roman" w:hAnsi="Times New Roman" w:cs="Times New Roman"/>
          <w:b/>
          <w:sz w:val="28"/>
          <w:szCs w:val="28"/>
        </w:rPr>
        <w:t>преимущества и недостатки</w:t>
      </w:r>
    </w:p>
    <w:p w:rsidR="00CC4B7F" w:rsidRDefault="00CC4B7F" w:rsidP="00CC4B7F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E03" w:rsidRDefault="00CC4B7F" w:rsidP="00D97E0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же привлекает молодежь данный вид общения? По мнению психологов, </w:t>
      </w:r>
      <w:r w:rsidRPr="002F2D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Pr="002F2D6E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-общение раскрепощает человека: в коротком сообщении можно написать то, что бывает трудно произнести вслух в живой беседе.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2F2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чащиеся широко пользуются </w:t>
      </w:r>
      <w:r w:rsidRPr="002F2D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Pr="002F2D6E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-сооб</w:t>
      </w:r>
      <w:r w:rsidR="00D97E0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щениями по нескольким причинам:</w:t>
      </w:r>
    </w:p>
    <w:p w:rsidR="00D97E03" w:rsidRDefault="00CC4B7F" w:rsidP="00D97E03">
      <w:pPr>
        <w:pStyle w:val="a3"/>
        <w:numPr>
          <w:ilvl w:val="0"/>
          <w:numId w:val="43"/>
        </w:numPr>
        <w:tabs>
          <w:tab w:val="left" w:pos="993"/>
        </w:tabs>
        <w:spacing w:line="360" w:lineRule="auto"/>
        <w:ind w:left="709" w:firstLine="0"/>
        <w:jc w:val="both"/>
        <w:rPr>
          <w:sz w:val="28"/>
          <w:szCs w:val="28"/>
        </w:rPr>
      </w:pPr>
      <w:r w:rsidRPr="00D97E03">
        <w:rPr>
          <w:sz w:val="28"/>
          <w:szCs w:val="28"/>
        </w:rPr>
        <w:t xml:space="preserve">этот способ общения экономит время и деньги; </w:t>
      </w:r>
    </w:p>
    <w:p w:rsidR="00D97E03" w:rsidRDefault="00CC4B7F" w:rsidP="00D97E03">
      <w:pPr>
        <w:pStyle w:val="a3"/>
        <w:numPr>
          <w:ilvl w:val="0"/>
          <w:numId w:val="43"/>
        </w:numPr>
        <w:tabs>
          <w:tab w:val="left" w:pos="993"/>
        </w:tabs>
        <w:spacing w:line="360" w:lineRule="auto"/>
        <w:ind w:left="993" w:hanging="284"/>
        <w:jc w:val="both"/>
        <w:rPr>
          <w:sz w:val="28"/>
          <w:szCs w:val="28"/>
        </w:rPr>
      </w:pPr>
      <w:r w:rsidRPr="00D97E03">
        <w:rPr>
          <w:sz w:val="28"/>
          <w:szCs w:val="28"/>
          <w:lang w:val="en-US"/>
        </w:rPr>
        <w:t>SMS</w:t>
      </w:r>
      <w:r w:rsidRPr="00D97E03">
        <w:rPr>
          <w:sz w:val="28"/>
          <w:szCs w:val="28"/>
        </w:rPr>
        <w:t>-сообщение может быть доставлено в подхо</w:t>
      </w:r>
      <w:r w:rsidR="00D97E03">
        <w:rPr>
          <w:sz w:val="28"/>
          <w:szCs w:val="28"/>
        </w:rPr>
        <w:t>дящее для твоего адресата время;</w:t>
      </w:r>
    </w:p>
    <w:p w:rsidR="00D97E03" w:rsidRDefault="00CC4B7F" w:rsidP="00D97E03">
      <w:pPr>
        <w:pStyle w:val="a3"/>
        <w:numPr>
          <w:ilvl w:val="0"/>
          <w:numId w:val="43"/>
        </w:numPr>
        <w:tabs>
          <w:tab w:val="left" w:pos="993"/>
        </w:tabs>
        <w:spacing w:line="360" w:lineRule="auto"/>
        <w:ind w:left="993" w:hanging="284"/>
        <w:jc w:val="both"/>
        <w:rPr>
          <w:sz w:val="28"/>
          <w:szCs w:val="28"/>
        </w:rPr>
      </w:pPr>
      <w:r w:rsidRPr="00D97E03">
        <w:rPr>
          <w:sz w:val="28"/>
          <w:szCs w:val="28"/>
        </w:rPr>
        <w:t xml:space="preserve"> использовать </w:t>
      </w:r>
      <w:r w:rsidRPr="00D97E03">
        <w:rPr>
          <w:sz w:val="28"/>
          <w:szCs w:val="28"/>
          <w:lang w:val="en-US"/>
        </w:rPr>
        <w:t>SMS</w:t>
      </w:r>
      <w:r w:rsidRPr="00D97E03">
        <w:rPr>
          <w:sz w:val="28"/>
          <w:szCs w:val="28"/>
        </w:rPr>
        <w:t xml:space="preserve">-сообщения удобно, если необходимо соблюдать тишину. </w:t>
      </w:r>
    </w:p>
    <w:p w:rsidR="00CC4B7F" w:rsidRPr="00D97E03" w:rsidRDefault="00CC4B7F" w:rsidP="00D97E03">
      <w:pPr>
        <w:pStyle w:val="a3"/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97E03">
        <w:rPr>
          <w:sz w:val="28"/>
          <w:szCs w:val="28"/>
        </w:rPr>
        <w:lastRenderedPageBreak/>
        <w:t>Подростки пользуются услугами мобильного телефона не только на переменах, но и во время уроков (они отправляют короткие текстовые сообщения, чтобы получить подсказку или сверить ответы и решения).</w:t>
      </w:r>
    </w:p>
    <w:p w:rsidR="00CC4B7F" w:rsidRPr="00481198" w:rsidRDefault="00CC4B7F" w:rsidP="004811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F8B">
        <w:rPr>
          <w:rFonts w:ascii="Times New Roman" w:hAnsi="Times New Roman" w:cs="Times New Roman"/>
          <w:sz w:val="28"/>
          <w:szCs w:val="28"/>
        </w:rPr>
        <w:t xml:space="preserve">Мы проанализировали и выявили преимущества и недостатки </w:t>
      </w:r>
      <w:r w:rsidRPr="002F2D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Pr="00565F8B">
        <w:rPr>
          <w:rFonts w:ascii="Times New Roman" w:hAnsi="Times New Roman" w:cs="Times New Roman"/>
          <w:sz w:val="28"/>
          <w:szCs w:val="28"/>
        </w:rPr>
        <w:t>. Вот некоторые из них.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9"/>
        <w:gridCol w:w="4750"/>
      </w:tblGrid>
      <w:tr w:rsidR="00CC4B7F" w:rsidRPr="009C5367" w:rsidTr="00B6160D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7F" w:rsidRPr="00D97E03" w:rsidRDefault="00D97E03" w:rsidP="00D97E0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Преимущества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SMS-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сообщений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7F" w:rsidRPr="00CC4B7F" w:rsidRDefault="00D97E03" w:rsidP="00CC4B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Недостатки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SMS-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сообщений</w:t>
            </w:r>
          </w:p>
        </w:tc>
      </w:tr>
      <w:tr w:rsidR="00CC4B7F" w:rsidRPr="009C5367" w:rsidTr="00B6160D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7F" w:rsidRDefault="00CC4B7F" w:rsidP="0048348F">
            <w:pPr>
              <w:pStyle w:val="a3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4B7F">
              <w:rPr>
                <w:sz w:val="28"/>
                <w:szCs w:val="28"/>
              </w:rPr>
              <w:t>ередача большего количества информации за  минимальное количество времени;</w:t>
            </w:r>
          </w:p>
          <w:p w:rsidR="00CC4B7F" w:rsidRDefault="00CC4B7F" w:rsidP="0048348F">
            <w:pPr>
              <w:pStyle w:val="a3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B7F">
              <w:rPr>
                <w:sz w:val="28"/>
                <w:szCs w:val="28"/>
              </w:rPr>
              <w:t>екретность информации;</w:t>
            </w:r>
          </w:p>
          <w:p w:rsidR="00CC4B7F" w:rsidRDefault="00CC4B7F" w:rsidP="0048348F">
            <w:pPr>
              <w:pStyle w:val="a3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B7F">
              <w:rPr>
                <w:sz w:val="28"/>
                <w:szCs w:val="28"/>
              </w:rPr>
              <w:t>лужит одновременно для передачи информации и эмоций;</w:t>
            </w:r>
          </w:p>
          <w:p w:rsidR="00CC4B7F" w:rsidRDefault="00CC4B7F" w:rsidP="0048348F">
            <w:pPr>
              <w:pStyle w:val="a3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C4B7F">
              <w:rPr>
                <w:sz w:val="28"/>
                <w:szCs w:val="28"/>
              </w:rPr>
              <w:t>озможность передачи информации при недоступности адресата;</w:t>
            </w:r>
          </w:p>
          <w:p w:rsidR="00CC4B7F" w:rsidRDefault="00CC4B7F" w:rsidP="0048348F">
            <w:pPr>
              <w:pStyle w:val="a3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C4B7F">
              <w:rPr>
                <w:sz w:val="28"/>
                <w:szCs w:val="28"/>
              </w:rPr>
              <w:t>озможность научиться лаконично и четко формулировать свои мыс</w:t>
            </w:r>
            <w:r>
              <w:rPr>
                <w:sz w:val="28"/>
                <w:szCs w:val="28"/>
              </w:rPr>
              <w:t>ли;</w:t>
            </w:r>
          </w:p>
          <w:p w:rsidR="00CC4B7F" w:rsidRPr="00CC4B7F" w:rsidRDefault="00CC4B7F" w:rsidP="0048348F">
            <w:pPr>
              <w:pStyle w:val="a3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284" w:hanging="284"/>
              <w:rPr>
                <w:sz w:val="28"/>
                <w:szCs w:val="28"/>
              </w:rPr>
            </w:pPr>
            <w:r w:rsidRPr="004F174F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удобный способ оповестить большое количество людей, не затрачивая при этом много времени и средств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CC4B7F" w:rsidRDefault="00CC4B7F" w:rsidP="0048348F">
            <w:pPr>
              <w:pStyle w:val="a3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284" w:hanging="284"/>
              <w:rPr>
                <w:sz w:val="28"/>
                <w:szCs w:val="28"/>
              </w:rPr>
            </w:pPr>
            <w:r w:rsidRPr="00565F8B">
              <w:rPr>
                <w:sz w:val="28"/>
                <w:szCs w:val="28"/>
              </w:rPr>
              <w:t>можно редактировать</w:t>
            </w:r>
            <w:r>
              <w:rPr>
                <w:sz w:val="28"/>
                <w:szCs w:val="28"/>
              </w:rPr>
              <w:t>;</w:t>
            </w:r>
          </w:p>
          <w:p w:rsidR="00CC4B7F" w:rsidRPr="0048348F" w:rsidRDefault="00A826C9" w:rsidP="0048348F">
            <w:pPr>
              <w:pStyle w:val="a3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можно сохранить.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7F" w:rsidRDefault="00CC4B7F" w:rsidP="00AD5C2E">
            <w:pPr>
              <w:pStyle w:val="a3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4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C4B7F">
              <w:rPr>
                <w:sz w:val="28"/>
                <w:szCs w:val="28"/>
              </w:rPr>
              <w:t>атруднение в понимании содержания;</w:t>
            </w:r>
          </w:p>
          <w:p w:rsidR="00CC4B7F" w:rsidRDefault="00CC4B7F" w:rsidP="00AD5C2E">
            <w:pPr>
              <w:pStyle w:val="a3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4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C4B7F">
              <w:rPr>
                <w:sz w:val="28"/>
                <w:szCs w:val="28"/>
              </w:rPr>
              <w:t>граниченное количество символов;</w:t>
            </w:r>
          </w:p>
          <w:p w:rsidR="00CC4B7F" w:rsidRDefault="00CC4B7F" w:rsidP="00AD5C2E">
            <w:pPr>
              <w:pStyle w:val="a3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4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4B7F">
              <w:rPr>
                <w:sz w:val="28"/>
                <w:szCs w:val="28"/>
              </w:rPr>
              <w:t xml:space="preserve">ренебрежение правилами грамматики и орфографии, что приводит к </w:t>
            </w:r>
            <w:r>
              <w:rPr>
                <w:sz w:val="28"/>
                <w:szCs w:val="28"/>
              </w:rPr>
              <w:t>снижению грамотности;</w:t>
            </w:r>
          </w:p>
          <w:p w:rsidR="00CC4B7F" w:rsidRPr="00CC4B7F" w:rsidRDefault="00A826C9" w:rsidP="00AD5C2E">
            <w:pPr>
              <w:pStyle w:val="a3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54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затрата времени на написание.</w:t>
            </w:r>
          </w:p>
          <w:p w:rsidR="00CC4B7F" w:rsidRPr="00CC4B7F" w:rsidRDefault="00CC4B7F" w:rsidP="00CC4B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045F" w:rsidRPr="00481198" w:rsidRDefault="00CC4B7F" w:rsidP="00481198">
      <w:pPr>
        <w:pStyle w:val="a4"/>
        <w:spacing w:line="360" w:lineRule="auto"/>
        <w:ind w:firstLine="567"/>
        <w:jc w:val="both"/>
        <w:rPr>
          <w:b/>
          <w:sz w:val="28"/>
          <w:szCs w:val="28"/>
        </w:rPr>
      </w:pPr>
      <w:r w:rsidRPr="001A7A99">
        <w:rPr>
          <w:b/>
          <w:sz w:val="28"/>
          <w:szCs w:val="28"/>
        </w:rPr>
        <w:t>Проанализировав, мы пришли к выводу</w:t>
      </w:r>
      <w:r>
        <w:rPr>
          <w:b/>
          <w:sz w:val="28"/>
          <w:szCs w:val="28"/>
        </w:rPr>
        <w:t xml:space="preserve">, что преимуществ оказывается </w:t>
      </w:r>
      <w:r w:rsidRPr="001A7A99">
        <w:rPr>
          <w:b/>
          <w:sz w:val="28"/>
          <w:szCs w:val="28"/>
        </w:rPr>
        <w:t>больше, чем недостатков. Главная задача п</w:t>
      </w:r>
      <w:r>
        <w:rPr>
          <w:b/>
          <w:sz w:val="28"/>
          <w:szCs w:val="28"/>
        </w:rPr>
        <w:t xml:space="preserve">ереписки с помощью </w:t>
      </w:r>
      <w:r>
        <w:rPr>
          <w:b/>
          <w:sz w:val="28"/>
          <w:szCs w:val="28"/>
          <w:lang w:val="en-US"/>
        </w:rPr>
        <w:t>SMS</w:t>
      </w:r>
      <w:r w:rsidRPr="001A7A99">
        <w:rPr>
          <w:b/>
          <w:sz w:val="28"/>
          <w:szCs w:val="28"/>
        </w:rPr>
        <w:t xml:space="preserve"> – донести новую информацию до адресата или просто установить контакт без непос</w:t>
      </w:r>
      <w:r w:rsidR="00481198">
        <w:rPr>
          <w:b/>
          <w:sz w:val="28"/>
          <w:szCs w:val="28"/>
        </w:rPr>
        <w:t>редственной передачи информации.</w:t>
      </w:r>
    </w:p>
    <w:p w:rsidR="00C15CAE" w:rsidRPr="001A7A99" w:rsidRDefault="00070440" w:rsidP="00AD5C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2.4. </w:t>
      </w:r>
      <w:r w:rsidR="001B183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Языковые особенности </w:t>
      </w:r>
      <w:r w:rsidR="001B183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SMS</w:t>
      </w:r>
      <w:r w:rsidR="001B183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-текстов</w:t>
      </w:r>
    </w:p>
    <w:p w:rsidR="00C213A4" w:rsidRPr="001A7A99" w:rsidRDefault="00C213A4" w:rsidP="00AD5C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7110F" w:rsidRPr="00710D33" w:rsidRDefault="00710D33" w:rsidP="00AD5C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D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стремительный век нам с вами довелось жить! Все составляющие нашего существования находятся в состоянии какого-то изменения. Меняются границы, названия стран</w:t>
      </w:r>
      <w:proofErr w:type="gramStart"/>
      <w:r w:rsidRPr="002F2D6E">
        <w:rPr>
          <w:rFonts w:ascii="Times New Roman" w:eastAsia="Times New Roman" w:hAnsi="Times New Roman" w:cs="Times New Roman"/>
          <w:sz w:val="28"/>
          <w:szCs w:val="28"/>
          <w:lang w:eastAsia="ru-RU"/>
        </w:rPr>
        <w:t>…  М</w:t>
      </w:r>
      <w:proofErr w:type="gramEnd"/>
      <w:r w:rsidRPr="002F2D6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еняется климат… Меняется даже наш язык.</w:t>
      </w:r>
    </w:p>
    <w:p w:rsidR="00F14A48" w:rsidRDefault="001D65A3" w:rsidP="00AD5C2E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 развитием техники </w:t>
      </w:r>
      <w:r w:rsidRPr="008A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говорить об особой функциональной разновидности языка – языка, обслуживающего электронные средства коммуникации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 которым относится и язык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D6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D65A3">
        <w:rPr>
          <w:rFonts w:ascii="Times New Roman" w:eastAsia="Times New Roman" w:hAnsi="Times New Roman" w:cs="Times New Roman"/>
          <w:sz w:val="28"/>
          <w:szCs w:val="28"/>
          <w:lang w:val="en-US"/>
        </w:rPr>
        <w:t>SMS</w:t>
      </w:r>
      <w:r w:rsidR="00C7110F">
        <w:rPr>
          <w:rFonts w:ascii="Times New Roman" w:eastAsia="Times New Roman" w:hAnsi="Times New Roman" w:cs="Times New Roman"/>
          <w:sz w:val="28"/>
          <w:szCs w:val="28"/>
        </w:rPr>
        <w:t xml:space="preserve">  являю</w:t>
      </w:r>
      <w:r w:rsidRPr="001D65A3">
        <w:rPr>
          <w:rFonts w:ascii="Times New Roman" w:eastAsia="Times New Roman" w:hAnsi="Times New Roman" w:cs="Times New Roman"/>
          <w:sz w:val="28"/>
          <w:szCs w:val="28"/>
        </w:rPr>
        <w:t>тся</w:t>
      </w:r>
      <w:proofErr w:type="gramEnd"/>
      <w:r w:rsidRPr="001D65A3">
        <w:rPr>
          <w:rFonts w:ascii="Times New Roman" w:eastAsia="Times New Roman" w:hAnsi="Times New Roman" w:cs="Times New Roman"/>
          <w:sz w:val="28"/>
          <w:szCs w:val="28"/>
        </w:rPr>
        <w:t xml:space="preserve"> речевым жанр</w:t>
      </w:r>
      <w:r w:rsidR="00C7110F">
        <w:rPr>
          <w:rFonts w:ascii="Times New Roman" w:eastAsia="Times New Roman" w:hAnsi="Times New Roman" w:cs="Times New Roman"/>
          <w:sz w:val="28"/>
          <w:szCs w:val="28"/>
        </w:rPr>
        <w:t>ом, а также можно говорить о их</w:t>
      </w:r>
      <w:r w:rsidRPr="001D65A3">
        <w:rPr>
          <w:rFonts w:ascii="Times New Roman" w:eastAsia="Times New Roman" w:hAnsi="Times New Roman" w:cs="Times New Roman"/>
          <w:sz w:val="28"/>
          <w:szCs w:val="28"/>
        </w:rPr>
        <w:t xml:space="preserve"> включении в языковую культуру, потому что это популярная форма общения, которая занимает свою планку в языковом многообразии жанров</w:t>
      </w:r>
      <w:r w:rsidR="00546AD1">
        <w:rPr>
          <w:rFonts w:ascii="Times New Roman" w:eastAsia="Times New Roman" w:hAnsi="Times New Roman" w:cs="Times New Roman"/>
          <w:sz w:val="28"/>
          <w:szCs w:val="28"/>
        </w:rPr>
        <w:t>[1]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4A48" w:rsidRDefault="00F14A48" w:rsidP="00F14A48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обратились к изучению SMS-сообщений, </w:t>
      </w:r>
      <w:proofErr w:type="gramStart"/>
      <w:r w:rsidRPr="00F14A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написанных</w:t>
      </w:r>
      <w:proofErr w:type="gramEnd"/>
      <w:r w:rsidRPr="00F1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учащимися, потому что современные школьники пользуются SMS-сообщениями чаще, чем другими средствами письменного общения. Осуществляя коммуникацию со сверстниками, с друзьями, с родителями при помощи SMS-сообщений, школьники создают собственное сообщение в устной форме, затем переводят его </w:t>
      </w:r>
      <w:proofErr w:type="gramStart"/>
      <w:r w:rsidRPr="00F14A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1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6C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письменную</w:t>
      </w:r>
      <w:r w:rsidRPr="00F14A48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процесс происходит практически одновременно. При этом SMS-сообщение является отражением внутреннего мира ребёнка, его культурного уровня, отношения к окружающей действительности.</w:t>
      </w:r>
    </w:p>
    <w:p w:rsidR="00F14A48" w:rsidRDefault="00F14A48" w:rsidP="00F14A48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SMS-сообщения пользуются популярностью у школьников по многим причинам, в том числе потому, что они позволяют учащимся </w:t>
      </w:r>
      <w:proofErr w:type="spellStart"/>
      <w:r w:rsidRPr="00F14A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самовыражаться</w:t>
      </w:r>
      <w:proofErr w:type="spellEnd"/>
      <w:r w:rsidRPr="00F1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язык</w:t>
      </w:r>
      <w:r w:rsidR="005D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14DC">
        <w:rPr>
          <w:rFonts w:ascii="Times New Roman" w:eastAsia="Times New Roman" w:hAnsi="Times New Roman" w:cs="Times New Roman"/>
          <w:sz w:val="28"/>
          <w:szCs w:val="28"/>
          <w:lang w:eastAsia="ru-RU"/>
        </w:rPr>
        <w:t>эсэмэсок</w:t>
      </w:r>
      <w:proofErr w:type="spellEnd"/>
      <w:r w:rsidRPr="00F1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SMS подростки выражают свои чувства и эмоции. Нужно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во внимание и то, что, </w:t>
      </w:r>
      <w:r w:rsidRPr="00F14A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отражая наши национальные достоинства, язык показ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 и все наши беды</w:t>
      </w:r>
      <w:r w:rsidRPr="00F1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коротких сообщениях находит отражение уровень владения ребёнка письменной речью. </w:t>
      </w:r>
      <w:proofErr w:type="gramStart"/>
      <w:r w:rsidRPr="00F14A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SMS-сообщения, как правило, строятся по законам живой разговорной речи.</w:t>
      </w:r>
      <w:proofErr w:type="gramEnd"/>
      <w:r w:rsidRPr="00F1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Подросток не получает информацию о том, как писать сообщения, никто не гово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 ему, что нужно отбирать</w:t>
      </w:r>
      <w:r w:rsidRPr="00F1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слова, которые ему быстро приходят в голову, уже не говоря о редактировании написанного. В результате чего возникает большое количество разных ошибок </w:t>
      </w:r>
      <w:proofErr w:type="gramStart"/>
      <w:r w:rsidRPr="00F14A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1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ученических SMS-сообщениях. Фиксируя свои мысли в SMS-сообщениях, школьник не ставит перед собой цель соблюдать нормы родного языка. Чтобы отправить SMS сообщение, соответствующее нормам литературного языка, ученик должен максимально поработать над выбором более </w:t>
      </w:r>
      <w:r w:rsidRPr="00F14A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подходящих сре</w:t>
      </w:r>
      <w:proofErr w:type="gramStart"/>
      <w:r w:rsidRPr="00F14A4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F14A4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выражения своих мыслей. Быстрый темп общения не всегда позволяет ему это сделать.</w:t>
      </w:r>
    </w:p>
    <w:p w:rsidR="00F14A48" w:rsidRDefault="00F14A48" w:rsidP="00F14A48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A4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материала SMS-сообщений осуществлялся нами с помощью самих авторов сообщений, которые фиксировали дословно на бумаге SMS-сообщения, хранящиеся в их мобильном телефоне. Такой способ записи (из первых уст) позволяет говорить о достоверности собранного языкового материала. Полученный материал предоставил автору исследования возможность классифицировать ученические SMS-сообщения по разным типам ошибок.</w:t>
      </w:r>
    </w:p>
    <w:p w:rsidR="00F14A48" w:rsidRDefault="00F14A48" w:rsidP="00F14A48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A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материалы SMS-сообщений было нелегко, поскольку SMS-сообщения находятся в личном пространстве подростка. Школьники должны были предать огласке свои личные записи. Процесс получения материала строился на доверии друг к другу. Учащимся было объяснено, с какой целью проводится подобная работа.</w:t>
      </w:r>
    </w:p>
    <w:p w:rsidR="00F14A48" w:rsidRDefault="00F14A48" w:rsidP="00F14A48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A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анализа ученических SMS-сообщений, представляющих письменную форму речи, мы рассмотрим примеры основных типов ошибок, доп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ускаемых школьниками </w:t>
      </w:r>
      <w:r w:rsidRPr="00F1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составлении письменных коротких сообщений. В классификацию ошибок включены наиболее регулярные случаи нарушений, допускаемых учащимися.</w:t>
      </w:r>
    </w:p>
    <w:p w:rsidR="00F14A48" w:rsidRDefault="00F14A48" w:rsidP="00F14A48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грамотность подростка проверяется не только по контрольным работам, но и по положительному отношению к родному языку. Ученик должен исключать разные ошибки не только на уроках русского языка и при подготовке к ним, но и в любых других письменных текстах, в том числе при электронной переписке в SMS-сообщениях. </w:t>
      </w:r>
    </w:p>
    <w:p w:rsidR="00930C24" w:rsidRDefault="00F14A48" w:rsidP="00930C24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SMS-сообщение отличается от любого другого письменного детского словотворчества тем, что, составляя его, учащийся не думает о том, что его фраза должна соответствовать строгому порядку, как это принято в других письменных работах. SMS-сообщения школьников представляют собой диалоги, фиксирующие все особенности живой устной речи. Как показал </w:t>
      </w:r>
      <w:r w:rsidRPr="00F14A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материала, чаще всего в SMS-сообщениях учащиеся допускают орфографические и пунктуационные ошибки.</w:t>
      </w:r>
    </w:p>
    <w:p w:rsidR="00930C24" w:rsidRDefault="00930C24" w:rsidP="00930C24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с</w:t>
      </w:r>
      <w:r w:rsidR="00F14A48" w:rsidRPr="00F14A4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овершенно ясно, что если все будут писать по-разному, то мы перестанем понимать друг друга. Значит, смысл и ценность орфографии в её единстве ... Всё непривычное - непривычные сочетания букв, непривычная орфография слов, непривычные сокращения и т.п. — всё это замедляет восприятие, останавливая на себе наше внимание. Всем известно, как трудно читать безграмотное письмо: на каждой ошибке спотыкаешься, а иногда 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сразу понимаешь написанное.</w:t>
      </w:r>
    </w:p>
    <w:p w:rsidR="00930C24" w:rsidRDefault="00F14A48" w:rsidP="00930C24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Грамотное SMS-сообщение ученик сможет составить тогда, когда сам будет владеть хорошей речью. </w:t>
      </w:r>
    </w:p>
    <w:p w:rsidR="00930C24" w:rsidRDefault="00F14A48" w:rsidP="00930C24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A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орфографической грамотности остаётся актуальной и в настоящее время. При мобильной переписке адресат часто получает SMS-сообщение, в котором допущены отступления от орфографической нормы. Основными нарушениями, связанными с единообразным воспроизведением слов, являются пропуск, перестановка и заме</w:t>
      </w:r>
      <w:r w:rsidR="00930C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букв. Нарушение орфографи</w:t>
      </w:r>
      <w:r w:rsidRPr="00F14A4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правил в SMS-сообщениях приводит к искажению традиционной формы слова и затрудняет его восприятие.</w:t>
      </w:r>
    </w:p>
    <w:p w:rsidR="00930C24" w:rsidRDefault="00F14A48" w:rsidP="00930C24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A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Проиллюстрируем орфографические ошибки примерами из SMS-сообщений, на</w:t>
      </w:r>
      <w:r w:rsidR="00930C2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писанных школьниками</w:t>
      </w:r>
      <w:r w:rsidRPr="00F1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74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proofErr w:type="gramStart"/>
      <w:r w:rsidR="005677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56774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F14A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примерах SMS-сообщений, содержащих указанные ошибки, могут встречаться и другие типы ошибок.</w:t>
      </w:r>
    </w:p>
    <w:p w:rsidR="009801A9" w:rsidRPr="00930C24" w:rsidRDefault="009D4EEC" w:rsidP="00930C24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5A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Объем </w:t>
      </w:r>
      <w:proofErr w:type="spellStart"/>
      <w:r w:rsidR="00C7110F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C7110F" w:rsidRPr="001D65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7110F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C7110F" w:rsidRPr="001D65A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7110F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C7110F" w:rsidRPr="001D65A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</w:t>
      </w:r>
      <w:proofErr w:type="spellEnd"/>
      <w:r w:rsidR="00C7110F" w:rsidRPr="001D6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ограничен, следовательно, </w:t>
      </w:r>
      <w:r w:rsidRPr="001D65A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нужно сообразить, как уложить максимум содержания в </w:t>
      </w:r>
      <w:r w:rsidR="009801A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минимум знаков:</w:t>
      </w:r>
      <w:r w:rsidRPr="001D6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801A9" w:rsidRDefault="009801A9" w:rsidP="009801A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</w:t>
      </w:r>
      <w:r w:rsidR="00C7110F" w:rsidRPr="00C711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ас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801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сейчас)</w:t>
      </w:r>
      <w:r w:rsidR="009D4EEC" w:rsidRPr="00C711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C7110F" w:rsidRPr="00C711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7110F" w:rsidRPr="00C711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C7110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9801A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01A9">
        <w:rPr>
          <w:rFonts w:ascii="Times New Roman" w:eastAsia="Calibri" w:hAnsi="Times New Roman" w:cs="Times New Roman"/>
          <w:i/>
          <w:iCs/>
          <w:sz w:val="28"/>
          <w:szCs w:val="28"/>
        </w:rPr>
        <w:t>сонце</w:t>
      </w:r>
      <w:proofErr w:type="spellEnd"/>
      <w:r w:rsidRPr="009801A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9801A9">
        <w:rPr>
          <w:rFonts w:ascii="Times New Roman" w:eastAsia="Calibri" w:hAnsi="Times New Roman" w:cs="Times New Roman"/>
          <w:iCs/>
          <w:sz w:val="28"/>
          <w:szCs w:val="28"/>
        </w:rPr>
        <w:t>(солнце)</w:t>
      </w:r>
      <w:r w:rsidRPr="009801A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801A9">
        <w:rPr>
          <w:rFonts w:ascii="Times New Roman" w:eastAsia="Calibri" w:hAnsi="Times New Roman" w:cs="Times New Roman"/>
          <w:i/>
          <w:iCs/>
          <w:sz w:val="28"/>
          <w:szCs w:val="28"/>
        </w:rPr>
        <w:t>мыца</w:t>
      </w:r>
      <w:proofErr w:type="spellEnd"/>
      <w:r w:rsidRPr="009801A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9801A9">
        <w:rPr>
          <w:rFonts w:ascii="Times New Roman" w:eastAsia="Calibri" w:hAnsi="Times New Roman" w:cs="Times New Roman"/>
          <w:iCs/>
          <w:sz w:val="28"/>
          <w:szCs w:val="28"/>
        </w:rPr>
        <w:t>(мыться</w:t>
      </w:r>
      <w:r w:rsidRPr="009801A9">
        <w:rPr>
          <w:rFonts w:ascii="Times New Roman" w:eastAsia="Calibri" w:hAnsi="Times New Roman" w:cs="Times New Roman"/>
          <w:sz w:val="28"/>
          <w:szCs w:val="28"/>
        </w:rPr>
        <w:t>)</w:t>
      </w:r>
      <w:r w:rsidR="004360D8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gramStart"/>
      <w:r w:rsidRPr="009801A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я </w:t>
      </w:r>
      <w:proofErr w:type="spellStart"/>
      <w:r w:rsidRPr="009801A9">
        <w:rPr>
          <w:rFonts w:ascii="Times New Roman" w:eastAsia="Calibri" w:hAnsi="Times New Roman" w:cs="Times New Roman"/>
          <w:i/>
          <w:iCs/>
          <w:sz w:val="28"/>
          <w:szCs w:val="28"/>
        </w:rPr>
        <w:t>тя</w:t>
      </w:r>
      <w:proofErr w:type="spellEnd"/>
      <w:proofErr w:type="gramEnd"/>
      <w:r w:rsidRPr="009801A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01A9">
        <w:rPr>
          <w:rFonts w:ascii="Times New Roman" w:eastAsia="Calibri" w:hAnsi="Times New Roman" w:cs="Times New Roman"/>
          <w:i/>
          <w:iCs/>
          <w:sz w:val="28"/>
          <w:szCs w:val="28"/>
        </w:rPr>
        <w:t>лю</w:t>
      </w:r>
      <w:proofErr w:type="spellEnd"/>
      <w:r w:rsidRPr="009801A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9801A9">
        <w:rPr>
          <w:rFonts w:ascii="Times New Roman" w:eastAsia="Calibri" w:hAnsi="Times New Roman" w:cs="Times New Roman"/>
          <w:sz w:val="28"/>
          <w:szCs w:val="28"/>
        </w:rPr>
        <w:t>(я тебя люблю) – не несущие смысла части слов отсекаются;</w:t>
      </w:r>
    </w:p>
    <w:p w:rsidR="009801A9" w:rsidRPr="009801A9" w:rsidRDefault="009801A9" w:rsidP="009801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801A9">
        <w:rPr>
          <w:rFonts w:ascii="Times New Roman" w:eastAsia="Calibri" w:hAnsi="Times New Roman" w:cs="Times New Roman"/>
          <w:i/>
          <w:iCs/>
          <w:sz w:val="28"/>
          <w:szCs w:val="28"/>
        </w:rPr>
        <w:t>изза</w:t>
      </w:r>
      <w:proofErr w:type="spellEnd"/>
      <w:r w:rsidRPr="009801A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9801A9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9801A9">
        <w:rPr>
          <w:rFonts w:ascii="Times New Roman" w:eastAsia="Calibri" w:hAnsi="Times New Roman" w:cs="Times New Roman"/>
          <w:sz w:val="28"/>
          <w:szCs w:val="28"/>
        </w:rPr>
        <w:t>из-за</w:t>
      </w:r>
      <w:proofErr w:type="gramEnd"/>
      <w:r w:rsidRPr="009801A9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01A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gramStart"/>
      <w:r w:rsidRPr="009801A9">
        <w:rPr>
          <w:rFonts w:ascii="Times New Roman" w:eastAsia="Calibri" w:hAnsi="Times New Roman" w:cs="Times New Roman"/>
          <w:sz w:val="28"/>
          <w:szCs w:val="28"/>
        </w:rPr>
        <w:t>опущение</w:t>
      </w:r>
      <w:proofErr w:type="gramEnd"/>
      <w:r w:rsidRPr="009801A9">
        <w:rPr>
          <w:rFonts w:ascii="Times New Roman" w:eastAsia="Calibri" w:hAnsi="Times New Roman" w:cs="Times New Roman"/>
          <w:sz w:val="28"/>
          <w:szCs w:val="28"/>
        </w:rPr>
        <w:t xml:space="preserve"> дефисов;</w:t>
      </w:r>
    </w:p>
    <w:p w:rsidR="009801A9" w:rsidRPr="009801A9" w:rsidRDefault="009801A9" w:rsidP="009801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801A9">
        <w:rPr>
          <w:rFonts w:ascii="Times New Roman" w:eastAsia="Calibri" w:hAnsi="Times New Roman" w:cs="Times New Roman"/>
          <w:i/>
          <w:sz w:val="28"/>
          <w:szCs w:val="28"/>
        </w:rPr>
        <w:t>сдесь</w:t>
      </w:r>
      <w:proofErr w:type="spellEnd"/>
      <w:r w:rsidRPr="009801A9">
        <w:rPr>
          <w:rFonts w:ascii="Times New Roman" w:eastAsia="Calibri" w:hAnsi="Times New Roman" w:cs="Times New Roman"/>
          <w:sz w:val="28"/>
          <w:szCs w:val="28"/>
        </w:rPr>
        <w:t xml:space="preserve"> (здесь) – взаимозаменяемость парных согласных («с»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01A9">
        <w:rPr>
          <w:rFonts w:ascii="Times New Roman" w:eastAsia="Calibri" w:hAnsi="Times New Roman" w:cs="Times New Roman"/>
          <w:sz w:val="28"/>
          <w:szCs w:val="28"/>
        </w:rPr>
        <w:t>получается при нажатии кнопки телефона три раза, а «з» – после пяти раз);</w:t>
      </w:r>
    </w:p>
    <w:p w:rsidR="004360D8" w:rsidRDefault="009801A9" w:rsidP="004360D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801A9">
        <w:rPr>
          <w:rFonts w:ascii="Times New Roman" w:eastAsia="Calibri" w:hAnsi="Times New Roman" w:cs="Times New Roman"/>
          <w:i/>
          <w:sz w:val="28"/>
          <w:szCs w:val="28"/>
        </w:rPr>
        <w:t>харашо</w:t>
      </w:r>
      <w:proofErr w:type="spellEnd"/>
      <w:r w:rsidRPr="009801A9">
        <w:rPr>
          <w:rFonts w:ascii="Times New Roman" w:eastAsia="Calibri" w:hAnsi="Times New Roman" w:cs="Times New Roman"/>
          <w:sz w:val="28"/>
          <w:szCs w:val="28"/>
        </w:rPr>
        <w:t xml:space="preserve"> (хорошо) – варьирование гласных («а» – одн</w:t>
      </w:r>
      <w:r w:rsidR="004360D8">
        <w:rPr>
          <w:rFonts w:ascii="Times New Roman" w:eastAsia="Calibri" w:hAnsi="Times New Roman" w:cs="Times New Roman"/>
          <w:sz w:val="28"/>
          <w:szCs w:val="28"/>
        </w:rPr>
        <w:t>о нажатие, «о» - три);</w:t>
      </w:r>
    </w:p>
    <w:p w:rsidR="00131E5B" w:rsidRPr="004360D8" w:rsidRDefault="009D4EEC" w:rsidP="004360D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D6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еду </w:t>
      </w:r>
      <w:r w:rsidRPr="00C711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короче</w:t>
      </w:r>
      <w:r w:rsidRPr="001D6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1D6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Pr="001D6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уезжаю, говорил </w:t>
      </w:r>
      <w:r w:rsidRPr="001D6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короче, чем </w:t>
      </w:r>
      <w:r w:rsidRPr="001D65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поговорил, </w:t>
      </w:r>
      <w:r w:rsidRPr="001D65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во всех случаях, где эти формы более или менее синонимичны, предпочтитель</w:t>
      </w:r>
      <w:r w:rsidR="00131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та, в которой меньше знаков.</w:t>
      </w:r>
    </w:p>
    <w:p w:rsidR="00131E5B" w:rsidRDefault="00131E5B" w:rsidP="00131E5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131E5B">
        <w:rPr>
          <w:rFonts w:ascii="Times New Roman" w:eastAsia="Calibri" w:hAnsi="Times New Roman" w:cs="Times New Roman"/>
          <w:sz w:val="28"/>
          <w:szCs w:val="28"/>
        </w:rPr>
        <w:t xml:space="preserve">ормулы приветствия и прощания, часто видоизмененные, например: </w:t>
      </w:r>
      <w:r w:rsidRPr="00131E5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привет, доброе утро, приветик, </w:t>
      </w:r>
      <w:proofErr w:type="spellStart"/>
      <w:r w:rsidRPr="00131E5B">
        <w:rPr>
          <w:rFonts w:ascii="Times New Roman" w:eastAsia="Calibri" w:hAnsi="Times New Roman" w:cs="Times New Roman"/>
          <w:i/>
          <w:iCs/>
          <w:sz w:val="28"/>
          <w:szCs w:val="28"/>
        </w:rPr>
        <w:t>приветос</w:t>
      </w:r>
      <w:proofErr w:type="spellEnd"/>
      <w:r w:rsidRPr="00131E5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31E5B">
        <w:rPr>
          <w:rFonts w:ascii="Times New Roman" w:eastAsia="Calibri" w:hAnsi="Times New Roman" w:cs="Times New Roman"/>
          <w:i/>
          <w:iCs/>
          <w:sz w:val="28"/>
          <w:szCs w:val="28"/>
        </w:rPr>
        <w:t>дароф</w:t>
      </w:r>
      <w:proofErr w:type="spellEnd"/>
      <w:r w:rsidRPr="00131E5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31E5B">
        <w:rPr>
          <w:rFonts w:ascii="Times New Roman" w:eastAsia="Calibri" w:hAnsi="Times New Roman" w:cs="Times New Roman"/>
          <w:i/>
          <w:iCs/>
          <w:sz w:val="28"/>
          <w:szCs w:val="28"/>
        </w:rPr>
        <w:t>привэд</w:t>
      </w:r>
      <w:proofErr w:type="spellEnd"/>
      <w:r w:rsidRPr="00131E5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31E5B">
        <w:rPr>
          <w:rFonts w:ascii="Times New Roman" w:eastAsia="Calibri" w:hAnsi="Times New Roman" w:cs="Times New Roman"/>
          <w:i/>
          <w:iCs/>
          <w:sz w:val="28"/>
          <w:szCs w:val="28"/>
        </w:rPr>
        <w:t>споки</w:t>
      </w:r>
      <w:proofErr w:type="spellEnd"/>
      <w:r w:rsidRPr="00131E5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ноки, </w:t>
      </w:r>
      <w:proofErr w:type="spellStart"/>
      <w:r w:rsidRPr="00131E5B">
        <w:rPr>
          <w:rFonts w:ascii="Times New Roman" w:eastAsia="Calibri" w:hAnsi="Times New Roman" w:cs="Times New Roman"/>
          <w:i/>
          <w:iCs/>
          <w:sz w:val="28"/>
          <w:szCs w:val="28"/>
        </w:rPr>
        <w:t>поки</w:t>
      </w:r>
      <w:proofErr w:type="spellEnd"/>
      <w:r w:rsidRPr="00131E5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доки </w:t>
      </w:r>
      <w:r w:rsidRPr="00131E5B">
        <w:rPr>
          <w:rFonts w:ascii="Times New Roman" w:eastAsia="Calibri" w:hAnsi="Times New Roman" w:cs="Times New Roman"/>
          <w:sz w:val="28"/>
          <w:szCs w:val="28"/>
        </w:rPr>
        <w:t>и др.</w:t>
      </w:r>
    </w:p>
    <w:p w:rsidR="00C7110F" w:rsidRDefault="009D4EEC" w:rsidP="00C7110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6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жертву темпу набора и ограничениям на число знаков в сообщении часто приносятся пробелы и знаки препинания.  </w:t>
      </w:r>
    </w:p>
    <w:p w:rsidR="003332D1" w:rsidRDefault="00C7110F" w:rsidP="003332D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+mj-ea" w:hAnsi="Times New Roman" w:cs="Times New Roman"/>
          <w:bCs/>
          <w:kern w:val="24"/>
          <w:position w:val="1"/>
          <w:sz w:val="28"/>
          <w:szCs w:val="28"/>
        </w:rPr>
      </w:pPr>
      <w:r w:rsidRPr="00CB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D4EEC" w:rsidRPr="00CB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3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Pr="00CB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EEC" w:rsidRPr="00CB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знаки препинания зачастую уступают место </w:t>
      </w:r>
      <w:r w:rsidRPr="00CB6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смайликам – графическим значкам</w:t>
      </w:r>
      <w:r w:rsidR="009D4EEC" w:rsidRPr="00CB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10D33" w:rsidRPr="00CB6362">
        <w:rPr>
          <w:rFonts w:ascii="Times New Roman" w:eastAsia="+mj-ea" w:hAnsi="Times New Roman" w:cs="Times New Roman"/>
          <w:bCs/>
          <w:kern w:val="24"/>
          <w:position w:val="1"/>
          <w:sz w:val="28"/>
          <w:szCs w:val="28"/>
        </w:rPr>
        <w:t xml:space="preserve">Это слово – от английского </w:t>
      </w:r>
      <w:proofErr w:type="spellStart"/>
      <w:r w:rsidR="00710D33" w:rsidRPr="00CB6362">
        <w:rPr>
          <w:rFonts w:ascii="Times New Roman" w:eastAsia="+mj-ea" w:hAnsi="Times New Roman" w:cs="Times New Roman"/>
          <w:bCs/>
          <w:kern w:val="24"/>
          <w:position w:val="1"/>
          <w:sz w:val="28"/>
          <w:szCs w:val="28"/>
        </w:rPr>
        <w:t>smile</w:t>
      </w:r>
      <w:proofErr w:type="spellEnd"/>
      <w:r w:rsidR="00710D33" w:rsidRPr="00CB6362">
        <w:rPr>
          <w:rFonts w:ascii="Times New Roman" w:eastAsia="+mj-ea" w:hAnsi="Times New Roman" w:cs="Times New Roman"/>
          <w:bCs/>
          <w:kern w:val="24"/>
          <w:position w:val="1"/>
          <w:sz w:val="28"/>
          <w:szCs w:val="28"/>
        </w:rPr>
        <w:t xml:space="preserve"> («улыбка») – обозначает значки, составленные из знаков препинания, букв и цифр</w:t>
      </w:r>
      <w:r w:rsidR="00710D33" w:rsidRPr="00CB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EEC" w:rsidRPr="00CB6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Смайлик  служит одновременно знаком препинания и средством передачи эмоций.</w:t>
      </w:r>
      <w:r w:rsidR="00710D33" w:rsidRPr="00CB6362">
        <w:rPr>
          <w:rFonts w:ascii="Times New Roman" w:eastAsia="+mj-ea" w:hAnsi="Times New Roman" w:cs="Times New Roman"/>
          <w:bCs/>
          <w:kern w:val="24"/>
          <w:position w:val="1"/>
          <w:sz w:val="28"/>
          <w:szCs w:val="28"/>
        </w:rPr>
        <w:t xml:space="preserve"> В последнее время текстовые смайлики постепенно уходят в прошлое, а им на смену приходят графические - картинки, изо</w:t>
      </w:r>
      <w:r w:rsidR="003332D1">
        <w:rPr>
          <w:rFonts w:ascii="Times New Roman" w:eastAsia="+mj-ea" w:hAnsi="Times New Roman" w:cs="Times New Roman"/>
          <w:bCs/>
          <w:kern w:val="24"/>
          <w:position w:val="1"/>
          <w:sz w:val="28"/>
          <w:szCs w:val="28"/>
        </w:rPr>
        <w:t>бражающие лица, предметы, знаки</w:t>
      </w:r>
      <w:r w:rsidR="0056774E">
        <w:rPr>
          <w:rFonts w:ascii="Times New Roman" w:eastAsia="+mj-ea" w:hAnsi="Times New Roman" w:cs="Times New Roman"/>
          <w:bCs/>
          <w:kern w:val="24"/>
          <w:position w:val="1"/>
          <w:sz w:val="28"/>
          <w:szCs w:val="28"/>
        </w:rPr>
        <w:t xml:space="preserve"> (Приложение 2)</w:t>
      </w:r>
      <w:r w:rsidR="003332D1">
        <w:rPr>
          <w:rFonts w:ascii="Times New Roman" w:eastAsia="+mj-ea" w:hAnsi="Times New Roman" w:cs="Times New Roman"/>
          <w:bCs/>
          <w:kern w:val="24"/>
          <w:position w:val="1"/>
          <w:sz w:val="28"/>
          <w:szCs w:val="28"/>
        </w:rPr>
        <w:t>.</w:t>
      </w:r>
    </w:p>
    <w:p w:rsidR="00271A60" w:rsidRPr="003332D1" w:rsidRDefault="009D4EEC" w:rsidP="003332D1">
      <w:pPr>
        <w:spacing w:after="0" w:line="360" w:lineRule="auto"/>
        <w:ind w:firstLine="567"/>
        <w:jc w:val="both"/>
        <w:rPr>
          <w:sz w:val="28"/>
          <w:szCs w:val="28"/>
        </w:rPr>
      </w:pPr>
      <w:r w:rsidRPr="001D65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сказать, что смайлики от</w:t>
      </w:r>
      <w:r w:rsidR="00C71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вечают основным функциям знаков </w:t>
      </w:r>
      <w:r w:rsidRPr="001D65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препинания.  Все наши знаки препинания возникли из потребности обозначить членение речи. Они необходимы там, где лексические значения, грамматические формы и порядок слов не могут точно выразить смысл. Они организуют синтаксическую конструкцию так, как это делает интонация в устной речи. Употребление смайликов</w:t>
      </w:r>
      <w:r w:rsidR="0027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отвечает всем этим параметрам.</w:t>
      </w:r>
    </w:p>
    <w:p w:rsidR="00255A55" w:rsidRDefault="00271A60" w:rsidP="00255A5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A60">
        <w:rPr>
          <w:rFonts w:ascii="Times New Roman" w:eastAsia="Calibri" w:hAnsi="Times New Roman" w:cs="Times New Roman"/>
          <w:sz w:val="28"/>
          <w:szCs w:val="28"/>
        </w:rPr>
        <w:t>Наилучший способ передачи информации за короткий промежуток времени, не искажая орфографические и пунктуационные нормы русского языка, на наш взгляд является использование функции мобильного телефона Т</w:t>
      </w:r>
      <w:proofErr w:type="gramStart"/>
      <w:r w:rsidRPr="00271A60">
        <w:rPr>
          <w:rFonts w:ascii="Times New Roman" w:eastAsia="Calibri" w:hAnsi="Times New Roman" w:cs="Times New Roman"/>
          <w:sz w:val="28"/>
          <w:szCs w:val="28"/>
        </w:rPr>
        <w:t>9</w:t>
      </w:r>
      <w:proofErr w:type="gramEnd"/>
      <w:r w:rsidRPr="00271A6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71A60">
        <w:rPr>
          <w:rFonts w:ascii="Times New Roman" w:eastAsia="Calibri" w:hAnsi="Times New Roman" w:cs="Times New Roman"/>
          <w:bCs/>
          <w:sz w:val="28"/>
          <w:szCs w:val="28"/>
        </w:rPr>
        <w:t>T9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 </w:t>
      </w:r>
      <w:r w:rsidR="00710D33" w:rsidRPr="002575DB">
        <w:rPr>
          <w:rFonts w:ascii="Times New Roman" w:eastAsia="Calibri" w:hAnsi="Times New Roman" w:cs="Times New Roman"/>
          <w:sz w:val="28"/>
          <w:szCs w:val="28"/>
        </w:rPr>
        <w:t xml:space="preserve">предиктивная </w:t>
      </w:r>
      <w:r w:rsidRPr="00271A60">
        <w:rPr>
          <w:rFonts w:ascii="Times New Roman" w:eastAsia="Calibri" w:hAnsi="Times New Roman" w:cs="Times New Roman"/>
          <w:sz w:val="28"/>
          <w:szCs w:val="28"/>
        </w:rPr>
        <w:t>система набора текстов для мобильных телефонов.</w:t>
      </w:r>
      <w:r w:rsidR="00255A55">
        <w:rPr>
          <w:rFonts w:ascii="Times New Roman" w:eastAsia="Calibri" w:hAnsi="Times New Roman" w:cs="Times New Roman"/>
          <w:sz w:val="28"/>
          <w:szCs w:val="28"/>
        </w:rPr>
        <w:t xml:space="preserve"> Название T9 происходит от английского выражения</w:t>
      </w:r>
      <w:r w:rsidRPr="00271A6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55A55">
        <w:rPr>
          <w:rFonts w:ascii="Times New Roman" w:eastAsia="Calibri" w:hAnsi="Times New Roman" w:cs="Times New Roman"/>
          <w:sz w:val="28"/>
          <w:szCs w:val="28"/>
        </w:rPr>
        <w:t>«</w:t>
      </w:r>
      <w:r w:rsidRPr="00271A60">
        <w:rPr>
          <w:rFonts w:ascii="Times New Roman" w:eastAsia="Calibri" w:hAnsi="Times New Roman" w:cs="Times New Roman"/>
          <w:sz w:val="28"/>
          <w:szCs w:val="28"/>
        </w:rPr>
        <w:t>набор текста на 9</w:t>
      </w:r>
      <w:r w:rsidR="0025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A60">
        <w:rPr>
          <w:rFonts w:ascii="Times New Roman" w:eastAsia="Calibri" w:hAnsi="Times New Roman" w:cs="Times New Roman"/>
          <w:sz w:val="28"/>
          <w:szCs w:val="28"/>
        </w:rPr>
        <w:t>кнопках</w:t>
      </w:r>
      <w:r w:rsidR="00255A55">
        <w:rPr>
          <w:rFonts w:ascii="Times New Roman" w:eastAsia="Calibri" w:hAnsi="Times New Roman" w:cs="Times New Roman"/>
          <w:sz w:val="28"/>
          <w:szCs w:val="28"/>
        </w:rPr>
        <w:t>»</w:t>
      </w:r>
      <w:r w:rsidRPr="00271A6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D4EEC" w:rsidRDefault="00271A60" w:rsidP="00255A5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A60">
        <w:rPr>
          <w:rFonts w:ascii="Times New Roman" w:eastAsia="Calibri" w:hAnsi="Times New Roman" w:cs="Times New Roman"/>
          <w:sz w:val="28"/>
          <w:szCs w:val="28"/>
        </w:rPr>
        <w:t xml:space="preserve">T9 </w:t>
      </w:r>
      <w:proofErr w:type="gramStart"/>
      <w:r w:rsidRPr="00271A60">
        <w:rPr>
          <w:rFonts w:ascii="Times New Roman" w:eastAsia="Calibri" w:hAnsi="Times New Roman" w:cs="Times New Roman"/>
          <w:sz w:val="28"/>
          <w:szCs w:val="28"/>
        </w:rPr>
        <w:t>разработана</w:t>
      </w:r>
      <w:proofErr w:type="gramEnd"/>
      <w:r w:rsidRPr="00271A60">
        <w:rPr>
          <w:rFonts w:ascii="Times New Roman" w:eastAsia="Calibri" w:hAnsi="Times New Roman" w:cs="Times New Roman"/>
          <w:sz w:val="28"/>
          <w:szCs w:val="28"/>
        </w:rPr>
        <w:t xml:space="preserve"> компанией </w:t>
      </w:r>
      <w:proofErr w:type="spellStart"/>
      <w:r w:rsidRPr="00271A60">
        <w:rPr>
          <w:rFonts w:ascii="Times New Roman" w:eastAsia="Calibri" w:hAnsi="Times New Roman" w:cs="Times New Roman"/>
          <w:sz w:val="28"/>
          <w:szCs w:val="28"/>
        </w:rPr>
        <w:t>Tegic</w:t>
      </w:r>
      <w:proofErr w:type="spellEnd"/>
      <w:r w:rsidRPr="00271A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1A60">
        <w:rPr>
          <w:rFonts w:ascii="Times New Roman" w:eastAsia="Calibri" w:hAnsi="Times New Roman" w:cs="Times New Roman"/>
          <w:sz w:val="28"/>
          <w:szCs w:val="28"/>
        </w:rPr>
        <w:t>Communications</w:t>
      </w:r>
      <w:proofErr w:type="spellEnd"/>
      <w:r w:rsidRPr="00271A60">
        <w:rPr>
          <w:rFonts w:ascii="Times New Roman" w:eastAsia="Calibri" w:hAnsi="Times New Roman" w:cs="Times New Roman"/>
          <w:sz w:val="28"/>
          <w:szCs w:val="28"/>
        </w:rPr>
        <w:t xml:space="preserve">(создатель Клиф </w:t>
      </w:r>
      <w:proofErr w:type="spellStart"/>
      <w:r w:rsidRPr="00271A60">
        <w:rPr>
          <w:rFonts w:ascii="Times New Roman" w:eastAsia="Calibri" w:hAnsi="Times New Roman" w:cs="Times New Roman"/>
          <w:sz w:val="28"/>
          <w:szCs w:val="28"/>
        </w:rPr>
        <w:t>Кашлер</w:t>
      </w:r>
      <w:proofErr w:type="spellEnd"/>
      <w:r w:rsidRPr="00271A60">
        <w:rPr>
          <w:rFonts w:ascii="Times New Roman" w:eastAsia="Calibri" w:hAnsi="Times New Roman" w:cs="Times New Roman"/>
          <w:sz w:val="28"/>
          <w:szCs w:val="28"/>
        </w:rPr>
        <w:t>), и используется в мобильных телефонах большинства крупных производителей</w:t>
      </w:r>
      <w:r w:rsidR="00255A5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71A60">
        <w:rPr>
          <w:rFonts w:ascii="Times New Roman" w:eastAsia="Calibri" w:hAnsi="Times New Roman" w:cs="Times New Roman"/>
          <w:sz w:val="28"/>
          <w:szCs w:val="28"/>
        </w:rPr>
        <w:t xml:space="preserve">При наборе текста система T9 пытается предугадать, какое </w:t>
      </w:r>
      <w:r w:rsidRPr="00271A6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слово вы пытаетесь набрать, используя встроенный словарь, наиболее </w:t>
      </w:r>
      <w:r w:rsidR="00255A55">
        <w:rPr>
          <w:rFonts w:ascii="Times New Roman" w:eastAsia="Calibri" w:hAnsi="Times New Roman" w:cs="Times New Roman"/>
          <w:sz w:val="28"/>
          <w:szCs w:val="28"/>
        </w:rPr>
        <w:t>употребляемые</w:t>
      </w:r>
      <w:r w:rsidRPr="00271A60">
        <w:rPr>
          <w:rFonts w:ascii="Times New Roman" w:eastAsia="Calibri" w:hAnsi="Times New Roman" w:cs="Times New Roman"/>
          <w:sz w:val="28"/>
          <w:szCs w:val="28"/>
        </w:rPr>
        <w:t xml:space="preserve"> слова подставляются первыми. Такой способ набора намного быстрее обычного, потому что позволяет избежать повторных нажатий. T9 подставляет только те слова, которые содержат столько букв, сколько набрано на данный момент</w:t>
      </w:r>
      <w:r w:rsidR="00135338">
        <w:rPr>
          <w:rFonts w:ascii="Times New Roman" w:eastAsia="Calibri" w:hAnsi="Times New Roman" w:cs="Times New Roman"/>
          <w:sz w:val="28"/>
          <w:szCs w:val="28"/>
        </w:rPr>
        <w:t>[6]</w:t>
      </w:r>
      <w:r w:rsidRPr="00271A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26C9" w:rsidRDefault="008E34B0" w:rsidP="00CE58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Услугой 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9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пользуются 22% опрошенных, 40% иногда и 38% никогда.</w:t>
      </w:r>
      <w:r w:rsidR="00CE58A2">
        <w:rPr>
          <w:rFonts w:ascii="Times New Roman" w:eastAsia="Calibri" w:hAnsi="Times New Roman" w:cs="Times New Roman"/>
          <w:sz w:val="28"/>
          <w:szCs w:val="28"/>
        </w:rPr>
        <w:t xml:space="preserve"> Целью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58A2">
        <w:rPr>
          <w:rFonts w:ascii="Times New Roman" w:eastAsia="Calibri" w:hAnsi="Times New Roman" w:cs="Times New Roman"/>
          <w:sz w:val="28"/>
          <w:szCs w:val="28"/>
        </w:rPr>
        <w:t xml:space="preserve">использования данной функцией для них является </w:t>
      </w:r>
      <w:r w:rsidR="00CE58A2" w:rsidRPr="00CE58A2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CE58A2">
        <w:rPr>
          <w:rFonts w:ascii="Times New Roman" w:eastAsia="Calibri" w:hAnsi="Times New Roman" w:cs="Times New Roman"/>
          <w:i/>
          <w:sz w:val="28"/>
          <w:szCs w:val="28"/>
        </w:rPr>
        <w:t>возможность быстрее написать сообщение»</w:t>
      </w:r>
      <w:r w:rsidR="00CE58A2">
        <w:rPr>
          <w:rFonts w:ascii="Times New Roman" w:eastAsia="Calibri" w:hAnsi="Times New Roman" w:cs="Times New Roman"/>
          <w:sz w:val="28"/>
          <w:szCs w:val="28"/>
        </w:rPr>
        <w:t>, но никто не отметил, что Т</w:t>
      </w:r>
      <w:proofErr w:type="gramStart"/>
      <w:r w:rsidR="00CE58A2">
        <w:rPr>
          <w:rFonts w:ascii="Times New Roman" w:eastAsia="Calibri" w:hAnsi="Times New Roman" w:cs="Times New Roman"/>
          <w:sz w:val="28"/>
          <w:szCs w:val="28"/>
        </w:rPr>
        <w:t>9</w:t>
      </w:r>
      <w:proofErr w:type="gramEnd"/>
      <w:r w:rsidR="00CE58A2">
        <w:rPr>
          <w:rFonts w:ascii="Times New Roman" w:eastAsia="Calibri" w:hAnsi="Times New Roman" w:cs="Times New Roman"/>
          <w:sz w:val="28"/>
          <w:szCs w:val="28"/>
        </w:rPr>
        <w:t xml:space="preserve"> позволяет не допускать ошибки при написании </w:t>
      </w:r>
      <w:r w:rsidR="00CE58A2" w:rsidRPr="00CB63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="00CE58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2A18" w:rsidRPr="00CE58A2" w:rsidRDefault="00CE58A2" w:rsidP="00CE58A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58A2">
        <w:rPr>
          <w:rFonts w:ascii="Times New Roman" w:eastAsia="Calibri" w:hAnsi="Times New Roman" w:cs="Times New Roman"/>
          <w:b/>
          <w:sz w:val="28"/>
          <w:szCs w:val="28"/>
        </w:rPr>
        <w:t>По результатам опроса видно</w:t>
      </w:r>
      <w:r w:rsidR="008E34B0" w:rsidRPr="00CE58A2">
        <w:rPr>
          <w:rFonts w:ascii="Times New Roman" w:eastAsia="Calibri" w:hAnsi="Times New Roman" w:cs="Times New Roman"/>
          <w:b/>
          <w:sz w:val="28"/>
          <w:szCs w:val="28"/>
        </w:rPr>
        <w:t>, что небольшое количество людей обращается за орфографической помощью</w:t>
      </w:r>
      <w:r w:rsidRPr="00CE58A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8E34B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72FC" w:rsidRDefault="00271A60" w:rsidP="009372FC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73B">
        <w:rPr>
          <w:rFonts w:ascii="Times New Roman" w:hAnsi="Times New Roman" w:cs="Times New Roman"/>
          <w:sz w:val="28"/>
          <w:szCs w:val="28"/>
        </w:rPr>
        <w:t>Ни для кого не секрет, что многие учащиеся имеют неустойчивую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73B">
        <w:rPr>
          <w:rFonts w:ascii="Times New Roman" w:hAnsi="Times New Roman" w:cs="Times New Roman"/>
          <w:sz w:val="28"/>
          <w:szCs w:val="28"/>
        </w:rPr>
        <w:t xml:space="preserve">грамотность. Что же является причиной этому явлению? </w:t>
      </w:r>
    </w:p>
    <w:p w:rsidR="009372FC" w:rsidRDefault="009372FC" w:rsidP="009372FC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65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осприятие </w:t>
      </w:r>
      <w:r w:rsidRPr="00654D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Pr="0065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разновидности устной речи (изобилие просторечий и жаргонов);</w:t>
      </w:r>
    </w:p>
    <w:p w:rsidR="009372FC" w:rsidRDefault="009372FC" w:rsidP="009372FC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Э</w:t>
      </w:r>
      <w:r w:rsidRPr="0065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кономическая сторона вопроса (дети экономят место на </w:t>
      </w:r>
      <w:r w:rsidRPr="00654D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Pr="0065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-страничках, так как </w:t>
      </w:r>
      <w:r w:rsidRPr="00654D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Pr="0065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платная форма общения);</w:t>
      </w:r>
    </w:p>
    <w:p w:rsidR="009372FC" w:rsidRDefault="009372FC" w:rsidP="009372FC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</w:t>
      </w:r>
      <w:r w:rsidRPr="0065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епринципиальное отношение к ошибкам в </w:t>
      </w:r>
      <w:r w:rsidRPr="00654D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Pr="00654D3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-сообщениях;</w:t>
      </w:r>
    </w:p>
    <w:p w:rsidR="009372FC" w:rsidRDefault="009372FC" w:rsidP="009372FC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</w:t>
      </w:r>
      <w:r w:rsidRPr="00654D3C">
        <w:rPr>
          <w:rFonts w:ascii="Times New Roman" w:eastAsia="Times New Roman" w:hAnsi="Times New Roman" w:cs="Times New Roman"/>
          <w:sz w:val="28"/>
          <w:szCs w:val="28"/>
          <w:lang w:eastAsia="ru-RU"/>
        </w:rPr>
        <w:t>евысок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65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 практической орфографической и пунктуационной грамотности учащихся.</w:t>
      </w:r>
    </w:p>
    <w:p w:rsidR="00B30CF1" w:rsidRPr="00CC4B7F" w:rsidRDefault="00AD5C2E" w:rsidP="009E0162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ВЫВОД: </w:t>
      </w:r>
      <w:r w:rsidR="00B30CF1" w:rsidRPr="00CC4B7F">
        <w:rPr>
          <w:rFonts w:ascii="Times New Roman" w:hAnsi="Times New Roman" w:cs="Times New Roman"/>
          <w:b/>
          <w:sz w:val="28"/>
          <w:szCs w:val="28"/>
        </w:rPr>
        <w:t xml:space="preserve">SMS-сообщения, составленные школьниками с ошибками, сегодня находятся вне поля зрения учителя русского языка, поэтому контролировать речевое оформление и грамотное письмо в сообщениях могут только сами школьники. Безграмотные SMS-сообщения не всегда зависят от уровня владения учащимися русским языком.  Следовательно, задача школы — обратить внимание подростков на то, что SMS-сообщения должны соответствовать </w:t>
      </w:r>
      <w:r w:rsidR="007849B8">
        <w:rPr>
          <w:rFonts w:ascii="Times New Roman" w:hAnsi="Times New Roman" w:cs="Times New Roman"/>
          <w:b/>
          <w:sz w:val="28"/>
          <w:szCs w:val="28"/>
        </w:rPr>
        <w:t xml:space="preserve">языковым </w:t>
      </w:r>
      <w:r w:rsidR="00B30CF1" w:rsidRPr="00CC4B7F">
        <w:rPr>
          <w:rFonts w:ascii="Times New Roman" w:hAnsi="Times New Roman" w:cs="Times New Roman"/>
          <w:b/>
          <w:sz w:val="28"/>
          <w:szCs w:val="28"/>
        </w:rPr>
        <w:t>нормам.</w:t>
      </w:r>
    </w:p>
    <w:p w:rsidR="007849B8" w:rsidRPr="001A7A99" w:rsidRDefault="007849B8" w:rsidP="001008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C2E" w:rsidRDefault="00AD5C2E" w:rsidP="00070440">
      <w:pPr>
        <w:tabs>
          <w:tab w:val="left" w:pos="516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440" w:rsidRPr="00070440" w:rsidRDefault="00070440" w:rsidP="00070440">
      <w:pPr>
        <w:tabs>
          <w:tab w:val="left" w:pos="516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Материалы и методы исследования</w:t>
      </w:r>
    </w:p>
    <w:p w:rsidR="00070440" w:rsidRPr="00070440" w:rsidRDefault="00070440" w:rsidP="00070440">
      <w:pPr>
        <w:tabs>
          <w:tab w:val="left" w:pos="516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Социологический опрос</w:t>
      </w:r>
    </w:p>
    <w:p w:rsidR="005F1DF7" w:rsidRDefault="006F6290" w:rsidP="006F629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F1D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Интересно было узнать, </w:t>
      </w:r>
      <w:r w:rsidR="005F1DF7">
        <w:rPr>
          <w:rFonts w:ascii="Times New Roman" w:eastAsia="Calibri" w:hAnsi="Times New Roman" w:cs="Times New Roman"/>
          <w:sz w:val="28"/>
          <w:szCs w:val="28"/>
        </w:rPr>
        <w:t>факторы  влияющие</w:t>
      </w:r>
      <w:r w:rsidR="005F1DF7" w:rsidRPr="005F1DF7">
        <w:rPr>
          <w:rFonts w:ascii="Times New Roman" w:eastAsia="Calibri" w:hAnsi="Times New Roman" w:cs="Times New Roman"/>
          <w:sz w:val="28"/>
          <w:szCs w:val="28"/>
        </w:rPr>
        <w:t xml:space="preserve"> на уровень грамотности и культуры речи современных подростков, чтобы определить, какие из них</w:t>
      </w:r>
      <w:r w:rsidR="005F1DF7">
        <w:rPr>
          <w:rFonts w:ascii="Times New Roman" w:eastAsia="Calibri" w:hAnsi="Times New Roman" w:cs="Times New Roman"/>
          <w:sz w:val="28"/>
          <w:szCs w:val="28"/>
        </w:rPr>
        <w:t xml:space="preserve"> оказывают наибольшее влияние</w:t>
      </w:r>
      <w:proofErr w:type="gramStart"/>
      <w:r w:rsidR="005F1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1D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?</w:t>
      </w:r>
      <w:proofErr w:type="gramEnd"/>
      <w:r w:rsidRPr="005F1D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Для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этого был проведён социологический опрос. </w:t>
      </w:r>
    </w:p>
    <w:p w:rsidR="002575DB" w:rsidRDefault="006F6290" w:rsidP="006F629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Мнения разделились:</w:t>
      </w:r>
    </w:p>
    <w:p w:rsidR="006F6290" w:rsidRDefault="006F6290" w:rsidP="006F629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национальность – 0%;</w:t>
      </w:r>
    </w:p>
    <w:p w:rsidR="006F6290" w:rsidRDefault="006F6290" w:rsidP="006F629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друзья и окружение – </w:t>
      </w:r>
      <w:r w:rsidR="005F1D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10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%;</w:t>
      </w:r>
    </w:p>
    <w:p w:rsidR="006F6290" w:rsidRDefault="006F6290" w:rsidP="006F629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газеты и журналы – 11%;</w:t>
      </w:r>
    </w:p>
    <w:p w:rsidR="006F6290" w:rsidRDefault="006F6290" w:rsidP="006F629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семья –12%;</w:t>
      </w:r>
    </w:p>
    <w:p w:rsidR="005F1DF7" w:rsidRDefault="006F6290" w:rsidP="006F629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телевидение –</w:t>
      </w:r>
      <w:r w:rsidR="005F1D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12%;</w:t>
      </w:r>
    </w:p>
    <w:p w:rsidR="00757BD9" w:rsidRDefault="00757BD9" w:rsidP="006F629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книги- 13%;</w:t>
      </w:r>
    </w:p>
    <w:p w:rsidR="006F6290" w:rsidRDefault="006F6290" w:rsidP="006F629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школа</w:t>
      </w:r>
      <w:r w:rsidR="00757B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образование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</w:t>
      </w:r>
      <w:r w:rsidR="00757B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21</w:t>
      </w:r>
      <w:r w:rsidR="005F1D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%;</w:t>
      </w:r>
    </w:p>
    <w:p w:rsidR="00757BD9" w:rsidRDefault="006F6290" w:rsidP="00757B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электронные виды общения –</w:t>
      </w:r>
      <w:r w:rsidR="00757B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21%.</w:t>
      </w:r>
    </w:p>
    <w:p w:rsidR="009372FC" w:rsidRPr="00AD5C2E" w:rsidRDefault="00AD5C2E" w:rsidP="00757B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C2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Из чего следует, что </w:t>
      </w:r>
      <w:r w:rsidR="00757BD9" w:rsidRPr="00AD5C2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ш</w:t>
      </w:r>
      <w:r w:rsidR="00757BD9" w:rsidRPr="00AD5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кола, </w:t>
      </w:r>
      <w:r w:rsidR="005F1DF7" w:rsidRPr="00AD5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</w:t>
      </w:r>
      <w:r w:rsidR="00757BD9" w:rsidRPr="00AD5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электронные вид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общения встали на одну ступень, а</w:t>
      </w:r>
      <w:r w:rsidRPr="00AD5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значит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AD5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назрела необходимость обращения в школьном курсе русского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языка</w:t>
      </w:r>
      <w:r w:rsidRPr="00AD5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 SMS-сообщениям для наблюдения над их языковыми особенностями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57BD9" w:rsidRDefault="00757BD9" w:rsidP="00757B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«Влияет ли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SMS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-переписка на уровень грамотности?»</w:t>
      </w:r>
      <w:r w:rsidR="006F3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F38E6" w:rsidRPr="006F38E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="006F3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F38E6" w:rsidRPr="006F3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получены следующие ответы:</w:t>
      </w:r>
    </w:p>
    <w:p w:rsidR="006F38E6" w:rsidRDefault="006F38E6" w:rsidP="006F38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грамотности улучшился – 23%;</w:t>
      </w:r>
    </w:p>
    <w:p w:rsidR="006F38E6" w:rsidRDefault="006F38E6" w:rsidP="006F38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грамотности не изменился – 34%;</w:t>
      </w:r>
    </w:p>
    <w:p w:rsidR="006F38E6" w:rsidRDefault="006F38E6" w:rsidP="00F9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="00A8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грамотности ухудшился – 43%.</w:t>
      </w:r>
    </w:p>
    <w:p w:rsidR="00A826C9" w:rsidRPr="007849B8" w:rsidRDefault="00A826C9" w:rsidP="007849B8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опроса подтверждают предположение о том, </w:t>
      </w:r>
      <w:r w:rsidR="007849B8" w:rsidRPr="007849B8">
        <w:rPr>
          <w:rFonts w:ascii="Times New Roman" w:hAnsi="Times New Roman" w:cs="Times New Roman"/>
          <w:b/>
          <w:sz w:val="28"/>
          <w:szCs w:val="28"/>
        </w:rPr>
        <w:t xml:space="preserve">что общение в виртуальном пространстве негативно  влияет на уровень грамотности, а именно на правописание и пунктуацию. </w:t>
      </w:r>
    </w:p>
    <w:p w:rsidR="00277F6E" w:rsidRDefault="009372FC" w:rsidP="00277F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61% респондентов утверждают, что благодаря систематическому использованию </w:t>
      </w:r>
      <w:r w:rsidR="00CB7C44" w:rsidRPr="00CB7C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="00CB7C44" w:rsidRPr="00CB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научились четко и коротко высказывать свои мысли</w:t>
      </w:r>
      <w:r w:rsidR="00CB7C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60D" w:rsidRDefault="00277F6E" w:rsidP="00B616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5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педагогам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учащимся был задан один и тот же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B7C44" w:rsidRPr="00CB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C44" w:rsidRPr="00CB7C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Следите ли Вы за грамотностью, когда пишите</w:t>
      </w:r>
      <w:r w:rsidR="00CB7C44" w:rsidRPr="00CB7C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B7C44" w:rsidRPr="00CB7C4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SMS</w:t>
      </w:r>
      <w:r w:rsidR="00CB7C44" w:rsidRPr="00CB7C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?»</w:t>
      </w:r>
      <w:r w:rsidR="00CB7C44" w:rsidRPr="00CB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7F6E" w:rsidRPr="007849B8" w:rsidRDefault="00277F6E" w:rsidP="007849B8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5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педаго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 ответили, что следят, а среди учащихся только 65</w:t>
      </w:r>
      <w:r w:rsidRPr="00F7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 </w:t>
      </w:r>
      <w:r w:rsidRPr="00CB7C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ответили утвердительно</w:t>
      </w:r>
      <w:r w:rsidRPr="00F755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49B8" w:rsidRPr="00784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9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7C44" w:rsidRDefault="00CB7C44" w:rsidP="00F909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Интересно сравнить ответы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4,  9</w:t>
      </w:r>
      <w:r w:rsidRPr="00CB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11 классов.</w:t>
      </w:r>
    </w:p>
    <w:p w:rsidR="00F90928" w:rsidRDefault="00F90928" w:rsidP="00CB7C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1"/>
        <w:gridCol w:w="2463"/>
        <w:gridCol w:w="2438"/>
        <w:gridCol w:w="2439"/>
      </w:tblGrid>
      <w:tr w:rsidR="00F90928" w:rsidTr="005204FF">
        <w:trPr>
          <w:trHeight w:val="483"/>
        </w:trPr>
        <w:tc>
          <w:tcPr>
            <w:tcW w:w="2231" w:type="dxa"/>
            <w:vMerge w:val="restart"/>
          </w:tcPr>
          <w:p w:rsidR="00F90928" w:rsidRPr="005204FF" w:rsidRDefault="00F90928" w:rsidP="00CB7C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0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Варианты ответов</w:t>
            </w:r>
          </w:p>
        </w:tc>
        <w:tc>
          <w:tcPr>
            <w:tcW w:w="7340" w:type="dxa"/>
            <w:gridSpan w:val="3"/>
          </w:tcPr>
          <w:p w:rsidR="00F90928" w:rsidRPr="005204FF" w:rsidRDefault="00F90928" w:rsidP="00CB7C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0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</w:tr>
      <w:tr w:rsidR="00F90928" w:rsidTr="005204FF">
        <w:trPr>
          <w:trHeight w:val="483"/>
        </w:trPr>
        <w:tc>
          <w:tcPr>
            <w:tcW w:w="2231" w:type="dxa"/>
            <w:vMerge/>
          </w:tcPr>
          <w:p w:rsidR="00F90928" w:rsidRPr="005204FF" w:rsidRDefault="00F90928" w:rsidP="00CB7C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</w:tcPr>
          <w:p w:rsidR="00F90928" w:rsidRPr="005204FF" w:rsidRDefault="00F90928" w:rsidP="00CB7C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0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2438" w:type="dxa"/>
          </w:tcPr>
          <w:p w:rsidR="00F90928" w:rsidRPr="005204FF" w:rsidRDefault="00F90928" w:rsidP="00CB7C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0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2439" w:type="dxa"/>
          </w:tcPr>
          <w:p w:rsidR="00F90928" w:rsidRPr="005204FF" w:rsidRDefault="00F90928" w:rsidP="00CB7C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0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класс</w:t>
            </w:r>
          </w:p>
        </w:tc>
      </w:tr>
      <w:tr w:rsidR="00F90928" w:rsidTr="005204FF">
        <w:trPr>
          <w:trHeight w:val="483"/>
        </w:trPr>
        <w:tc>
          <w:tcPr>
            <w:tcW w:w="2231" w:type="dxa"/>
          </w:tcPr>
          <w:p w:rsidR="00F90928" w:rsidRPr="005204FF" w:rsidRDefault="00277F6E" w:rsidP="00F9092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0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="00F90928" w:rsidRPr="00520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463" w:type="dxa"/>
          </w:tcPr>
          <w:p w:rsidR="00F90928" w:rsidRDefault="00F90928" w:rsidP="00F909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33,3%</w:t>
            </w:r>
          </w:p>
        </w:tc>
        <w:tc>
          <w:tcPr>
            <w:tcW w:w="2438" w:type="dxa"/>
          </w:tcPr>
          <w:p w:rsidR="00F90928" w:rsidRDefault="00EF128C" w:rsidP="00F909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90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439" w:type="dxa"/>
          </w:tcPr>
          <w:p w:rsidR="00F90928" w:rsidRDefault="00EF128C" w:rsidP="00F909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90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F90928" w:rsidTr="005204FF">
        <w:trPr>
          <w:trHeight w:val="483"/>
        </w:trPr>
        <w:tc>
          <w:tcPr>
            <w:tcW w:w="2231" w:type="dxa"/>
          </w:tcPr>
          <w:p w:rsidR="00F90928" w:rsidRPr="005204FF" w:rsidRDefault="00F90928" w:rsidP="00F9092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0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Иногда</w:t>
            </w:r>
          </w:p>
        </w:tc>
        <w:tc>
          <w:tcPr>
            <w:tcW w:w="2463" w:type="dxa"/>
          </w:tcPr>
          <w:p w:rsidR="00F90928" w:rsidRDefault="00F90928" w:rsidP="00F909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33,3%</w:t>
            </w:r>
          </w:p>
        </w:tc>
        <w:tc>
          <w:tcPr>
            <w:tcW w:w="2438" w:type="dxa"/>
          </w:tcPr>
          <w:p w:rsidR="00F90928" w:rsidRDefault="00EF128C" w:rsidP="00F909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90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439" w:type="dxa"/>
          </w:tcPr>
          <w:p w:rsidR="00F90928" w:rsidRDefault="00EF128C" w:rsidP="00F909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F90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F90928" w:rsidTr="005204FF">
        <w:trPr>
          <w:trHeight w:val="483"/>
        </w:trPr>
        <w:tc>
          <w:tcPr>
            <w:tcW w:w="2231" w:type="dxa"/>
          </w:tcPr>
          <w:p w:rsidR="00F90928" w:rsidRPr="005204FF" w:rsidRDefault="00F90928" w:rsidP="00F9092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0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 задумываюсь</w:t>
            </w:r>
          </w:p>
        </w:tc>
        <w:tc>
          <w:tcPr>
            <w:tcW w:w="2463" w:type="dxa"/>
          </w:tcPr>
          <w:p w:rsidR="00F90928" w:rsidRDefault="00F90928" w:rsidP="00F909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33,3%</w:t>
            </w:r>
          </w:p>
        </w:tc>
        <w:tc>
          <w:tcPr>
            <w:tcW w:w="2438" w:type="dxa"/>
          </w:tcPr>
          <w:p w:rsidR="00F90928" w:rsidRDefault="00F90928" w:rsidP="00F909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F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439" w:type="dxa"/>
          </w:tcPr>
          <w:p w:rsidR="00F90928" w:rsidRDefault="00F90928" w:rsidP="00F909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F1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CB7C44" w:rsidRDefault="00CB7C44" w:rsidP="00CB7C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9B8" w:rsidRPr="007849B8" w:rsidRDefault="00F90928" w:rsidP="007849B8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часть учащиеся </w:t>
      </w:r>
      <w:r w:rsidR="00EF12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F1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F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старается г</w:t>
      </w:r>
      <w:r w:rsidR="00CB7C44" w:rsidRPr="00CB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рамотно </w:t>
      </w:r>
      <w:r w:rsidR="00277F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</w:t>
      </w:r>
      <w:r w:rsidR="00CB7C44" w:rsidRPr="00CB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C44" w:rsidRPr="00CB7C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="00CB7C44" w:rsidRPr="00CB7C4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однако были даны комментарии, что следить за грамотностью при создании сообщений непринципиально, так как главное –  передать информацию,  а писать грамотно иногда не позволяет «недостаток денег на счету».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9B8">
        <w:rPr>
          <w:rFonts w:ascii="Times New Roman" w:hAnsi="Times New Roman" w:cs="Times New Roman"/>
          <w:b/>
          <w:sz w:val="28"/>
          <w:szCs w:val="28"/>
        </w:rPr>
        <w:t>Из вышесказанного следует, что ш</w:t>
      </w:r>
      <w:r w:rsidR="007849B8" w:rsidRPr="007849B8">
        <w:rPr>
          <w:rFonts w:ascii="Times New Roman" w:hAnsi="Times New Roman" w:cs="Times New Roman"/>
          <w:b/>
          <w:sz w:val="28"/>
          <w:szCs w:val="28"/>
        </w:rPr>
        <w:t>кольни</w:t>
      </w:r>
      <w:r w:rsidR="007849B8">
        <w:rPr>
          <w:rFonts w:ascii="Times New Roman" w:hAnsi="Times New Roman" w:cs="Times New Roman"/>
          <w:b/>
          <w:sz w:val="28"/>
          <w:szCs w:val="28"/>
        </w:rPr>
        <w:t xml:space="preserve">ки очень часто допускают разного рода ошибки </w:t>
      </w:r>
      <w:r w:rsidR="007849B8" w:rsidRPr="007849B8">
        <w:rPr>
          <w:rFonts w:ascii="Times New Roman" w:hAnsi="Times New Roman" w:cs="Times New Roman"/>
          <w:b/>
          <w:sz w:val="28"/>
          <w:szCs w:val="28"/>
        </w:rPr>
        <w:t>осознанно, не задумываясь о бережном отношении к русскому языку.</w:t>
      </w:r>
    </w:p>
    <w:p w:rsidR="00277F6E" w:rsidRPr="00277F6E" w:rsidRDefault="00575C57" w:rsidP="00F909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AD7A6A" w:rsidRPr="00277F6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7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респондентов постоянно прибегае</w:t>
      </w:r>
      <w:r w:rsidR="00AD7A6A" w:rsidRPr="0027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к сокращениям </w:t>
      </w:r>
      <w:r w:rsidR="00277F6E" w:rsidRPr="00277F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слов, когда набирают сообщения.</w:t>
      </w:r>
    </w:p>
    <w:p w:rsidR="00575C57" w:rsidRDefault="00277F6E" w:rsidP="00575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F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Интересно, что 63% опрошенных осуждают адреса</w:t>
      </w:r>
      <w:r w:rsidR="00575C57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 за наличие в тексте ошибок.</w:t>
      </w:r>
    </w:p>
    <w:p w:rsidR="00575C57" w:rsidRDefault="00575C57" w:rsidP="00801D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AD5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ЫВОД</w:t>
      </w:r>
      <w:r w:rsidRPr="00575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учащиеся не замечают негативного влияния SMS-общения на свою грамотность и отмечают, что стараются следить за орфографие</w:t>
      </w:r>
      <w:r w:rsidR="00801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и пунктуацией собственных сообщений. </w:t>
      </w:r>
      <w:r w:rsidRPr="00575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SMS - текстах много нарушений общепринятых стандартов грамотности, которые, как правило, связаны с намеренным их использованием. </w:t>
      </w:r>
      <w:r w:rsidR="00801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 о</w:t>
      </w:r>
      <w:r w:rsidR="00801D5B" w:rsidRPr="00575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шибки </w:t>
      </w:r>
      <w:r w:rsidR="00801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чужих текстах многих раздражают.</w:t>
      </w:r>
    </w:p>
    <w:p w:rsidR="00AD5C2E" w:rsidRDefault="00AD5C2E" w:rsidP="00801D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C2E" w:rsidRPr="00575C57" w:rsidRDefault="00AD5C2E" w:rsidP="00801D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D5B" w:rsidRDefault="00801D5B" w:rsidP="002575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D5B" w:rsidRDefault="007849B8" w:rsidP="00AD5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 </w:t>
      </w:r>
      <w:r w:rsidR="00287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Отношение к </w:t>
      </w:r>
      <w:r w:rsidR="00517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соблюдению норм языка при написании </w:t>
      </w:r>
      <w:r w:rsidR="0028703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SMS</w:t>
      </w:r>
      <w:r w:rsidR="00287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D5C2E" w:rsidRDefault="00AD5C2E" w:rsidP="00AD5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82F" w:rsidRDefault="00287032" w:rsidP="00AD5C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2F">
        <w:rPr>
          <w:rFonts w:ascii="Times New Roman" w:hAnsi="Times New Roman" w:cs="Times New Roman"/>
          <w:sz w:val="28"/>
          <w:szCs w:val="28"/>
        </w:rPr>
        <w:t>Очень важно понимать, что грамматике нас учат не только учителя в школе, но и сама жизнь, которую многие не могут представить себе без ежедневных телефонных переписок.</w:t>
      </w:r>
    </w:p>
    <w:p w:rsidR="00DC7A66" w:rsidRPr="000219BE" w:rsidRDefault="00DC7A66" w:rsidP="00A538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нас</w:t>
      </w:r>
      <w:r w:rsidR="00A5382F" w:rsidRPr="00A5382F">
        <w:rPr>
          <w:rFonts w:ascii="Times New Roman" w:hAnsi="Times New Roman" w:cs="Times New Roman"/>
          <w:sz w:val="28"/>
          <w:szCs w:val="28"/>
        </w:rPr>
        <w:t>, наверное, задумывался о грамотности «писем по телефону». Стоит ли соблюдать все необходимые норм</w:t>
      </w:r>
      <w:r>
        <w:rPr>
          <w:rFonts w:ascii="Times New Roman" w:hAnsi="Times New Roman" w:cs="Times New Roman"/>
          <w:sz w:val="28"/>
          <w:szCs w:val="28"/>
        </w:rPr>
        <w:t xml:space="preserve">ы русского языка в написании 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="00A5382F" w:rsidRPr="00A5382F">
        <w:rPr>
          <w:rFonts w:ascii="Times New Roman" w:hAnsi="Times New Roman" w:cs="Times New Roman"/>
          <w:sz w:val="28"/>
          <w:szCs w:val="28"/>
        </w:rPr>
        <w:t>? Может ли это повлиять на общее развитие человека? На его интелле</w:t>
      </w:r>
      <w:r>
        <w:rPr>
          <w:rFonts w:ascii="Times New Roman" w:hAnsi="Times New Roman" w:cs="Times New Roman"/>
          <w:sz w:val="28"/>
          <w:szCs w:val="28"/>
        </w:rPr>
        <w:t>кт? А главное, на грамотность?!</w:t>
      </w:r>
    </w:p>
    <w:p w:rsidR="00DC7A66" w:rsidRDefault="00DC7A66" w:rsidP="00A538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этим вопросом мы обратили</w:t>
      </w:r>
      <w:r w:rsidR="00A5382F" w:rsidRPr="00A5382F">
        <w:rPr>
          <w:rFonts w:ascii="Times New Roman" w:hAnsi="Times New Roman" w:cs="Times New Roman"/>
          <w:sz w:val="28"/>
          <w:szCs w:val="28"/>
        </w:rPr>
        <w:t xml:space="preserve">сь к </w:t>
      </w:r>
      <w:r>
        <w:rPr>
          <w:rFonts w:ascii="Times New Roman" w:hAnsi="Times New Roman" w:cs="Times New Roman"/>
          <w:sz w:val="28"/>
          <w:szCs w:val="28"/>
        </w:rPr>
        <w:t>своим друзьям и вот что услышали</w:t>
      </w:r>
      <w:r w:rsidR="00A5382F" w:rsidRPr="00A5382F">
        <w:rPr>
          <w:rFonts w:ascii="Times New Roman" w:hAnsi="Times New Roman" w:cs="Times New Roman"/>
          <w:sz w:val="28"/>
          <w:szCs w:val="28"/>
        </w:rPr>
        <w:t xml:space="preserve">. Многие из них утверждали, что допущенные ошибки и сокращения в сообщениях абсолютно не влияют на грамотность. «Зачем нужно писать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="00A5382F" w:rsidRPr="00A5382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э</w:t>
      </w:r>
      <w:r w:rsidR="00A5382F" w:rsidRPr="00A5382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эс</w:t>
      </w:r>
      <w:r w:rsidR="00A5382F" w:rsidRPr="00A5382F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="00A5382F" w:rsidRPr="00A5382F">
        <w:rPr>
          <w:rFonts w:ascii="Times New Roman" w:hAnsi="Times New Roman" w:cs="Times New Roman"/>
          <w:sz w:val="28"/>
          <w:szCs w:val="28"/>
        </w:rPr>
        <w:t xml:space="preserve"> грамотно лучшей подруге или другу»? - недоумевали они. «Я часто делаю ошибки в 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="00A5382F" w:rsidRPr="00A5382F">
        <w:rPr>
          <w:rFonts w:ascii="Times New Roman" w:hAnsi="Times New Roman" w:cs="Times New Roman"/>
          <w:sz w:val="28"/>
          <w:szCs w:val="28"/>
        </w:rPr>
        <w:t xml:space="preserve">, но это не значит, что на уроках </w:t>
      </w:r>
      <w:r>
        <w:rPr>
          <w:rFonts w:ascii="Times New Roman" w:hAnsi="Times New Roman" w:cs="Times New Roman"/>
          <w:sz w:val="28"/>
          <w:szCs w:val="28"/>
        </w:rPr>
        <w:t>я пишу безграмотно»,- услышали от одного из друзей. Другой</w:t>
      </w:r>
      <w:r w:rsidR="00E77157">
        <w:rPr>
          <w:rFonts w:ascii="Times New Roman" w:hAnsi="Times New Roman" w:cs="Times New Roman"/>
          <w:sz w:val="28"/>
          <w:szCs w:val="28"/>
        </w:rPr>
        <w:t xml:space="preserve"> сказал</w:t>
      </w:r>
      <w:r w:rsidR="00A5382F" w:rsidRPr="00A5382F">
        <w:rPr>
          <w:rFonts w:ascii="Times New Roman" w:hAnsi="Times New Roman" w:cs="Times New Roman"/>
          <w:sz w:val="28"/>
          <w:szCs w:val="28"/>
        </w:rPr>
        <w:t xml:space="preserve">, что намеренно допускает ошибки, потому что все так пишут. </w:t>
      </w:r>
    </w:p>
    <w:p w:rsidR="003F23EE" w:rsidRDefault="00DC7A66" w:rsidP="003F23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 нашей школы Пушкарёва Галина Петровна ответила на наш вопрос так: «</w:t>
      </w:r>
      <w:r w:rsidR="00287032" w:rsidRPr="00A5382F">
        <w:rPr>
          <w:rFonts w:ascii="Times New Roman" w:hAnsi="Times New Roman" w:cs="Times New Roman"/>
          <w:sz w:val="28"/>
          <w:szCs w:val="28"/>
        </w:rPr>
        <w:t>Я считаю, что причиной неграмотности современной молодежи является не только смс-переписка, но и падение интереса к чтению художественно</w:t>
      </w:r>
      <w:r>
        <w:rPr>
          <w:rFonts w:ascii="Times New Roman" w:hAnsi="Times New Roman" w:cs="Times New Roman"/>
          <w:sz w:val="28"/>
          <w:szCs w:val="28"/>
        </w:rPr>
        <w:t>й литературы и к чтению вообще</w:t>
      </w:r>
      <w:r w:rsidR="003F23E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D5C2E" w:rsidRDefault="000219BE" w:rsidP="00AD5C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 w:rsidR="003F23EE">
        <w:rPr>
          <w:rFonts w:ascii="Times New Roman" w:hAnsi="Times New Roman" w:cs="Times New Roman"/>
          <w:sz w:val="28"/>
          <w:szCs w:val="28"/>
        </w:rPr>
        <w:t xml:space="preserve">по УВР </w:t>
      </w:r>
      <w:proofErr w:type="spellStart"/>
      <w:r w:rsidR="003F23EE">
        <w:rPr>
          <w:rFonts w:ascii="Times New Roman" w:hAnsi="Times New Roman" w:cs="Times New Roman"/>
          <w:sz w:val="28"/>
          <w:szCs w:val="28"/>
        </w:rPr>
        <w:t>Хвощевская</w:t>
      </w:r>
      <w:proofErr w:type="spellEnd"/>
      <w:r w:rsidR="003F23EE">
        <w:rPr>
          <w:rFonts w:ascii="Times New Roman" w:hAnsi="Times New Roman" w:cs="Times New Roman"/>
          <w:sz w:val="28"/>
          <w:szCs w:val="28"/>
        </w:rPr>
        <w:t xml:space="preserve"> Светлана Михайловна на вопрос об отношении  к соблюдению норм языка сказала: «Допуская ошибки в </w:t>
      </w:r>
      <w:r w:rsidR="003F23EE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="003F23EE" w:rsidRPr="00A5382F">
        <w:rPr>
          <w:rFonts w:ascii="Times New Roman" w:hAnsi="Times New Roman" w:cs="Times New Roman"/>
          <w:sz w:val="28"/>
          <w:szCs w:val="28"/>
        </w:rPr>
        <w:t xml:space="preserve"> -сообщениях, молодые люди совершенно не задумываются над тем, что правильное написание</w:t>
      </w:r>
      <w:r w:rsidR="003F2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3EE">
        <w:rPr>
          <w:rFonts w:ascii="Times New Roman" w:hAnsi="Times New Roman" w:cs="Times New Roman"/>
          <w:sz w:val="28"/>
          <w:szCs w:val="28"/>
        </w:rPr>
        <w:t>эсэмэсок</w:t>
      </w:r>
      <w:proofErr w:type="spellEnd"/>
      <w:r w:rsidR="003F23EE" w:rsidRPr="00A5382F">
        <w:rPr>
          <w:rFonts w:ascii="Times New Roman" w:hAnsi="Times New Roman" w:cs="Times New Roman"/>
          <w:sz w:val="28"/>
          <w:szCs w:val="28"/>
        </w:rPr>
        <w:t xml:space="preserve"> «учит» нас грамотности. Это своеобразный контроль знаний, полученных в школе. Очень важно понимать, что грамматике нас учат не только учителя в школе, но и сама жизнь, которую многие не могут представить себе без </w:t>
      </w:r>
      <w:r w:rsidR="003F23EE">
        <w:rPr>
          <w:rFonts w:ascii="Times New Roman" w:hAnsi="Times New Roman" w:cs="Times New Roman"/>
          <w:sz w:val="28"/>
          <w:szCs w:val="28"/>
        </w:rPr>
        <w:t>ежедневных телефонных переписок</w:t>
      </w:r>
      <w:r w:rsidR="00DC7A66">
        <w:rPr>
          <w:rFonts w:ascii="Times New Roman" w:hAnsi="Times New Roman" w:cs="Times New Roman"/>
          <w:sz w:val="28"/>
          <w:szCs w:val="28"/>
        </w:rPr>
        <w:t>».</w:t>
      </w:r>
    </w:p>
    <w:p w:rsidR="00801D5B" w:rsidRPr="00A5382F" w:rsidRDefault="00DC7A66" w:rsidP="00AD5C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«Я стараюсь  сообщения</w:t>
      </w:r>
      <w:r w:rsidR="00F2569F" w:rsidRPr="00A5382F">
        <w:rPr>
          <w:rFonts w:ascii="Times New Roman" w:hAnsi="Times New Roman" w:cs="Times New Roman"/>
          <w:sz w:val="28"/>
          <w:szCs w:val="28"/>
        </w:rPr>
        <w:t xml:space="preserve"> писать грамотно, соблюдая знаки препинания. Это эстетично и уважительно по отношению к тем, кому они адресованы</w:t>
      </w:r>
      <w:r>
        <w:rPr>
          <w:rFonts w:ascii="Times New Roman" w:hAnsi="Times New Roman" w:cs="Times New Roman"/>
          <w:sz w:val="28"/>
          <w:szCs w:val="28"/>
        </w:rPr>
        <w:t xml:space="preserve">» - пояснила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Петровна</w:t>
      </w:r>
      <w:r w:rsidR="00F2569F" w:rsidRPr="00A5382F">
        <w:rPr>
          <w:rFonts w:ascii="Times New Roman" w:hAnsi="Times New Roman" w:cs="Times New Roman"/>
          <w:sz w:val="28"/>
          <w:szCs w:val="28"/>
        </w:rPr>
        <w:t>.</w:t>
      </w:r>
    </w:p>
    <w:p w:rsidR="00F2569F" w:rsidRDefault="003F23EE" w:rsidP="003F23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между пренебрежительным отношением к родному языку и качеством знаний по русскому языку наглядно продемонстрировала завуч по УВР Тишина Людмила Алексеевна</w:t>
      </w:r>
      <w:r w:rsidR="00AA50B0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предоставившая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0B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результатов ГИА и ЕГЭ за последние три года.</w:t>
      </w: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2518"/>
        <w:gridCol w:w="2366"/>
        <w:gridCol w:w="2366"/>
        <w:gridCol w:w="2214"/>
      </w:tblGrid>
      <w:tr w:rsidR="00AA50B0" w:rsidTr="005204FF">
        <w:tc>
          <w:tcPr>
            <w:tcW w:w="2518" w:type="dxa"/>
          </w:tcPr>
          <w:p w:rsidR="00AA50B0" w:rsidRPr="005204FF" w:rsidRDefault="00AA50B0" w:rsidP="00AA50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0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366" w:type="dxa"/>
          </w:tcPr>
          <w:p w:rsidR="00AA50B0" w:rsidRPr="005204FF" w:rsidRDefault="00AA50B0" w:rsidP="00AA50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0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2010-2011</w:t>
            </w:r>
          </w:p>
        </w:tc>
        <w:tc>
          <w:tcPr>
            <w:tcW w:w="2366" w:type="dxa"/>
          </w:tcPr>
          <w:p w:rsidR="00AA50B0" w:rsidRPr="005204FF" w:rsidRDefault="00AA50B0" w:rsidP="00AA50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0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2011-2012</w:t>
            </w:r>
          </w:p>
        </w:tc>
        <w:tc>
          <w:tcPr>
            <w:tcW w:w="2214" w:type="dxa"/>
          </w:tcPr>
          <w:p w:rsidR="00AA50B0" w:rsidRPr="005204FF" w:rsidRDefault="00AA50B0" w:rsidP="00AA50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0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2012-2013</w:t>
            </w:r>
          </w:p>
        </w:tc>
      </w:tr>
      <w:tr w:rsidR="00AA50B0" w:rsidTr="005204FF">
        <w:tc>
          <w:tcPr>
            <w:tcW w:w="2518" w:type="dxa"/>
          </w:tcPr>
          <w:p w:rsidR="00AA50B0" w:rsidRPr="005204FF" w:rsidRDefault="00AA50B0" w:rsidP="00AA50B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0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 ГИА</w:t>
            </w:r>
          </w:p>
        </w:tc>
        <w:tc>
          <w:tcPr>
            <w:tcW w:w="2366" w:type="dxa"/>
          </w:tcPr>
          <w:p w:rsidR="00AA50B0" w:rsidRDefault="00AA50B0" w:rsidP="00AA50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77,77%</w:t>
            </w:r>
          </w:p>
        </w:tc>
        <w:tc>
          <w:tcPr>
            <w:tcW w:w="2366" w:type="dxa"/>
          </w:tcPr>
          <w:p w:rsidR="00AA50B0" w:rsidRDefault="00AA50B0" w:rsidP="00AA50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78,57%</w:t>
            </w:r>
          </w:p>
        </w:tc>
        <w:tc>
          <w:tcPr>
            <w:tcW w:w="2214" w:type="dxa"/>
          </w:tcPr>
          <w:p w:rsidR="00AA50B0" w:rsidRDefault="00AA50B0" w:rsidP="00AA50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69,8%</w:t>
            </w:r>
          </w:p>
        </w:tc>
      </w:tr>
      <w:tr w:rsidR="00AA50B0" w:rsidTr="005204FF">
        <w:tc>
          <w:tcPr>
            <w:tcW w:w="2518" w:type="dxa"/>
          </w:tcPr>
          <w:p w:rsidR="00AA50B0" w:rsidRPr="005204FF" w:rsidRDefault="00AA50B0" w:rsidP="00AA50B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0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 ЕГЭ</w:t>
            </w:r>
          </w:p>
        </w:tc>
        <w:tc>
          <w:tcPr>
            <w:tcW w:w="2366" w:type="dxa"/>
          </w:tcPr>
          <w:p w:rsidR="00AA50B0" w:rsidRDefault="00AA50B0" w:rsidP="00AA50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68,02%</w:t>
            </w:r>
          </w:p>
        </w:tc>
        <w:tc>
          <w:tcPr>
            <w:tcW w:w="2366" w:type="dxa"/>
          </w:tcPr>
          <w:p w:rsidR="00AA50B0" w:rsidRDefault="00AA50B0" w:rsidP="00AA50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67,27%</w:t>
            </w:r>
          </w:p>
        </w:tc>
        <w:tc>
          <w:tcPr>
            <w:tcW w:w="2214" w:type="dxa"/>
          </w:tcPr>
          <w:p w:rsidR="00AA50B0" w:rsidRDefault="00AA50B0" w:rsidP="00AA50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70,3%</w:t>
            </w:r>
          </w:p>
        </w:tc>
      </w:tr>
    </w:tbl>
    <w:p w:rsidR="00FF1F7E" w:rsidRDefault="00FF1F7E" w:rsidP="0048119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0B0" w:rsidRDefault="00AA50B0" w:rsidP="004811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Людмила Алексеевна пояснила, что </w:t>
      </w:r>
      <w:r w:rsidR="00F76661" w:rsidRPr="00A5382F">
        <w:rPr>
          <w:rFonts w:ascii="Times New Roman" w:hAnsi="Times New Roman" w:cs="Times New Roman"/>
          <w:sz w:val="28"/>
          <w:szCs w:val="28"/>
        </w:rPr>
        <w:t>привы</w:t>
      </w:r>
      <w:r>
        <w:rPr>
          <w:rFonts w:ascii="Times New Roman" w:hAnsi="Times New Roman" w:cs="Times New Roman"/>
          <w:sz w:val="28"/>
          <w:szCs w:val="28"/>
        </w:rPr>
        <w:t xml:space="preserve">чка игнорировать грамматику ведёт к росту числа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76661" w:rsidRPr="00A5382F">
        <w:rPr>
          <w:rFonts w:ascii="Times New Roman" w:hAnsi="Times New Roman" w:cs="Times New Roman"/>
          <w:sz w:val="28"/>
          <w:szCs w:val="28"/>
        </w:rPr>
        <w:t xml:space="preserve">, которые не способны </w:t>
      </w:r>
      <w:r>
        <w:rPr>
          <w:rFonts w:ascii="Times New Roman" w:hAnsi="Times New Roman" w:cs="Times New Roman"/>
          <w:sz w:val="28"/>
          <w:szCs w:val="28"/>
        </w:rPr>
        <w:t xml:space="preserve">достойно </w:t>
      </w:r>
      <w:r w:rsidR="00F76661" w:rsidRPr="00A5382F">
        <w:rPr>
          <w:rFonts w:ascii="Times New Roman" w:hAnsi="Times New Roman" w:cs="Times New Roman"/>
          <w:sz w:val="28"/>
          <w:szCs w:val="28"/>
        </w:rPr>
        <w:t xml:space="preserve">сдать </w:t>
      </w:r>
      <w:r>
        <w:rPr>
          <w:rFonts w:ascii="Times New Roman" w:hAnsi="Times New Roman" w:cs="Times New Roman"/>
          <w:sz w:val="28"/>
          <w:szCs w:val="28"/>
        </w:rPr>
        <w:t xml:space="preserve">итоговые экзамены </w:t>
      </w:r>
      <w:r w:rsidR="00F76661" w:rsidRPr="00A5382F">
        <w:rPr>
          <w:rFonts w:ascii="Times New Roman" w:hAnsi="Times New Roman" w:cs="Times New Roman"/>
          <w:sz w:val="28"/>
          <w:szCs w:val="28"/>
        </w:rPr>
        <w:t>на знание родного языка.</w:t>
      </w:r>
    </w:p>
    <w:p w:rsidR="00AA50B0" w:rsidRDefault="00AA50B0" w:rsidP="00AD5C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стало интересно сравнить результаты областного мониторинга по русскому языку, которые пишут ученики 4-ых классов. За помощью мы обратились к</w:t>
      </w:r>
      <w:r w:rsidR="0048348F">
        <w:rPr>
          <w:rFonts w:ascii="Times New Roman" w:hAnsi="Times New Roman" w:cs="Times New Roman"/>
          <w:sz w:val="28"/>
          <w:szCs w:val="28"/>
        </w:rPr>
        <w:t xml:space="preserve"> Федининой Татьяне Алексеевне </w:t>
      </w:r>
      <w:proofErr w:type="gramStart"/>
      <w:r w:rsidR="000219BE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0219BE">
        <w:rPr>
          <w:rFonts w:ascii="Times New Roman" w:hAnsi="Times New Roman" w:cs="Times New Roman"/>
          <w:sz w:val="28"/>
          <w:szCs w:val="28"/>
        </w:rPr>
        <w:t>аместителю  директора по УВР</w:t>
      </w:r>
      <w:r w:rsidR="0048348F">
        <w:rPr>
          <w:rFonts w:ascii="Times New Roman" w:hAnsi="Times New Roman" w:cs="Times New Roman"/>
          <w:sz w:val="28"/>
          <w:szCs w:val="28"/>
        </w:rPr>
        <w:t xml:space="preserve">. К сожалению, и эти результаты были неутешительны: снижение </w:t>
      </w:r>
      <w:r w:rsidR="000219BE">
        <w:rPr>
          <w:rFonts w:ascii="Times New Roman" w:hAnsi="Times New Roman" w:cs="Times New Roman"/>
          <w:sz w:val="28"/>
          <w:szCs w:val="28"/>
        </w:rPr>
        <w:t>уровня качества знаний по русскому языку.</w:t>
      </w:r>
    </w:p>
    <w:p w:rsidR="00AD5C2E" w:rsidRDefault="00AD5C2E" w:rsidP="00AD5C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66"/>
        <w:gridCol w:w="2366"/>
        <w:gridCol w:w="2366"/>
        <w:gridCol w:w="2366"/>
      </w:tblGrid>
      <w:tr w:rsidR="0048348F" w:rsidTr="000219BE">
        <w:tc>
          <w:tcPr>
            <w:tcW w:w="2366" w:type="dxa"/>
          </w:tcPr>
          <w:p w:rsidR="0048348F" w:rsidRPr="005204FF" w:rsidRDefault="0048348F" w:rsidP="000219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0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366" w:type="dxa"/>
          </w:tcPr>
          <w:p w:rsidR="0048348F" w:rsidRPr="005204FF" w:rsidRDefault="0048348F" w:rsidP="000219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0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2010-2011</w:t>
            </w:r>
          </w:p>
        </w:tc>
        <w:tc>
          <w:tcPr>
            <w:tcW w:w="2366" w:type="dxa"/>
          </w:tcPr>
          <w:p w:rsidR="0048348F" w:rsidRPr="005204FF" w:rsidRDefault="0048348F" w:rsidP="000219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0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2011-2012</w:t>
            </w:r>
          </w:p>
        </w:tc>
        <w:tc>
          <w:tcPr>
            <w:tcW w:w="2366" w:type="dxa"/>
          </w:tcPr>
          <w:p w:rsidR="0048348F" w:rsidRPr="005204FF" w:rsidRDefault="0048348F" w:rsidP="000219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0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2012-2013</w:t>
            </w:r>
          </w:p>
        </w:tc>
      </w:tr>
      <w:tr w:rsidR="0048348F" w:rsidTr="000219BE">
        <w:tc>
          <w:tcPr>
            <w:tcW w:w="2366" w:type="dxa"/>
          </w:tcPr>
          <w:p w:rsidR="0048348F" w:rsidRPr="005204FF" w:rsidRDefault="0048348F" w:rsidP="0048348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0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Результаты </w:t>
            </w:r>
          </w:p>
          <w:p w:rsidR="0048348F" w:rsidRPr="005204FF" w:rsidRDefault="0048348F" w:rsidP="0048348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0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мониторинга </w:t>
            </w:r>
          </w:p>
          <w:p w:rsidR="0048348F" w:rsidRPr="005204FF" w:rsidRDefault="0048348F" w:rsidP="0048348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04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4 классах</w:t>
            </w:r>
          </w:p>
        </w:tc>
        <w:tc>
          <w:tcPr>
            <w:tcW w:w="2366" w:type="dxa"/>
          </w:tcPr>
          <w:p w:rsidR="0048348F" w:rsidRDefault="0048348F" w:rsidP="000219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86,6%</w:t>
            </w:r>
          </w:p>
        </w:tc>
        <w:tc>
          <w:tcPr>
            <w:tcW w:w="2366" w:type="dxa"/>
          </w:tcPr>
          <w:p w:rsidR="0048348F" w:rsidRDefault="0048348F" w:rsidP="000219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78,5%</w:t>
            </w:r>
          </w:p>
        </w:tc>
        <w:tc>
          <w:tcPr>
            <w:tcW w:w="2366" w:type="dxa"/>
          </w:tcPr>
          <w:p w:rsidR="0048348F" w:rsidRDefault="0048348F" w:rsidP="000219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72,4%</w:t>
            </w:r>
          </w:p>
        </w:tc>
      </w:tr>
    </w:tbl>
    <w:p w:rsidR="0048348F" w:rsidRDefault="0048348F" w:rsidP="00AA50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388E" w:rsidRPr="00CB00A8" w:rsidRDefault="000219BE" w:rsidP="005338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0A8">
        <w:rPr>
          <w:rFonts w:ascii="Times New Roman" w:hAnsi="Times New Roman" w:cs="Times New Roman"/>
          <w:sz w:val="28"/>
          <w:szCs w:val="28"/>
        </w:rPr>
        <w:t xml:space="preserve">Для объективности мы решили побеседовать с родителями ребят нашего класса. </w:t>
      </w:r>
      <w:r w:rsidR="0053388E" w:rsidRPr="00CB00A8">
        <w:rPr>
          <w:rFonts w:ascii="Times New Roman" w:hAnsi="Times New Roman" w:cs="Times New Roman"/>
          <w:sz w:val="28"/>
          <w:szCs w:val="28"/>
        </w:rPr>
        <w:t xml:space="preserve">Был задан следующий вопрос: может  ли написание </w:t>
      </w:r>
      <w:r w:rsidR="0053388E" w:rsidRPr="00CB00A8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="0053388E" w:rsidRPr="00CB00A8">
        <w:rPr>
          <w:rFonts w:ascii="Times New Roman" w:hAnsi="Times New Roman" w:cs="Times New Roman"/>
          <w:sz w:val="28"/>
          <w:szCs w:val="28"/>
        </w:rPr>
        <w:t xml:space="preserve"> – сообщения улучшить грамотность?</w:t>
      </w:r>
    </w:p>
    <w:p w:rsidR="0053388E" w:rsidRPr="00CB00A8" w:rsidRDefault="0053388E" w:rsidP="0053388E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B00A8">
        <w:rPr>
          <w:rFonts w:ascii="Times New Roman" w:hAnsi="Times New Roman" w:cs="Times New Roman"/>
          <w:sz w:val="28"/>
          <w:szCs w:val="28"/>
        </w:rPr>
        <w:t xml:space="preserve">«Ну как </w:t>
      </w:r>
      <w:proofErr w:type="spellStart"/>
      <w:r w:rsidRPr="00CB00A8">
        <w:rPr>
          <w:rFonts w:ascii="Times New Roman" w:hAnsi="Times New Roman" w:cs="Times New Roman"/>
          <w:sz w:val="28"/>
          <w:szCs w:val="28"/>
        </w:rPr>
        <w:t>эсэмэс</w:t>
      </w:r>
      <w:r w:rsidR="00A5382F" w:rsidRPr="00CB00A8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A5382F" w:rsidRPr="00CB00A8">
        <w:rPr>
          <w:rFonts w:ascii="Times New Roman" w:hAnsi="Times New Roman" w:cs="Times New Roman"/>
          <w:sz w:val="28"/>
          <w:szCs w:val="28"/>
        </w:rPr>
        <w:t xml:space="preserve"> могут улучшить грамотность детей, если там все дело в скорости! В тетрадках они хоть как-то пытаются следовать правилам орфографии и пунктуации, а тут скорей-скорей... Если человек (ребенок или </w:t>
      </w:r>
      <w:r w:rsidR="00A5382F" w:rsidRPr="00CB00A8">
        <w:rPr>
          <w:rFonts w:ascii="Times New Roman" w:hAnsi="Times New Roman" w:cs="Times New Roman"/>
          <w:sz w:val="28"/>
          <w:szCs w:val="28"/>
        </w:rPr>
        <w:lastRenderedPageBreak/>
        <w:t>взрослый) грамотен, он везде грамотен. Не улучшают SMS-сообщения грамотности ни у кого!</w:t>
      </w:r>
      <w:r w:rsidRPr="00CB00A8">
        <w:rPr>
          <w:rFonts w:ascii="Times New Roman" w:hAnsi="Times New Roman" w:cs="Times New Roman"/>
          <w:sz w:val="28"/>
          <w:szCs w:val="28"/>
        </w:rPr>
        <w:t xml:space="preserve"> Не люблю неграмотных людей. О</w:t>
      </w:r>
      <w:r w:rsidR="00A5382F" w:rsidRPr="00CB00A8">
        <w:rPr>
          <w:rFonts w:ascii="Times New Roman" w:hAnsi="Times New Roman" w:cs="Times New Roman"/>
          <w:sz w:val="28"/>
          <w:szCs w:val="28"/>
        </w:rPr>
        <w:t>чень раздражает читать письма или объявления с ошибками</w:t>
      </w:r>
      <w:r w:rsidRPr="00CB00A8">
        <w:rPr>
          <w:rFonts w:ascii="Times New Roman" w:hAnsi="Times New Roman" w:cs="Times New Roman"/>
          <w:sz w:val="28"/>
          <w:szCs w:val="28"/>
        </w:rPr>
        <w:t>»- ответила мама Егорова Миши Елена Михайловна</w:t>
      </w:r>
      <w:r w:rsidR="00A5382F" w:rsidRPr="00CB00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00A8" w:rsidRDefault="0053388E" w:rsidP="00E771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00A8">
        <w:rPr>
          <w:rFonts w:ascii="Times New Roman" w:hAnsi="Times New Roman" w:cs="Times New Roman"/>
          <w:sz w:val="28"/>
          <w:szCs w:val="28"/>
        </w:rPr>
        <w:t>Чавдарова</w:t>
      </w:r>
      <w:proofErr w:type="spellEnd"/>
      <w:r w:rsidRPr="00CB00A8">
        <w:rPr>
          <w:rFonts w:ascii="Times New Roman" w:hAnsi="Times New Roman" w:cs="Times New Roman"/>
          <w:sz w:val="28"/>
          <w:szCs w:val="28"/>
        </w:rPr>
        <w:t xml:space="preserve"> Ирина Михайловна: «Я в детстве прочитала много книг, а так как развита фотографическая память, то я сразу вижу</w:t>
      </w:r>
      <w:r w:rsidR="00CB00A8">
        <w:rPr>
          <w:rFonts w:ascii="Times New Roman" w:hAnsi="Times New Roman" w:cs="Times New Roman"/>
          <w:sz w:val="28"/>
          <w:szCs w:val="28"/>
        </w:rPr>
        <w:t>,</w:t>
      </w:r>
      <w:r w:rsidRPr="00CB00A8">
        <w:rPr>
          <w:rFonts w:ascii="Times New Roman" w:hAnsi="Times New Roman" w:cs="Times New Roman"/>
          <w:sz w:val="28"/>
          <w:szCs w:val="28"/>
        </w:rPr>
        <w:t xml:space="preserve"> какое слово написано неправильно,</w:t>
      </w:r>
      <w:r w:rsidR="00CB00A8" w:rsidRPr="00CB00A8">
        <w:rPr>
          <w:rFonts w:ascii="Times New Roman" w:hAnsi="Times New Roman" w:cs="Times New Roman"/>
          <w:sz w:val="28"/>
          <w:szCs w:val="28"/>
        </w:rPr>
        <w:t xml:space="preserve"> </w:t>
      </w:r>
      <w:r w:rsidRPr="00CB00A8">
        <w:rPr>
          <w:rFonts w:ascii="Times New Roman" w:hAnsi="Times New Roman" w:cs="Times New Roman"/>
          <w:sz w:val="28"/>
          <w:szCs w:val="28"/>
        </w:rPr>
        <w:t xml:space="preserve">хотя уже не помню все </w:t>
      </w:r>
      <w:r w:rsidR="00CB00A8" w:rsidRPr="00CB00A8">
        <w:rPr>
          <w:rFonts w:ascii="Times New Roman" w:hAnsi="Times New Roman" w:cs="Times New Roman"/>
          <w:sz w:val="28"/>
          <w:szCs w:val="28"/>
        </w:rPr>
        <w:t>орфограммы</w:t>
      </w:r>
      <w:r w:rsidRPr="00CB00A8">
        <w:rPr>
          <w:rFonts w:ascii="Times New Roman" w:hAnsi="Times New Roman" w:cs="Times New Roman"/>
          <w:sz w:val="28"/>
          <w:szCs w:val="28"/>
        </w:rPr>
        <w:t>. Если вижу</w:t>
      </w:r>
      <w:r w:rsidR="00CB00A8">
        <w:rPr>
          <w:rFonts w:ascii="Times New Roman" w:hAnsi="Times New Roman" w:cs="Times New Roman"/>
          <w:sz w:val="28"/>
          <w:szCs w:val="28"/>
        </w:rPr>
        <w:t>,</w:t>
      </w:r>
      <w:r w:rsidRPr="00CB00A8">
        <w:rPr>
          <w:rFonts w:ascii="Times New Roman" w:hAnsi="Times New Roman" w:cs="Times New Roman"/>
          <w:sz w:val="28"/>
          <w:szCs w:val="28"/>
        </w:rPr>
        <w:t xml:space="preserve"> как кто пишет </w:t>
      </w:r>
      <w:proofErr w:type="spellStart"/>
      <w:r w:rsidRPr="00CB00A8">
        <w:rPr>
          <w:rFonts w:ascii="Times New Roman" w:hAnsi="Times New Roman" w:cs="Times New Roman"/>
          <w:sz w:val="28"/>
          <w:szCs w:val="28"/>
        </w:rPr>
        <w:t>сАбака</w:t>
      </w:r>
      <w:proofErr w:type="spellEnd"/>
      <w:r w:rsidRPr="00CB00A8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CB00A8">
        <w:rPr>
          <w:rFonts w:ascii="Times New Roman" w:hAnsi="Times New Roman" w:cs="Times New Roman"/>
          <w:sz w:val="28"/>
          <w:szCs w:val="28"/>
        </w:rPr>
        <w:t>мАлАко</w:t>
      </w:r>
      <w:proofErr w:type="spellEnd"/>
      <w:r w:rsidRPr="00CB00A8">
        <w:rPr>
          <w:rFonts w:ascii="Times New Roman" w:hAnsi="Times New Roman" w:cs="Times New Roman"/>
          <w:sz w:val="28"/>
          <w:szCs w:val="28"/>
        </w:rPr>
        <w:t>, то мне становится грустно, неужели</w:t>
      </w:r>
      <w:r w:rsidRPr="00A5382F">
        <w:rPr>
          <w:rFonts w:ascii="Times New Roman" w:hAnsi="Times New Roman" w:cs="Times New Roman"/>
          <w:sz w:val="28"/>
          <w:szCs w:val="28"/>
        </w:rPr>
        <w:t xml:space="preserve"> скоро все станут неграмотными и необразованными, ведь мы были самой читающей страной в мире</w:t>
      </w:r>
      <w:r w:rsidR="00CB00A8">
        <w:rPr>
          <w:rFonts w:ascii="Times New Roman" w:hAnsi="Times New Roman" w:cs="Times New Roman"/>
          <w:sz w:val="28"/>
          <w:szCs w:val="28"/>
        </w:rPr>
        <w:t>».</w:t>
      </w:r>
    </w:p>
    <w:p w:rsidR="00F76661" w:rsidRDefault="00CB00A8" w:rsidP="00CB0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Интересную мысль высказала мама Ефремова Димы Евгения Петровна: «Всем тем, кто говорит "З</w:t>
      </w:r>
      <w:r w:rsidR="00F76661" w:rsidRPr="00A5382F">
        <w:rPr>
          <w:rFonts w:ascii="Times New Roman" w:hAnsi="Times New Roman" w:cs="Times New Roman"/>
          <w:sz w:val="28"/>
          <w:szCs w:val="28"/>
        </w:rPr>
        <w:t>ачем писать правильно, мы же не на уроке русского языка", желаю встретить кассира, кот</w:t>
      </w:r>
      <w:r>
        <w:rPr>
          <w:rFonts w:ascii="Times New Roman" w:hAnsi="Times New Roman" w:cs="Times New Roman"/>
          <w:sz w:val="28"/>
          <w:szCs w:val="28"/>
        </w:rPr>
        <w:t>орый обсчитает их со словами: "З</w:t>
      </w:r>
      <w:r w:rsidR="00F76661" w:rsidRPr="00A5382F">
        <w:rPr>
          <w:rFonts w:ascii="Times New Roman" w:hAnsi="Times New Roman" w:cs="Times New Roman"/>
          <w:sz w:val="28"/>
          <w:szCs w:val="28"/>
        </w:rPr>
        <w:t>ачем считать правильно, мы же не на уроке математики</w:t>
      </w:r>
      <w:r>
        <w:rPr>
          <w:rFonts w:ascii="Times New Roman" w:hAnsi="Times New Roman" w:cs="Times New Roman"/>
          <w:sz w:val="28"/>
          <w:szCs w:val="28"/>
        </w:rPr>
        <w:t>. Я за грамотность!"</w:t>
      </w:r>
    </w:p>
    <w:p w:rsidR="007E1B5C" w:rsidRDefault="00CB00A8" w:rsidP="007E1B5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опрошенных родителей </w:t>
      </w:r>
      <w:r w:rsidR="00E77157">
        <w:rPr>
          <w:rFonts w:ascii="Times New Roman" w:hAnsi="Times New Roman" w:cs="Times New Roman"/>
          <w:sz w:val="28"/>
          <w:szCs w:val="28"/>
        </w:rPr>
        <w:t xml:space="preserve">указали на </w:t>
      </w:r>
      <w:r w:rsidR="00E77157">
        <w:rPr>
          <w:rFonts w:ascii="Times New Roman" w:eastAsia="Calibri" w:hAnsi="Times New Roman" w:cs="Times New Roman"/>
          <w:sz w:val="28"/>
          <w:szCs w:val="28"/>
        </w:rPr>
        <w:t>снижение уровня</w:t>
      </w:r>
      <w:r w:rsidR="00E77157" w:rsidRPr="002575DB">
        <w:rPr>
          <w:rFonts w:ascii="Times New Roman" w:eastAsia="Calibri" w:hAnsi="Times New Roman" w:cs="Times New Roman"/>
          <w:sz w:val="28"/>
          <w:szCs w:val="28"/>
        </w:rPr>
        <w:t xml:space="preserve"> грамотности среди подростков из-за увлечения SMS-языком</w:t>
      </w:r>
      <w:r w:rsidR="00E77157">
        <w:rPr>
          <w:rFonts w:ascii="Times New Roman" w:eastAsia="Calibri" w:hAnsi="Times New Roman" w:cs="Times New Roman"/>
          <w:sz w:val="28"/>
          <w:szCs w:val="28"/>
        </w:rPr>
        <w:t>. Но были и те, кто говорил: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82F">
        <w:rPr>
          <w:rFonts w:ascii="Times New Roman" w:hAnsi="Times New Roman" w:cs="Times New Roman"/>
          <w:sz w:val="28"/>
          <w:szCs w:val="28"/>
        </w:rPr>
        <w:t>Лично мне нравится читать тексты</w:t>
      </w:r>
      <w:r w:rsidR="00E77157">
        <w:rPr>
          <w:rFonts w:ascii="Times New Roman" w:hAnsi="Times New Roman" w:cs="Times New Roman"/>
          <w:sz w:val="28"/>
          <w:szCs w:val="28"/>
        </w:rPr>
        <w:t>,</w:t>
      </w:r>
      <w:r w:rsidRPr="00A5382F">
        <w:rPr>
          <w:rFonts w:ascii="Times New Roman" w:hAnsi="Times New Roman" w:cs="Times New Roman"/>
          <w:sz w:val="28"/>
          <w:szCs w:val="28"/>
        </w:rPr>
        <w:t xml:space="preserve"> написанные в разговорном жанре,</w:t>
      </w:r>
      <w:r w:rsidR="00E77157">
        <w:rPr>
          <w:rFonts w:ascii="Times New Roman" w:hAnsi="Times New Roman" w:cs="Times New Roman"/>
          <w:sz w:val="28"/>
          <w:szCs w:val="28"/>
        </w:rPr>
        <w:t xml:space="preserve"> простые, понятные иногда и с современным</w:t>
      </w:r>
      <w:r w:rsidRPr="00A5382F">
        <w:rPr>
          <w:rFonts w:ascii="Times New Roman" w:hAnsi="Times New Roman" w:cs="Times New Roman"/>
          <w:sz w:val="28"/>
          <w:szCs w:val="28"/>
        </w:rPr>
        <w:t xml:space="preserve"> словцом</w:t>
      </w:r>
      <w:r w:rsidR="00E771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75D" w:rsidRPr="00481198" w:rsidRDefault="00481198" w:rsidP="0048119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 м</w:t>
      </w:r>
      <w:r w:rsidR="007E1B5C" w:rsidRPr="00B90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ожно утверждать, что роль </w:t>
      </w:r>
      <w:r w:rsidR="007E1B5C" w:rsidRPr="00B90751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SMS</w:t>
      </w:r>
      <w:r w:rsidR="007E1B5C" w:rsidRPr="00B90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будет возрастать и дальше, так как они обладают существенными для молодежи качествами: скоростью, лаконичностью, экономичностью. Поэтому единственный способ недопущения их влияния на грамотность – это ответственное отношение к языку</w:t>
      </w:r>
      <w:r w:rsidR="007E1B5C" w:rsidRPr="00B90751">
        <w:rPr>
          <w:rFonts w:ascii="Times New Roman" w:hAnsi="Times New Roman" w:cs="Times New Roman"/>
          <w:b/>
          <w:sz w:val="28"/>
          <w:szCs w:val="28"/>
        </w:rPr>
        <w:t>, а для этого необходимо убедить подростков разграничивать SMS-общение с общением в реальном мире.</w:t>
      </w:r>
    </w:p>
    <w:p w:rsidR="00AD5C2E" w:rsidRDefault="00AD5C2E" w:rsidP="00E5775D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75D" w:rsidRDefault="00E5775D" w:rsidP="00E5775D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3.3. Эксперимент </w:t>
      </w:r>
    </w:p>
    <w:p w:rsidR="00E5775D" w:rsidRPr="00E5775D" w:rsidRDefault="00E5775D" w:rsidP="00E5775D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75D" w:rsidRDefault="00E5775D" w:rsidP="00AD5C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есть исследования в области языка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Pr="00E5775D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-сообщений, в большинстве которых отмечается и специфика орфографии такой переписки, и "спецсимволы", и пренебрежение правилами русской пунктуации в них. Мы предла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гаем для обсуждения такой вопрос</w:t>
      </w:r>
      <w:r w:rsidRPr="00E5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 </w:t>
      </w:r>
      <w:r w:rsidRPr="00E577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отражается в данной форме письменной коммуникации школьников обучение русскому языку в школе.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провели </w:t>
      </w:r>
      <w:r w:rsidRPr="00E5775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 на небольшой группе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разного возраста</w:t>
      </w:r>
      <w:r w:rsidRPr="00E577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5C2E" w:rsidRDefault="00AD5C2E" w:rsidP="00AD5C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5"/>
        <w:gridCol w:w="2375"/>
        <w:gridCol w:w="2375"/>
        <w:gridCol w:w="2375"/>
      </w:tblGrid>
      <w:tr w:rsidR="00386BA1" w:rsidTr="00AD5C2E">
        <w:trPr>
          <w:trHeight w:val="1232"/>
        </w:trPr>
        <w:tc>
          <w:tcPr>
            <w:tcW w:w="2375" w:type="dxa"/>
          </w:tcPr>
          <w:p w:rsidR="00386BA1" w:rsidRPr="00FF1F7E" w:rsidRDefault="00386BA1" w:rsidP="00386B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375" w:type="dxa"/>
          </w:tcPr>
          <w:p w:rsidR="00386BA1" w:rsidRPr="00FF1F7E" w:rsidRDefault="00386BA1" w:rsidP="00386B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375" w:type="dxa"/>
          </w:tcPr>
          <w:p w:rsidR="00386BA1" w:rsidRPr="00FF1F7E" w:rsidRDefault="00386BA1" w:rsidP="00386B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75" w:type="dxa"/>
          </w:tcPr>
          <w:p w:rsidR="00386BA1" w:rsidRPr="00FF1F7E" w:rsidRDefault="00386BA1" w:rsidP="00386B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  <w:p w:rsidR="00386BA1" w:rsidRPr="00FF1F7E" w:rsidRDefault="00386BA1" w:rsidP="00386B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РУССКОМУ ЯЗЫКУ</w:t>
            </w:r>
          </w:p>
        </w:tc>
      </w:tr>
      <w:tr w:rsidR="00386BA1" w:rsidTr="00FF1F7E">
        <w:trPr>
          <w:trHeight w:val="435"/>
        </w:trPr>
        <w:tc>
          <w:tcPr>
            <w:tcW w:w="2375" w:type="dxa"/>
          </w:tcPr>
          <w:p w:rsidR="00386BA1" w:rsidRDefault="00386BA1" w:rsidP="00386B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Варя</w:t>
            </w:r>
          </w:p>
        </w:tc>
        <w:tc>
          <w:tcPr>
            <w:tcW w:w="2375" w:type="dxa"/>
          </w:tcPr>
          <w:p w:rsidR="00386BA1" w:rsidRDefault="00386BA1" w:rsidP="00386B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2375" w:type="dxa"/>
          </w:tcPr>
          <w:p w:rsidR="00386BA1" w:rsidRDefault="00386BA1" w:rsidP="00386B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2375" w:type="dxa"/>
          </w:tcPr>
          <w:p w:rsidR="00386BA1" w:rsidRDefault="00386BA1" w:rsidP="00386B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386BA1" w:rsidTr="00FF1F7E">
        <w:trPr>
          <w:trHeight w:val="388"/>
        </w:trPr>
        <w:tc>
          <w:tcPr>
            <w:tcW w:w="2375" w:type="dxa"/>
          </w:tcPr>
          <w:p w:rsidR="00386BA1" w:rsidRDefault="00386BA1" w:rsidP="00386B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Лиза</w:t>
            </w:r>
          </w:p>
        </w:tc>
        <w:tc>
          <w:tcPr>
            <w:tcW w:w="2375" w:type="dxa"/>
          </w:tcPr>
          <w:p w:rsidR="00386BA1" w:rsidRDefault="00386BA1" w:rsidP="00386B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9D3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2375" w:type="dxa"/>
          </w:tcPr>
          <w:p w:rsidR="00386BA1" w:rsidRDefault="00386BA1" w:rsidP="00386B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2375" w:type="dxa"/>
          </w:tcPr>
          <w:p w:rsidR="00386BA1" w:rsidRDefault="00386BA1" w:rsidP="00386B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86BA1" w:rsidTr="00FF1F7E">
        <w:trPr>
          <w:trHeight w:val="411"/>
        </w:trPr>
        <w:tc>
          <w:tcPr>
            <w:tcW w:w="2375" w:type="dxa"/>
          </w:tcPr>
          <w:p w:rsidR="00386BA1" w:rsidRDefault="00386BA1" w:rsidP="00386B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Аня </w:t>
            </w:r>
          </w:p>
        </w:tc>
        <w:tc>
          <w:tcPr>
            <w:tcW w:w="2375" w:type="dxa"/>
          </w:tcPr>
          <w:p w:rsidR="00386BA1" w:rsidRDefault="00386BA1" w:rsidP="00386B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лет</w:t>
            </w:r>
          </w:p>
        </w:tc>
        <w:tc>
          <w:tcPr>
            <w:tcW w:w="2375" w:type="dxa"/>
          </w:tcPr>
          <w:p w:rsidR="00386BA1" w:rsidRDefault="00386BA1" w:rsidP="00386B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D3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375" w:type="dxa"/>
          </w:tcPr>
          <w:p w:rsidR="00386BA1" w:rsidRDefault="00386BA1" w:rsidP="00386B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86BA1" w:rsidTr="00FF1F7E">
        <w:trPr>
          <w:trHeight w:val="411"/>
        </w:trPr>
        <w:tc>
          <w:tcPr>
            <w:tcW w:w="2375" w:type="dxa"/>
          </w:tcPr>
          <w:p w:rsidR="00386BA1" w:rsidRDefault="00386BA1" w:rsidP="00386B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Настя </w:t>
            </w:r>
          </w:p>
        </w:tc>
        <w:tc>
          <w:tcPr>
            <w:tcW w:w="2375" w:type="dxa"/>
          </w:tcPr>
          <w:p w:rsidR="00386BA1" w:rsidRDefault="009D3DA8" w:rsidP="00386B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л</w:t>
            </w:r>
            <w:r w:rsidR="0038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 </w:t>
            </w:r>
          </w:p>
        </w:tc>
        <w:tc>
          <w:tcPr>
            <w:tcW w:w="2375" w:type="dxa"/>
          </w:tcPr>
          <w:p w:rsidR="00386BA1" w:rsidRDefault="00386BA1" w:rsidP="00386B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2375" w:type="dxa"/>
          </w:tcPr>
          <w:p w:rsidR="00386BA1" w:rsidRDefault="00386BA1" w:rsidP="00386B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86BA1" w:rsidTr="00FF1F7E">
        <w:trPr>
          <w:trHeight w:val="388"/>
        </w:trPr>
        <w:tc>
          <w:tcPr>
            <w:tcW w:w="2375" w:type="dxa"/>
          </w:tcPr>
          <w:p w:rsidR="00386BA1" w:rsidRDefault="00386BA1" w:rsidP="00386B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Алёна </w:t>
            </w:r>
          </w:p>
        </w:tc>
        <w:tc>
          <w:tcPr>
            <w:tcW w:w="2375" w:type="dxa"/>
          </w:tcPr>
          <w:p w:rsidR="00386BA1" w:rsidRDefault="00386BA1" w:rsidP="00386B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лет</w:t>
            </w:r>
          </w:p>
        </w:tc>
        <w:tc>
          <w:tcPr>
            <w:tcW w:w="2375" w:type="dxa"/>
          </w:tcPr>
          <w:p w:rsidR="00386BA1" w:rsidRDefault="00386BA1" w:rsidP="00386B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2375" w:type="dxa"/>
          </w:tcPr>
          <w:p w:rsidR="00386BA1" w:rsidRDefault="00386BA1" w:rsidP="00386B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86BA1" w:rsidTr="00FF1F7E">
        <w:trPr>
          <w:trHeight w:val="434"/>
        </w:trPr>
        <w:tc>
          <w:tcPr>
            <w:tcW w:w="2375" w:type="dxa"/>
          </w:tcPr>
          <w:p w:rsidR="00386BA1" w:rsidRDefault="00386BA1" w:rsidP="00386B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Даша </w:t>
            </w:r>
          </w:p>
        </w:tc>
        <w:tc>
          <w:tcPr>
            <w:tcW w:w="2375" w:type="dxa"/>
          </w:tcPr>
          <w:p w:rsidR="00386BA1" w:rsidRDefault="00386BA1" w:rsidP="00386B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9D3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2375" w:type="dxa"/>
          </w:tcPr>
          <w:p w:rsidR="00386BA1" w:rsidRDefault="00386BA1" w:rsidP="00386B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9D3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375" w:type="dxa"/>
          </w:tcPr>
          <w:p w:rsidR="00386BA1" w:rsidRDefault="00386BA1" w:rsidP="00386B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E5775D" w:rsidRPr="00E5775D" w:rsidRDefault="00E5775D" w:rsidP="00E577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BA1" w:rsidRDefault="00386BA1" w:rsidP="00386B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5775D" w:rsidRPr="00E577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 примеров</w:t>
      </w:r>
      <w:r w:rsidRPr="00386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75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использовать</w:t>
      </w:r>
      <w:r w:rsidR="00E5775D" w:rsidRPr="00E5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тексты, созданные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</w:t>
      </w:r>
      <w:r w:rsidR="00E5775D" w:rsidRPr="00E5775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группой школьников. В качестве оценки берется итоговая годовая, при этом старшие девочки уверены в том, что она отражает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русского языка.</w:t>
      </w:r>
    </w:p>
    <w:p w:rsidR="00386BA1" w:rsidRDefault="00E5775D" w:rsidP="00386B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школьники (как "троечники", так и "отличники") испытывают затруднения в написании слов, известных им из жизни, но не отрабатываемых в школьной практике. Практически никто не написал правильно "</w:t>
      </w:r>
      <w:r w:rsidRPr="00386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</w:t>
      </w:r>
      <w:proofErr w:type="gramStart"/>
      <w:r w:rsidRPr="00386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х-</w:t>
      </w:r>
      <w:proofErr w:type="gramEnd"/>
      <w:r w:rsidRPr="00386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  <w:r w:rsidRPr="00E5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386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"пятизвёздочный" отель.</w:t>
      </w:r>
      <w:r w:rsidRPr="00E5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Преобладало раздельное написание и вариант </w:t>
      </w:r>
      <w:r w:rsidRPr="00386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"3-х", "5-ти"</w:t>
      </w:r>
      <w:proofErr w:type="gramStart"/>
      <w:r w:rsidRPr="00E5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B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86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7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Настя предложила вариант "</w:t>
      </w:r>
      <w:r w:rsidRPr="00386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3* отеле"</w:t>
      </w:r>
      <w:r w:rsidRPr="00E5775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выбрала форму</w:t>
      </w:r>
      <w:r w:rsidR="00386BA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рекламирующую</w:t>
      </w:r>
      <w:r w:rsidRPr="00E5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</w:t>
      </w:r>
      <w:r w:rsidR="00386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журналах</w:t>
      </w:r>
      <w:r w:rsidRPr="00E5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письме Алёны был вариант </w:t>
      </w:r>
      <w:r w:rsidRPr="00386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"*** звездочный отель"</w:t>
      </w:r>
      <w:r w:rsidRPr="00E5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 на вывеске в отеле, где просто стоят звезды); встретилось и написание </w:t>
      </w:r>
      <w:r w:rsidRPr="00386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  <w:proofErr w:type="spellStart"/>
      <w:r w:rsidRPr="00386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атель</w:t>
      </w:r>
      <w:proofErr w:type="spellEnd"/>
      <w:r w:rsidRPr="00386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  <w:r w:rsidR="00386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"хорошистки").</w:t>
      </w:r>
    </w:p>
    <w:p w:rsidR="00386BA1" w:rsidRDefault="00E5775D" w:rsidP="00386B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обсуждении "нарядов" также возникли трудности: все написавшие </w:t>
      </w:r>
      <w:r w:rsidRPr="00386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"*мини юбка"</w:t>
      </w:r>
      <w:r w:rsidRPr="00E5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использовали именно раздельный вариант, встретились </w:t>
      </w:r>
      <w:r w:rsidRPr="00386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"*юбка шорты"</w:t>
      </w:r>
      <w:r w:rsidRPr="00E5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Варя сообщила подругам, что ей купили </w:t>
      </w:r>
      <w:r w:rsidRPr="00386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"*</w:t>
      </w:r>
      <w:proofErr w:type="spellStart"/>
      <w:r w:rsidRPr="00386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басаножки</w:t>
      </w:r>
      <w:proofErr w:type="spellEnd"/>
      <w:r w:rsidRPr="00386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  <w:r w:rsidR="00D60F4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Алёна</w:t>
      </w:r>
      <w:r w:rsidRPr="00E5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порадовала приобретением </w:t>
      </w:r>
      <w:r w:rsidRPr="00386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"*</w:t>
      </w:r>
      <w:proofErr w:type="spellStart"/>
      <w:r w:rsidRPr="00386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бекини</w:t>
      </w:r>
      <w:proofErr w:type="spellEnd"/>
      <w:r w:rsidRPr="00386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".</w:t>
      </w:r>
      <w:r w:rsidR="00386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775D" w:rsidRDefault="00E5775D" w:rsidP="00386B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считаем, что вся эта группа используемых слов не соотносится у </w:t>
      </w:r>
      <w:proofErr w:type="gramStart"/>
      <w:r w:rsidRPr="00E577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</w:t>
      </w:r>
      <w:proofErr w:type="gramEnd"/>
      <w:r w:rsidRPr="00E5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с </w:t>
      </w:r>
      <w:proofErr w:type="gramStart"/>
      <w:r w:rsidRPr="00E577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</w:t>
      </w:r>
      <w:proofErr w:type="gramEnd"/>
      <w:r w:rsidRPr="00E5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правилами русской орфографии, они стоят как бы </w:t>
      </w:r>
      <w:r w:rsidRPr="00E577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"вне" школы. Ведь трудно себе представить в современном учебнике по русскому языку текст не про отдых на даче у бабушки, а "в пятизвёздочном отеле в Турции. Нежелание составителей учебников привести школьные тексты в соответствие современным реалиям создает дистанцию между русским в школе и в практике письма.</w:t>
      </w:r>
    </w:p>
    <w:p w:rsidR="00386BA1" w:rsidRPr="001A4530" w:rsidRDefault="00386BA1" w:rsidP="00386B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A1">
        <w:rPr>
          <w:rFonts w:ascii="Times New Roman" w:hAnsi="Times New Roman" w:cs="Times New Roman"/>
          <w:sz w:val="28"/>
          <w:szCs w:val="28"/>
        </w:rPr>
        <w:t xml:space="preserve">Занимающиеся русским "от контрольной до контрольной"  думают, что "школьные" слова надо писать как-то "по- особенному, сложно" (так в устной </w:t>
      </w:r>
      <w:r w:rsidR="001A4530">
        <w:rPr>
          <w:rFonts w:ascii="Times New Roman" w:hAnsi="Times New Roman" w:cs="Times New Roman"/>
          <w:sz w:val="28"/>
          <w:szCs w:val="28"/>
        </w:rPr>
        <w:t xml:space="preserve">беседе </w:t>
      </w:r>
      <w:r w:rsidRPr="00386BA1">
        <w:rPr>
          <w:rFonts w:ascii="Times New Roman" w:hAnsi="Times New Roman" w:cs="Times New Roman"/>
          <w:sz w:val="28"/>
          <w:szCs w:val="28"/>
        </w:rPr>
        <w:t xml:space="preserve"> объяснила</w:t>
      </w:r>
      <w:r w:rsidR="001A4530">
        <w:rPr>
          <w:rFonts w:ascii="Times New Roman" w:hAnsi="Times New Roman" w:cs="Times New Roman"/>
          <w:sz w:val="28"/>
          <w:szCs w:val="28"/>
        </w:rPr>
        <w:t xml:space="preserve"> Даша), о</w:t>
      </w:r>
      <w:r w:rsidR="001A4530" w:rsidRPr="001A4530">
        <w:rPr>
          <w:rFonts w:ascii="Times New Roman" w:hAnsi="Times New Roman" w:cs="Times New Roman"/>
          <w:sz w:val="28"/>
          <w:szCs w:val="28"/>
        </w:rPr>
        <w:t>собенно это касается удвоенных со</w:t>
      </w:r>
      <w:r w:rsidR="001A4530">
        <w:rPr>
          <w:rFonts w:ascii="Times New Roman" w:hAnsi="Times New Roman" w:cs="Times New Roman"/>
          <w:sz w:val="28"/>
          <w:szCs w:val="28"/>
        </w:rPr>
        <w:t xml:space="preserve">гласных и оформления суффиксов: </w:t>
      </w:r>
      <w:r w:rsidR="001A4530" w:rsidRPr="001A4530">
        <w:rPr>
          <w:rFonts w:ascii="Times New Roman" w:hAnsi="Times New Roman" w:cs="Times New Roman"/>
          <w:i/>
          <w:sz w:val="28"/>
          <w:szCs w:val="28"/>
        </w:rPr>
        <w:t>"*</w:t>
      </w:r>
      <w:proofErr w:type="spellStart"/>
      <w:r w:rsidR="001A4530" w:rsidRPr="001A4530">
        <w:rPr>
          <w:rFonts w:ascii="Times New Roman" w:hAnsi="Times New Roman" w:cs="Times New Roman"/>
          <w:i/>
          <w:sz w:val="28"/>
          <w:szCs w:val="28"/>
        </w:rPr>
        <w:t>пирож</w:t>
      </w:r>
      <w:proofErr w:type="gramStart"/>
      <w:r w:rsidR="001A4530" w:rsidRPr="001A4530">
        <w:rPr>
          <w:rFonts w:ascii="Times New Roman" w:hAnsi="Times New Roman" w:cs="Times New Roman"/>
          <w:i/>
          <w:sz w:val="28"/>
          <w:szCs w:val="28"/>
        </w:rPr>
        <w:t>е</w:t>
      </w:r>
      <w:proofErr w:type="spellEnd"/>
      <w:r w:rsidR="001A4530" w:rsidRPr="001A453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A4530" w:rsidRPr="001A4530">
        <w:rPr>
          <w:rFonts w:ascii="Times New Roman" w:hAnsi="Times New Roman" w:cs="Times New Roman"/>
          <w:i/>
          <w:sz w:val="28"/>
          <w:szCs w:val="28"/>
        </w:rPr>
        <w:t>о)</w:t>
      </w:r>
      <w:proofErr w:type="spellStart"/>
      <w:r w:rsidR="001A4530" w:rsidRPr="001A4530">
        <w:rPr>
          <w:rFonts w:ascii="Times New Roman" w:hAnsi="Times New Roman" w:cs="Times New Roman"/>
          <w:i/>
          <w:sz w:val="28"/>
          <w:szCs w:val="28"/>
        </w:rPr>
        <w:t>нное</w:t>
      </w:r>
      <w:proofErr w:type="spellEnd"/>
      <w:r w:rsidR="001A4530" w:rsidRPr="001A4530">
        <w:rPr>
          <w:rFonts w:ascii="Times New Roman" w:hAnsi="Times New Roman" w:cs="Times New Roman"/>
          <w:i/>
          <w:sz w:val="28"/>
          <w:szCs w:val="28"/>
        </w:rPr>
        <w:t>", "*мороженное", "*</w:t>
      </w:r>
      <w:proofErr w:type="spellStart"/>
      <w:r w:rsidR="001A4530" w:rsidRPr="001A4530">
        <w:rPr>
          <w:rFonts w:ascii="Times New Roman" w:hAnsi="Times New Roman" w:cs="Times New Roman"/>
          <w:i/>
          <w:sz w:val="28"/>
          <w:szCs w:val="28"/>
        </w:rPr>
        <w:t>консспект</w:t>
      </w:r>
      <w:proofErr w:type="spellEnd"/>
      <w:r w:rsidR="001A4530" w:rsidRPr="001A4530">
        <w:rPr>
          <w:rFonts w:ascii="Times New Roman" w:hAnsi="Times New Roman" w:cs="Times New Roman"/>
          <w:i/>
          <w:sz w:val="28"/>
          <w:szCs w:val="28"/>
        </w:rPr>
        <w:t>", "*</w:t>
      </w:r>
      <w:proofErr w:type="spellStart"/>
      <w:r w:rsidR="001A4530" w:rsidRPr="001A4530">
        <w:rPr>
          <w:rFonts w:ascii="Times New Roman" w:hAnsi="Times New Roman" w:cs="Times New Roman"/>
          <w:i/>
          <w:sz w:val="28"/>
          <w:szCs w:val="28"/>
        </w:rPr>
        <w:t>парраграф</w:t>
      </w:r>
      <w:proofErr w:type="spellEnd"/>
      <w:r w:rsidR="001A4530" w:rsidRPr="001A4530">
        <w:rPr>
          <w:rFonts w:ascii="Times New Roman" w:hAnsi="Times New Roman" w:cs="Times New Roman"/>
          <w:i/>
          <w:sz w:val="28"/>
          <w:szCs w:val="28"/>
        </w:rPr>
        <w:t>", "*</w:t>
      </w:r>
      <w:proofErr w:type="spellStart"/>
      <w:r w:rsidR="001A4530" w:rsidRPr="001A4530">
        <w:rPr>
          <w:rFonts w:ascii="Times New Roman" w:hAnsi="Times New Roman" w:cs="Times New Roman"/>
          <w:i/>
          <w:sz w:val="28"/>
          <w:szCs w:val="28"/>
        </w:rPr>
        <w:t>турецский</w:t>
      </w:r>
      <w:proofErr w:type="spellEnd"/>
      <w:r w:rsidR="001A4530" w:rsidRPr="001A4530">
        <w:rPr>
          <w:rFonts w:ascii="Times New Roman" w:hAnsi="Times New Roman" w:cs="Times New Roman"/>
          <w:i/>
          <w:sz w:val="28"/>
          <w:szCs w:val="28"/>
        </w:rPr>
        <w:t xml:space="preserve">" </w:t>
      </w:r>
      <w:r w:rsidR="001A4530" w:rsidRPr="001A4530">
        <w:rPr>
          <w:rFonts w:ascii="Times New Roman" w:hAnsi="Times New Roman" w:cs="Times New Roman"/>
          <w:sz w:val="28"/>
          <w:szCs w:val="28"/>
        </w:rPr>
        <w:t>и</w:t>
      </w:r>
      <w:r w:rsidR="001A4530" w:rsidRPr="001A4530">
        <w:rPr>
          <w:rFonts w:ascii="Times New Roman" w:hAnsi="Times New Roman" w:cs="Times New Roman"/>
          <w:i/>
          <w:sz w:val="28"/>
          <w:szCs w:val="28"/>
        </w:rPr>
        <w:t xml:space="preserve"> "*</w:t>
      </w:r>
      <w:proofErr w:type="spellStart"/>
      <w:r w:rsidR="001A4530" w:rsidRPr="001A4530">
        <w:rPr>
          <w:rFonts w:ascii="Times New Roman" w:hAnsi="Times New Roman" w:cs="Times New Roman"/>
          <w:i/>
          <w:sz w:val="28"/>
          <w:szCs w:val="28"/>
        </w:rPr>
        <w:t>египетцкий</w:t>
      </w:r>
      <w:proofErr w:type="spellEnd"/>
      <w:r w:rsidR="001A4530" w:rsidRPr="001A4530">
        <w:rPr>
          <w:rFonts w:ascii="Times New Roman" w:hAnsi="Times New Roman" w:cs="Times New Roman"/>
          <w:i/>
          <w:sz w:val="28"/>
          <w:szCs w:val="28"/>
        </w:rPr>
        <w:t>".</w:t>
      </w:r>
      <w:r w:rsidR="001A4530" w:rsidRPr="001A4530">
        <w:rPr>
          <w:rFonts w:ascii="Times New Roman" w:hAnsi="Times New Roman" w:cs="Times New Roman"/>
          <w:sz w:val="28"/>
          <w:szCs w:val="28"/>
        </w:rPr>
        <w:t xml:space="preserve"> При этом никогда не встречающиеся в школьных учебниках слова дети стремятся</w:t>
      </w:r>
      <w:r w:rsidR="001A4530">
        <w:rPr>
          <w:rFonts w:ascii="Times New Roman" w:hAnsi="Times New Roman" w:cs="Times New Roman"/>
          <w:sz w:val="28"/>
          <w:szCs w:val="28"/>
        </w:rPr>
        <w:t xml:space="preserve"> написать без двойной согласной, например</w:t>
      </w:r>
      <w:r w:rsidR="001A4530" w:rsidRPr="001A4530">
        <w:rPr>
          <w:rFonts w:ascii="Times New Roman" w:hAnsi="Times New Roman" w:cs="Times New Roman"/>
          <w:i/>
          <w:sz w:val="28"/>
          <w:szCs w:val="28"/>
        </w:rPr>
        <w:t>, "*</w:t>
      </w:r>
      <w:proofErr w:type="spellStart"/>
      <w:r w:rsidR="001A4530" w:rsidRPr="001A4530">
        <w:rPr>
          <w:rFonts w:ascii="Times New Roman" w:hAnsi="Times New Roman" w:cs="Times New Roman"/>
          <w:i/>
          <w:sz w:val="28"/>
          <w:szCs w:val="28"/>
        </w:rPr>
        <w:t>баракуда</w:t>
      </w:r>
      <w:proofErr w:type="spellEnd"/>
      <w:r w:rsidR="001A4530" w:rsidRPr="001A4530">
        <w:rPr>
          <w:rFonts w:ascii="Times New Roman" w:hAnsi="Times New Roman" w:cs="Times New Roman"/>
          <w:i/>
          <w:sz w:val="28"/>
          <w:szCs w:val="28"/>
        </w:rPr>
        <w:t>", "*</w:t>
      </w:r>
      <w:proofErr w:type="spellStart"/>
      <w:r w:rsidR="001A4530" w:rsidRPr="001A4530">
        <w:rPr>
          <w:rFonts w:ascii="Times New Roman" w:hAnsi="Times New Roman" w:cs="Times New Roman"/>
          <w:i/>
          <w:sz w:val="28"/>
          <w:szCs w:val="28"/>
        </w:rPr>
        <w:t>батерфляй</w:t>
      </w:r>
      <w:proofErr w:type="spellEnd"/>
      <w:r w:rsidR="001A4530" w:rsidRPr="001A4530">
        <w:rPr>
          <w:rFonts w:ascii="Times New Roman" w:hAnsi="Times New Roman" w:cs="Times New Roman"/>
          <w:i/>
          <w:sz w:val="28"/>
          <w:szCs w:val="28"/>
        </w:rPr>
        <w:t>".</w:t>
      </w:r>
    </w:p>
    <w:p w:rsidR="00E5775D" w:rsidRPr="001A4530" w:rsidRDefault="001A4530" w:rsidP="00E577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530">
        <w:rPr>
          <w:rFonts w:ascii="Times New Roman" w:hAnsi="Times New Roman" w:cs="Times New Roman"/>
          <w:sz w:val="28"/>
          <w:szCs w:val="28"/>
        </w:rPr>
        <w:t xml:space="preserve">Нам кажется, что оценка по русскому языку в школе и реальный характер письменной коммуникации школьников отличается скорее в отношении к русскому языку как школьному предмету. </w:t>
      </w:r>
      <w:r w:rsidR="001A09DC">
        <w:rPr>
          <w:rFonts w:ascii="Times New Roman" w:hAnsi="Times New Roman" w:cs="Times New Roman"/>
          <w:sz w:val="28"/>
          <w:szCs w:val="28"/>
        </w:rPr>
        <w:t>Но все девочки,</w:t>
      </w:r>
      <w:r w:rsidRPr="001A4530">
        <w:rPr>
          <w:rFonts w:ascii="Times New Roman" w:hAnsi="Times New Roman" w:cs="Times New Roman"/>
          <w:sz w:val="28"/>
          <w:szCs w:val="28"/>
        </w:rPr>
        <w:t xml:space="preserve"> </w:t>
      </w:r>
      <w:r w:rsidR="001A09DC">
        <w:rPr>
          <w:rFonts w:ascii="Times New Roman" w:hAnsi="Times New Roman" w:cs="Times New Roman"/>
          <w:sz w:val="28"/>
          <w:szCs w:val="28"/>
        </w:rPr>
        <w:t>п</w:t>
      </w:r>
      <w:r w:rsidRPr="001A4530">
        <w:rPr>
          <w:rFonts w:ascii="Times New Roman" w:hAnsi="Times New Roman" w:cs="Times New Roman"/>
          <w:sz w:val="28"/>
          <w:szCs w:val="28"/>
        </w:rPr>
        <w:t>ринимавшие участие в эксперименте уверены в одном – применять правила в обычной переписке не нужно, правила – удел диктанта.</w:t>
      </w:r>
      <w:r w:rsidR="001A09DC" w:rsidRPr="001A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06CC" w:rsidRDefault="001A4530" w:rsidP="00B906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530">
        <w:rPr>
          <w:rFonts w:ascii="Times New Roman" w:hAnsi="Times New Roman" w:cs="Times New Roman"/>
          <w:sz w:val="28"/>
          <w:szCs w:val="28"/>
        </w:rPr>
        <w:t xml:space="preserve"> В </w:t>
      </w:r>
      <w:r w:rsidRPr="001A4530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1A4530">
        <w:rPr>
          <w:rFonts w:ascii="Times New Roman" w:hAnsi="Times New Roman" w:cs="Times New Roman"/>
          <w:sz w:val="28"/>
          <w:szCs w:val="28"/>
        </w:rPr>
        <w:t>-переписке наблюдается тенденция к полному устранению прописных букв, тем более что технически набор без них проще.</w:t>
      </w:r>
      <w:r w:rsidR="00B90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A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есколько </w:t>
      </w:r>
      <w:r w:rsidRPr="001A4530">
        <w:rPr>
          <w:rFonts w:ascii="Times New Roman" w:hAnsi="Times New Roman" w:cs="Times New Roman"/>
          <w:sz w:val="28"/>
          <w:szCs w:val="28"/>
          <w:lang w:val="en-US"/>
        </w:rPr>
        <w:t>SMS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сообщений, мы попросили их авторов написать на бумаге. Результат оказался весьма любопытный</w:t>
      </w:r>
      <w:r w:rsidR="00B906C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Так, отдыхавш</w:t>
      </w:r>
      <w:r w:rsidRPr="001A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в Турции Лиза писала об экскурсии в затонувший город, в "бумажном" варианте – </w:t>
      </w:r>
      <w:r w:rsidRPr="001A45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"Затонувший город"</w:t>
      </w:r>
      <w:r w:rsidRPr="001A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(кавычки были). </w:t>
      </w:r>
    </w:p>
    <w:p w:rsidR="00B906CC" w:rsidRDefault="001A4530" w:rsidP="00B906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Варя, знающая уже правило написания прописной буквы в именах и названиях стран и городов, на всякий случай написала – в </w:t>
      </w:r>
      <w:proofErr w:type="spellStart"/>
      <w:r w:rsidRPr="001A453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хорватии</w:t>
      </w:r>
      <w:proofErr w:type="spellEnd"/>
      <w:r w:rsidRPr="001A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потом объяснила, она не вполне точно поняла, название ли это. Заметим, что в учебниках для младших школьников практически нет названий зарубежных городов и стран. Перечислены Санкт-Петербург, Суздаль, Владимир, Псков, где многие школьники, к сожалению, бывают реже, чем в </w:t>
      </w:r>
      <w:proofErr w:type="spellStart"/>
      <w:r w:rsidRPr="001A4530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Хургаде</w:t>
      </w:r>
      <w:proofErr w:type="spellEnd"/>
      <w:r w:rsidRPr="001A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Анталии.</w:t>
      </w:r>
      <w:r w:rsidR="00B90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9DC" w:rsidRDefault="001A4530" w:rsidP="001A09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5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Кстати, роль кавычек в процессе письменного общения оказывается понятна даже самим пишущим, так как от этого зависит понимание текста. Лиза сообщила Варе</w:t>
      </w:r>
      <w:r w:rsidRPr="001A45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"*у нас в отеле всё включено!"</w:t>
      </w:r>
      <w:r w:rsidRPr="001A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Варя ответила: </w:t>
      </w:r>
      <w:r w:rsidRPr="001A45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"и у нас всё работает, даже мини бар"</w:t>
      </w:r>
      <w:r w:rsidRPr="001A45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ответе Лиза уже сознательно использовала кавычки: "</w:t>
      </w:r>
      <w:r w:rsidRPr="001A45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Это отель "всё включено", </w:t>
      </w:r>
      <w:r w:rsidR="00B906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напитки </w:t>
      </w:r>
      <w:r w:rsidRPr="001A45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всегда можно пить".</w:t>
      </w:r>
      <w:r w:rsidRPr="001A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Кавычки оказываются нужным знаком, обеспечивающим верное понимание текста.</w:t>
      </w:r>
    </w:p>
    <w:p w:rsidR="00E7045F" w:rsidRDefault="001A09DC" w:rsidP="00E704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 один вывод, сделанный в процессе наблюдения. Детские </w:t>
      </w:r>
      <w:r w:rsidRPr="001E3A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Pr="001E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-сообщения по построению фраз  </w:t>
      </w:r>
      <w:r w:rsidRPr="00B90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вопросно-ответные, к примеру: </w:t>
      </w:r>
      <w:r w:rsidRPr="00B906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"Что по Информатике? "</w:t>
      </w:r>
      <w:r w:rsidRPr="00B90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Ответ, как правило, предельно точен </w:t>
      </w:r>
      <w:r w:rsidRPr="00B906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"23 и 24 на 46".</w:t>
      </w:r>
      <w:r w:rsidRPr="00B90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Экономия отвечающего налицо: задающий вопрос знает отсутствующие слова.</w:t>
      </w:r>
      <w:r w:rsidR="00B906CC" w:rsidRPr="00B90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A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E3A6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</w:t>
      </w:r>
      <w:r w:rsidR="00B906CC" w:rsidRPr="00B90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A6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сформулирован</w:t>
      </w:r>
      <w:r w:rsidR="00B906CC" w:rsidRPr="00B90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E3A6A" w:rsidRPr="001E3A6A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общим правилам русского языка</w:t>
      </w:r>
      <w:r w:rsidRPr="00B906C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на уроках</w:t>
      </w:r>
      <w:r w:rsidR="001E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языка в школе</w:t>
      </w:r>
      <w:r w:rsidR="001E3A6A" w:rsidRPr="001E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A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E3A6A" w:rsidRPr="00B906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пециальных навыков записи устного общения</w:t>
      </w:r>
      <w:r w:rsidR="001E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навык и не получаем</w:t>
      </w:r>
      <w:r w:rsidRPr="00B906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45F" w:rsidRPr="00B906CC" w:rsidRDefault="00E7045F" w:rsidP="00AD5C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Pr="00B906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годняшние дети – это завтрашние носители норм русского языка</w:t>
      </w:r>
      <w:r w:rsidRPr="00E704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0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  <w:r w:rsidRPr="00EC7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</w:t>
      </w:r>
      <w:r w:rsidR="00895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дённый эксперимент доказывае</w:t>
      </w:r>
      <w:r w:rsidR="005D3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т: </w:t>
      </w:r>
      <w:r w:rsidRPr="00EC7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90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ладение родным языком, умение общаться на этом языке, выражать свои мысли не только орфографически и стилистически верно, но и с использованием разнообразных средств русского языка – вот цель обучения родному языку, которая должна стоят</w:t>
      </w:r>
      <w:r w:rsidRPr="00EC7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 перед сегодняшними учителями.</w:t>
      </w:r>
      <w:r w:rsidRPr="00E7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06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важности и первостепенности именно этой задачи говорил академик Срезневский. "Ученик должен приготовляться не к экзамену, а к жизни. Не тысячи ли примеров подтверждают, что ученики, даже превосходно отвечавшие на экзамене вследствие особенного приготовления, в жизни выказывали себя решительными н</w:t>
      </w:r>
      <w:r w:rsidR="00E16110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евежами" [5</w:t>
      </w:r>
      <w:r w:rsidRPr="00B906CC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E7045F" w:rsidRDefault="00E7045F" w:rsidP="00AD5C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555" w:rsidRDefault="00E7045F" w:rsidP="00AD5C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Выводы </w:t>
      </w:r>
    </w:p>
    <w:p w:rsidR="00481198" w:rsidRPr="00481198" w:rsidRDefault="00481198" w:rsidP="00AD5C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198" w:rsidRDefault="00EB3555" w:rsidP="00AD5C2E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3891A7"/>
          <w:sz w:val="28"/>
          <w:szCs w:val="28"/>
        </w:rPr>
      </w:pPr>
      <w:r w:rsidRPr="005D386E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5D386E">
        <w:rPr>
          <w:rFonts w:ascii="Times New Roman" w:hAnsi="Times New Roman" w:cs="Times New Roman"/>
          <w:sz w:val="28"/>
          <w:szCs w:val="28"/>
        </w:rPr>
        <w:t>-сообщения, несмотря на необычность языкового облика,</w:t>
      </w:r>
      <w:r w:rsidR="005D386E">
        <w:rPr>
          <w:rFonts w:ascii="Times New Roman" w:hAnsi="Times New Roman" w:cs="Times New Roman"/>
          <w:sz w:val="28"/>
          <w:szCs w:val="28"/>
        </w:rPr>
        <w:t xml:space="preserve"> служат средством позитивной </w:t>
      </w:r>
      <w:r w:rsidRPr="005D386E">
        <w:rPr>
          <w:rFonts w:ascii="Times New Roman" w:hAnsi="Times New Roman" w:cs="Times New Roman"/>
          <w:sz w:val="28"/>
          <w:szCs w:val="28"/>
        </w:rPr>
        <w:t xml:space="preserve">коммуникации, они удобны, практичны и дешевы, а порой просто необходимы, но это не более, чем один из видов электронного </w:t>
      </w:r>
      <w:r w:rsidRPr="005D386E">
        <w:rPr>
          <w:rFonts w:ascii="Times New Roman" w:hAnsi="Times New Roman" w:cs="Times New Roman"/>
          <w:sz w:val="28"/>
          <w:szCs w:val="28"/>
        </w:rPr>
        <w:lastRenderedPageBreak/>
        <w:t xml:space="preserve">общения, не </w:t>
      </w:r>
      <w:r w:rsidR="005D386E" w:rsidRPr="005D386E">
        <w:rPr>
          <w:rFonts w:ascii="Times New Roman" w:hAnsi="Times New Roman" w:cs="Times New Roman"/>
          <w:sz w:val="28"/>
          <w:szCs w:val="28"/>
        </w:rPr>
        <w:t xml:space="preserve">способный заменить родной язык. </w:t>
      </w:r>
      <w:r w:rsidR="005D386E" w:rsidRPr="005D38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И пусть никто не забывает, что сила и мощь русского слова зависит от того, как каждый из нас владеет неисчерпаемыми богатствами русской речи.</w:t>
      </w:r>
    </w:p>
    <w:p w:rsidR="00EC7EF9" w:rsidRPr="00481198" w:rsidRDefault="00EC7EF9" w:rsidP="00AD5C2E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3891A7"/>
          <w:sz w:val="28"/>
          <w:szCs w:val="28"/>
        </w:rPr>
      </w:pPr>
      <w:r w:rsidRPr="00EC7E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установлены недостаточная изученность коммуникативных характеристик SMS-сообщений, а также отсутствие факта применения SMS-сообщений в школьной практике, определена необходимость обращения в школьном курсе русского  к SMS-сообщениям, наблюдения над языковыми особенностями коротких текстовых сообщений. Всё это будет способствовать формированию коммуникативной компетенции учащихся, закреплению орфографической и пунктуационной грамотности школьников.</w:t>
      </w:r>
    </w:p>
    <w:p w:rsidR="00EB3555" w:rsidRPr="00EB3555" w:rsidRDefault="00EB3555" w:rsidP="00EB355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своей работы, </w:t>
      </w:r>
      <w:r w:rsidR="00B7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пришли </w:t>
      </w:r>
      <w:r w:rsidRPr="00EB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B7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</w:t>
      </w:r>
      <w:r w:rsidRPr="00EB35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выводам:</w:t>
      </w:r>
    </w:p>
    <w:p w:rsidR="00EB3555" w:rsidRDefault="00EB3555" w:rsidP="00EB3555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555">
        <w:rPr>
          <w:rFonts w:ascii="Times New Roman" w:eastAsia="Times New Roman" w:hAnsi="Times New Roman" w:cs="Times New Roman"/>
          <w:sz w:val="28"/>
          <w:szCs w:val="28"/>
          <w:lang w:eastAsia="ru-RU"/>
        </w:rPr>
        <w:t>1. Ф</w:t>
      </w:r>
      <w:r w:rsidR="00B143A1" w:rsidRPr="00EB35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ормы и стиль общения, предлагаемые современными средствами телекоммуникаций, в молодежной субкультуре склонны к упрощению конструкций и обезличиванию. Помимо этого они «убивают» эмоциональную окраску.</w:t>
      </w:r>
    </w:p>
    <w:p w:rsidR="00EB3555" w:rsidRDefault="00EB3555" w:rsidP="00EB3555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143A1" w:rsidRPr="00EB3555">
        <w:rPr>
          <w:rFonts w:ascii="Times New Roman" w:hAnsi="Times New Roman" w:cs="Times New Roman"/>
          <w:sz w:val="28"/>
          <w:szCs w:val="28"/>
        </w:rPr>
        <w:t>SMS</w:t>
      </w:r>
      <w:r w:rsidR="00B143A1" w:rsidRPr="00EB355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-общение способствует увеличению речевых, лексических, стилистических, грамматических, орфографических и пунктуационных ошибок в письменной речи школьников.</w:t>
      </w:r>
    </w:p>
    <w:p w:rsidR="00EB3555" w:rsidRDefault="00EB3555" w:rsidP="00EB3555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143A1" w:rsidRPr="00EB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лагодаря  </w:t>
      </w:r>
      <w:r w:rsidR="00B143A1" w:rsidRPr="00EB3555">
        <w:rPr>
          <w:rFonts w:ascii="Times New Roman" w:hAnsi="Times New Roman" w:cs="Times New Roman"/>
          <w:sz w:val="28"/>
          <w:szCs w:val="28"/>
        </w:rPr>
        <w:t>SMS</w:t>
      </w:r>
      <w:r w:rsidR="00B143A1" w:rsidRPr="00EB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школьники начинают мыслить короткими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штампами.</w:t>
      </w:r>
    </w:p>
    <w:p w:rsidR="00B143A1" w:rsidRPr="00EB3555" w:rsidRDefault="00EB3555" w:rsidP="00EB3555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143A1" w:rsidRPr="00EB3555">
        <w:rPr>
          <w:rFonts w:ascii="Times New Roman" w:hAnsi="Times New Roman" w:cs="Times New Roman"/>
          <w:sz w:val="28"/>
          <w:szCs w:val="28"/>
        </w:rPr>
        <w:t>SMS</w:t>
      </w:r>
      <w:r w:rsidR="00B143A1" w:rsidRPr="00EB3555">
        <w:rPr>
          <w:rFonts w:ascii="Times New Roman" w:eastAsia="Times New Roman" w:hAnsi="Times New Roman" w:cs="Times New Roman"/>
          <w:sz w:val="28"/>
          <w:szCs w:val="28"/>
          <w:lang w:eastAsia="ru-RU"/>
        </w:rPr>
        <w:t>-язык широко используют школьники, языковая культура которых не окончательно сформировалась. В итоге язык коротких сообщений может подменить собой литературный.</w:t>
      </w:r>
    </w:p>
    <w:p w:rsidR="00EB3555" w:rsidRPr="00EB3555" w:rsidRDefault="00EB3555" w:rsidP="005D386E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  <w:r w:rsidRPr="00EB3555">
        <w:rPr>
          <w:b/>
          <w:sz w:val="28"/>
          <w:szCs w:val="28"/>
        </w:rPr>
        <w:t xml:space="preserve">Таким образом, моя  рабочая </w:t>
      </w:r>
      <w:r>
        <w:rPr>
          <w:b/>
          <w:sz w:val="28"/>
          <w:szCs w:val="28"/>
        </w:rPr>
        <w:t>гипотеза подтвердилась. Цель мое</w:t>
      </w:r>
      <w:r w:rsidRPr="00EB3555">
        <w:rPr>
          <w:b/>
          <w:sz w:val="28"/>
          <w:szCs w:val="28"/>
        </w:rPr>
        <w:t xml:space="preserve">й работы достигнута. </w:t>
      </w:r>
    </w:p>
    <w:p w:rsidR="005D386E" w:rsidRDefault="00EB3555" w:rsidP="005D386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5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своей работы я хочу сказать: да, мы доказали,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8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="005D386E" w:rsidRPr="005D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D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 негативно влияет на грамотность </w:t>
      </w:r>
      <w:r w:rsidR="001F5B0A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5D38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кольников</w:t>
      </w:r>
      <w:r w:rsidR="001F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</w:t>
      </w:r>
      <w:r w:rsidR="005D386E" w:rsidRPr="005D386E">
        <w:rPr>
          <w:rFonts w:ascii="Times New Roman" w:hAnsi="Times New Roman" w:cs="Times New Roman"/>
          <w:sz w:val="28"/>
          <w:szCs w:val="28"/>
        </w:rPr>
        <w:t>использует максимально упрощенные варианты общения.</w:t>
      </w:r>
      <w:r w:rsidR="005D386E">
        <w:rPr>
          <w:rFonts w:ascii="Times New Roman" w:hAnsi="Times New Roman" w:cs="Times New Roman"/>
          <w:sz w:val="28"/>
          <w:szCs w:val="28"/>
        </w:rPr>
        <w:t xml:space="preserve">  </w:t>
      </w:r>
      <w:r w:rsidR="005D386E" w:rsidRPr="005D386E">
        <w:rPr>
          <w:rFonts w:ascii="Times New Roman" w:hAnsi="Times New Roman" w:cs="Times New Roman"/>
          <w:sz w:val="28"/>
          <w:szCs w:val="28"/>
        </w:rPr>
        <w:t>Чем проще общение - тем прощ</w:t>
      </w:r>
      <w:r w:rsidR="005D386E">
        <w:rPr>
          <w:rFonts w:ascii="Times New Roman" w:hAnsi="Times New Roman" w:cs="Times New Roman"/>
          <w:sz w:val="28"/>
          <w:szCs w:val="28"/>
        </w:rPr>
        <w:t xml:space="preserve">е образ мышления, тем </w:t>
      </w:r>
      <w:r w:rsidR="005D386E" w:rsidRPr="005D386E">
        <w:rPr>
          <w:rFonts w:ascii="Times New Roman" w:hAnsi="Times New Roman" w:cs="Times New Roman"/>
          <w:sz w:val="28"/>
          <w:szCs w:val="28"/>
        </w:rPr>
        <w:t>ближе человек к животному. Ведь способность мыслить -</w:t>
      </w:r>
      <w:r w:rsidR="005D386E">
        <w:rPr>
          <w:rFonts w:ascii="Times New Roman" w:hAnsi="Times New Roman" w:cs="Times New Roman"/>
          <w:sz w:val="28"/>
          <w:szCs w:val="28"/>
        </w:rPr>
        <w:t xml:space="preserve"> </w:t>
      </w:r>
      <w:r w:rsidR="005D386E" w:rsidRPr="005D386E">
        <w:rPr>
          <w:rFonts w:ascii="Times New Roman" w:hAnsi="Times New Roman" w:cs="Times New Roman"/>
          <w:sz w:val="28"/>
          <w:szCs w:val="28"/>
        </w:rPr>
        <w:t xml:space="preserve"> отличие человека от животного.</w:t>
      </w:r>
    </w:p>
    <w:p w:rsidR="001F5B0A" w:rsidRDefault="001F5B0A" w:rsidP="001F5B0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B0A">
        <w:rPr>
          <w:rFonts w:ascii="Times New Roman" w:hAnsi="Times New Roman" w:cs="Times New Roman"/>
          <w:bCs/>
          <w:sz w:val="28"/>
          <w:szCs w:val="28"/>
        </w:rPr>
        <w:lastRenderedPageBreak/>
        <w:t>И.С.Тургенев</w:t>
      </w:r>
      <w:proofErr w:type="spellEnd"/>
      <w:r w:rsidRPr="001F5B0A">
        <w:rPr>
          <w:rFonts w:ascii="Times New Roman" w:hAnsi="Times New Roman" w:cs="Times New Roman"/>
          <w:sz w:val="28"/>
          <w:szCs w:val="28"/>
        </w:rPr>
        <w:t xml:space="preserve"> говорил: «Берегите наш язык, наш прекрасный русский язык – это клад, это достояние, переданное нам нашими предшественниками! Обращайтесь почтительно с этим могущес</w:t>
      </w:r>
      <w:r>
        <w:rPr>
          <w:rFonts w:ascii="Times New Roman" w:hAnsi="Times New Roman" w:cs="Times New Roman"/>
          <w:sz w:val="28"/>
          <w:szCs w:val="28"/>
        </w:rPr>
        <w:t xml:space="preserve">твенным орудием; в руках умелых </w:t>
      </w:r>
      <w:r w:rsidRPr="001F5B0A">
        <w:rPr>
          <w:rFonts w:ascii="Times New Roman" w:hAnsi="Times New Roman" w:cs="Times New Roman"/>
          <w:sz w:val="28"/>
          <w:szCs w:val="28"/>
        </w:rPr>
        <w:t>оно</w:t>
      </w:r>
      <w:r>
        <w:rPr>
          <w:rFonts w:ascii="Times New Roman" w:hAnsi="Times New Roman" w:cs="Times New Roman"/>
          <w:sz w:val="28"/>
          <w:szCs w:val="28"/>
        </w:rPr>
        <w:t xml:space="preserve"> в состоянии совершать чудеса». К бережному отношению родного языка призываем и мы.</w:t>
      </w:r>
    </w:p>
    <w:p w:rsidR="005D386E" w:rsidRPr="005D386E" w:rsidRDefault="005D386E" w:rsidP="001F5B0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555" w:rsidRPr="00EB3555" w:rsidRDefault="00EB3555" w:rsidP="00EB355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3A1" w:rsidRDefault="00B143A1" w:rsidP="00B143A1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7E4" w:rsidRDefault="005D67E4" w:rsidP="001F5B0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D67E4" w:rsidRDefault="005D67E4" w:rsidP="001F5B0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D67E4" w:rsidRDefault="005D67E4" w:rsidP="001F5B0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D67E4" w:rsidRDefault="005D67E4" w:rsidP="001F5B0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D67E4" w:rsidRDefault="005D67E4" w:rsidP="001F5B0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D67E4" w:rsidRDefault="005D67E4" w:rsidP="001F5B0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D67E4" w:rsidRDefault="005D67E4" w:rsidP="001F5B0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D67E4" w:rsidRDefault="005D67E4" w:rsidP="001F5B0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D67E4" w:rsidRDefault="005D67E4" w:rsidP="001F5B0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D67E4" w:rsidRDefault="005D67E4" w:rsidP="001F5B0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D67E4" w:rsidRDefault="005D67E4" w:rsidP="001F5B0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D67E4" w:rsidRDefault="005D67E4" w:rsidP="001F5B0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D67E4" w:rsidRDefault="005D67E4" w:rsidP="001F5B0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D67E4" w:rsidRDefault="005D67E4" w:rsidP="001F5B0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D67E4" w:rsidRDefault="005D67E4" w:rsidP="001F5B0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D5C2E" w:rsidRDefault="00AD5C2E" w:rsidP="001F5B0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D5C2E" w:rsidRDefault="00AD5C2E" w:rsidP="001F5B0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D5C2E" w:rsidRDefault="00AD5C2E" w:rsidP="001F5B0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D5C2E" w:rsidRDefault="00AD5C2E" w:rsidP="001F5B0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D5C2E" w:rsidRDefault="00AD5C2E" w:rsidP="001F5B0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D67E4" w:rsidRDefault="005D67E4" w:rsidP="001F5B0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143A1" w:rsidRDefault="001F5B0A" w:rsidP="001F5B0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1F5B0A" w:rsidRDefault="001F5B0A" w:rsidP="001F5B0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F5B0A" w:rsidRPr="00E5774C" w:rsidRDefault="001F5B0A" w:rsidP="005D67E4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Колесов В.В. Язык, стиль, норма. – М.: Высшая школа, 1991. – 192с.</w:t>
      </w:r>
    </w:p>
    <w:p w:rsidR="00300D14" w:rsidRPr="005D67E4" w:rsidRDefault="00300D14" w:rsidP="00E16110">
      <w:pPr>
        <w:pStyle w:val="a3"/>
        <w:numPr>
          <w:ilvl w:val="0"/>
          <w:numId w:val="13"/>
        </w:numPr>
        <w:spacing w:line="360" w:lineRule="auto"/>
        <w:jc w:val="both"/>
      </w:pPr>
      <w:r w:rsidRPr="00300D14">
        <w:t xml:space="preserve">Википедия. </w:t>
      </w:r>
      <w:r w:rsidRPr="00300D14">
        <w:rPr>
          <w:lang w:val="en-GB"/>
        </w:rPr>
        <w:t>SMS</w:t>
      </w:r>
      <w:r w:rsidR="005D67E4">
        <w:t xml:space="preserve">-сообщения. </w:t>
      </w:r>
      <w:r w:rsidR="005D67E4" w:rsidRPr="00300D14">
        <w:rPr>
          <w:lang w:val="en-US"/>
        </w:rPr>
        <w:t>URL</w:t>
      </w:r>
      <w:r w:rsidR="00E16110">
        <w:t xml:space="preserve">: </w:t>
      </w:r>
      <w:hyperlink r:id="rId9" w:history="1">
        <w:r w:rsidR="00E16110" w:rsidRPr="00E16110">
          <w:rPr>
            <w:rStyle w:val="ac"/>
            <w:b w:val="0"/>
            <w:color w:val="0000FF"/>
            <w:u w:val="single"/>
          </w:rPr>
          <w:t>http://ru.wikipedia.org/wiki/SMS</w:t>
        </w:r>
      </w:hyperlink>
      <w:r w:rsidR="00E16110">
        <w:t xml:space="preserve"> (</w:t>
      </w:r>
      <w:r w:rsidR="005D67E4">
        <w:t>дата обращения: 25.11.13</w:t>
      </w:r>
      <w:r w:rsidR="005D67E4" w:rsidRPr="00300D14">
        <w:t>).</w:t>
      </w:r>
    </w:p>
    <w:p w:rsidR="00300D14" w:rsidRDefault="00300D14" w:rsidP="005D67E4">
      <w:pPr>
        <w:pStyle w:val="a3"/>
        <w:numPr>
          <w:ilvl w:val="0"/>
          <w:numId w:val="13"/>
        </w:numPr>
        <w:spacing w:line="360" w:lineRule="auto"/>
        <w:jc w:val="both"/>
      </w:pPr>
      <w:r w:rsidRPr="00300D14">
        <w:t xml:space="preserve">Москвичева И. Н. </w:t>
      </w:r>
      <w:r w:rsidRPr="00300D14">
        <w:rPr>
          <w:lang w:val="en-US"/>
        </w:rPr>
        <w:t>C</w:t>
      </w:r>
      <w:r w:rsidRPr="00300D14">
        <w:t>МС школьников как один из видов письменно-речевой коммуникации [Электронный ресурс] // Вестник Кузбасской государственной педагогической академии</w:t>
      </w:r>
      <w:proofErr w:type="gramStart"/>
      <w:r w:rsidRPr="00300D14">
        <w:t xml:space="preserve"> :</w:t>
      </w:r>
      <w:proofErr w:type="gramEnd"/>
      <w:r w:rsidRPr="00300D14">
        <w:t xml:space="preserve"> [электронный журнал]. - [</w:t>
      </w:r>
      <w:proofErr w:type="spellStart"/>
      <w:r w:rsidRPr="00300D14">
        <w:t>Б.м</w:t>
      </w:r>
      <w:proofErr w:type="spellEnd"/>
      <w:r w:rsidRPr="00300D14">
        <w:t xml:space="preserve">.], 2011. – </w:t>
      </w:r>
      <w:proofErr w:type="gramStart"/>
      <w:r w:rsidRPr="00300D14">
        <w:rPr>
          <w:lang w:val="en-US"/>
        </w:rPr>
        <w:t>URL</w:t>
      </w:r>
      <w:r w:rsidRPr="00300D14">
        <w:t xml:space="preserve"> :</w:t>
      </w:r>
      <w:proofErr w:type="gramEnd"/>
      <w:r w:rsidRPr="00300D14">
        <w:t xml:space="preserve"> </w:t>
      </w:r>
      <w:hyperlink r:id="rId10" w:history="1">
        <w:r w:rsidRPr="00E16110">
          <w:rPr>
            <w:color w:val="0000FF"/>
            <w:u w:val="single"/>
          </w:rPr>
          <w:t>http://vestnik.kuzspa.ru/articles/50/</w:t>
        </w:r>
      </w:hyperlink>
      <w:r w:rsidR="005D67E4" w:rsidRPr="00E16110">
        <w:rPr>
          <w:color w:val="0000FF"/>
        </w:rPr>
        <w:t xml:space="preserve"> </w:t>
      </w:r>
      <w:r w:rsidR="005D67E4">
        <w:t>(дата обращения:07.12.13</w:t>
      </w:r>
      <w:r w:rsidRPr="00300D14">
        <w:t>).</w:t>
      </w:r>
    </w:p>
    <w:p w:rsidR="00300D14" w:rsidRPr="00300D14" w:rsidRDefault="00300D14" w:rsidP="005D67E4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4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Сидорова М.Ю. Засоряют ли смс-сообщения русский язык // Сибирский филологический журнал, 2007, №1.</w:t>
      </w:r>
    </w:p>
    <w:p w:rsidR="00300D14" w:rsidRDefault="00300D14" w:rsidP="005D67E4">
      <w:pPr>
        <w:pStyle w:val="a3"/>
        <w:numPr>
          <w:ilvl w:val="0"/>
          <w:numId w:val="13"/>
        </w:numPr>
        <w:spacing w:line="360" w:lineRule="auto"/>
        <w:jc w:val="both"/>
      </w:pPr>
      <w:r>
        <w:t xml:space="preserve">Срезневский 1871 - Срезневский И.И. Об изучении родного языка вообще </w:t>
      </w:r>
      <w:proofErr w:type="gramStart"/>
      <w:r>
        <w:t>и</w:t>
      </w:r>
      <w:proofErr w:type="gramEnd"/>
      <w:r>
        <w:t xml:space="preserve"> особенно в детском возрасте – СПб., 1871.</w:t>
      </w:r>
    </w:p>
    <w:p w:rsidR="005D67E4" w:rsidRDefault="00300D14" w:rsidP="005D67E4">
      <w:pPr>
        <w:pStyle w:val="a3"/>
        <w:numPr>
          <w:ilvl w:val="0"/>
          <w:numId w:val="13"/>
        </w:numPr>
        <w:spacing w:line="360" w:lineRule="auto"/>
        <w:jc w:val="both"/>
      </w:pPr>
      <w:r w:rsidRPr="00300D14">
        <w:t>Шилоносов А. И. Графические особенности смс-текста // Известия Российского государственного педагогического университета им.</w:t>
      </w:r>
      <w:r w:rsidR="005D67E4">
        <w:t xml:space="preserve"> А.И. Герцена. - 2009. - № 111.</w:t>
      </w:r>
    </w:p>
    <w:p w:rsidR="00300D14" w:rsidRDefault="005D67E4" w:rsidP="005D67E4">
      <w:pPr>
        <w:pStyle w:val="a3"/>
        <w:spacing w:line="360" w:lineRule="auto"/>
        <w:jc w:val="both"/>
      </w:pPr>
      <w:r>
        <w:t>-С.</w:t>
      </w:r>
      <w:r w:rsidR="00300D14" w:rsidRPr="00300D14">
        <w:t>219-223.</w:t>
      </w:r>
      <w:r w:rsidR="00300D14" w:rsidRPr="00300D14">
        <w:br/>
      </w:r>
    </w:p>
    <w:p w:rsidR="00E5775D" w:rsidRDefault="00E5775D" w:rsidP="00CB0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75D" w:rsidRDefault="00E5775D" w:rsidP="00CB0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75D" w:rsidRDefault="00E5775D" w:rsidP="00CB0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75D" w:rsidRDefault="00E5775D" w:rsidP="00CB0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75D" w:rsidRPr="00A5382F" w:rsidRDefault="00E5775D" w:rsidP="00CB0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4DEE" w:rsidRDefault="008A4DEE" w:rsidP="002575DB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87FE8" w:rsidRPr="008A769A" w:rsidRDefault="00E87FE8" w:rsidP="00E87FE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7FE8" w:rsidRDefault="00E87FE8" w:rsidP="002575DB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575DB" w:rsidRPr="002575DB" w:rsidRDefault="002575DB" w:rsidP="002575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5DB">
        <w:rPr>
          <w:rFonts w:ascii="Times New Roman" w:eastAsia="Calibri" w:hAnsi="Times New Roman" w:cs="Times New Roman"/>
          <w:sz w:val="28"/>
          <w:szCs w:val="28"/>
        </w:rPr>
        <w:tab/>
      </w:r>
    </w:p>
    <w:p w:rsidR="002575DB" w:rsidRPr="002575DB" w:rsidRDefault="002575DB" w:rsidP="00255A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5DB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7614EB" w:rsidRDefault="002575DB" w:rsidP="00255A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75DB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:rsidR="007614EB" w:rsidRPr="002575DB" w:rsidRDefault="007614EB" w:rsidP="002575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10D33" w:rsidRPr="002575DB" w:rsidRDefault="002575DB" w:rsidP="00710D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5DB">
        <w:rPr>
          <w:rFonts w:ascii="Times New Roman" w:eastAsia="Calibri" w:hAnsi="Times New Roman" w:cs="Times New Roman"/>
          <w:sz w:val="28"/>
          <w:szCs w:val="28"/>
        </w:rPr>
        <w:tab/>
      </w:r>
    </w:p>
    <w:p w:rsidR="002575DB" w:rsidRPr="002575DB" w:rsidRDefault="002575DB" w:rsidP="002575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4BC5" w:rsidRDefault="00C84BC5" w:rsidP="00C84BC5">
      <w:pPr>
        <w:spacing w:after="0" w:line="360" w:lineRule="auto"/>
        <w:ind w:left="-1620" w:right="-850"/>
        <w:jc w:val="both"/>
        <w:rPr>
          <w:rFonts w:ascii="TimesNewRomanPSMT" w:hAnsi="TimesNewRomanPSMT" w:cs="TimesNewRomanPSMT"/>
          <w:sz w:val="28"/>
          <w:szCs w:val="28"/>
        </w:rPr>
      </w:pPr>
    </w:p>
    <w:p w:rsidR="005D67E4" w:rsidRPr="005D67E4" w:rsidRDefault="005D67E4" w:rsidP="005D67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7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5D67E4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r w:rsidRPr="005D67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D67E4" w:rsidRPr="00407401" w:rsidRDefault="005D67E4" w:rsidP="005D6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7E4" w:rsidRPr="00407401" w:rsidRDefault="005D67E4" w:rsidP="00407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</w:t>
      </w:r>
      <w:r w:rsidR="00407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ни-словарь русского «</w:t>
      </w:r>
      <w:proofErr w:type="spellStart"/>
      <w:r w:rsidR="00407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текстинга</w:t>
      </w:r>
      <w:proofErr w:type="spellEnd"/>
      <w:r w:rsidR="00407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84BC5" w:rsidRPr="00407401" w:rsidRDefault="00C84BC5" w:rsidP="005D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7401">
        <w:rPr>
          <w:rFonts w:ascii="Times New Roman" w:hAnsi="Times New Roman" w:cs="Times New Roman"/>
          <w:sz w:val="24"/>
          <w:szCs w:val="24"/>
        </w:rPr>
        <w:t>Здрямки</w:t>
      </w:r>
      <w:proofErr w:type="spellEnd"/>
      <w:r w:rsidRPr="00407401">
        <w:rPr>
          <w:rFonts w:ascii="Times New Roman" w:hAnsi="Times New Roman" w:cs="Times New Roman"/>
          <w:sz w:val="24"/>
          <w:szCs w:val="24"/>
        </w:rPr>
        <w:t xml:space="preserve"> – привет</w:t>
      </w:r>
    </w:p>
    <w:p w:rsidR="00C84BC5" w:rsidRPr="00407401" w:rsidRDefault="00C84BC5" w:rsidP="005D6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401">
        <w:rPr>
          <w:rFonts w:ascii="Times New Roman" w:hAnsi="Times New Roman" w:cs="Times New Roman"/>
          <w:sz w:val="24"/>
          <w:szCs w:val="24"/>
        </w:rPr>
        <w:t>Прив</w:t>
      </w:r>
      <w:proofErr w:type="spellEnd"/>
      <w:r w:rsidR="005D67E4"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spellStart"/>
      <w:proofErr w:type="gramStart"/>
      <w:r w:rsidR="005D67E4"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="005D67E4"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прет / </w:t>
      </w:r>
      <w:proofErr w:type="spellStart"/>
      <w:r w:rsidR="005D67E4"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</w:t>
      </w:r>
      <w:proofErr w:type="spellEnd"/>
      <w:r w:rsidRPr="00407401">
        <w:rPr>
          <w:rFonts w:ascii="Times New Roman" w:hAnsi="Times New Roman" w:cs="Times New Roman"/>
          <w:sz w:val="24"/>
          <w:szCs w:val="24"/>
        </w:rPr>
        <w:t xml:space="preserve"> – привет</w:t>
      </w:r>
    </w:p>
    <w:p w:rsidR="00C84BC5" w:rsidRPr="00407401" w:rsidRDefault="00C84BC5" w:rsidP="005D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01">
        <w:rPr>
          <w:rFonts w:ascii="Times New Roman" w:hAnsi="Times New Roman" w:cs="Times New Roman"/>
          <w:sz w:val="24"/>
          <w:szCs w:val="24"/>
        </w:rPr>
        <w:t>Норм</w:t>
      </w:r>
      <w:r w:rsidR="005D67E4" w:rsidRPr="00407401">
        <w:rPr>
          <w:rFonts w:ascii="Times New Roman" w:hAnsi="Times New Roman" w:cs="Times New Roman"/>
          <w:sz w:val="24"/>
          <w:szCs w:val="24"/>
        </w:rPr>
        <w:t>/</w:t>
      </w:r>
      <w:r w:rsidR="005D67E4"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D67E4"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намана</w:t>
      </w:r>
      <w:proofErr w:type="spellEnd"/>
      <w:r w:rsidRPr="00407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7401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407401">
        <w:rPr>
          <w:rFonts w:ascii="Times New Roman" w:hAnsi="Times New Roman" w:cs="Times New Roman"/>
          <w:sz w:val="24"/>
          <w:szCs w:val="24"/>
        </w:rPr>
        <w:t>ормально</w:t>
      </w:r>
    </w:p>
    <w:p w:rsidR="00C84BC5" w:rsidRPr="00407401" w:rsidRDefault="00C84BC5" w:rsidP="005D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7401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407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401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407401">
        <w:rPr>
          <w:rFonts w:ascii="Times New Roman" w:hAnsi="Times New Roman" w:cs="Times New Roman"/>
          <w:sz w:val="24"/>
          <w:szCs w:val="24"/>
        </w:rPr>
        <w:t xml:space="preserve"> – люблю тебя</w:t>
      </w:r>
    </w:p>
    <w:p w:rsidR="00C84BC5" w:rsidRPr="00407401" w:rsidRDefault="00C84BC5" w:rsidP="005D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7401">
        <w:rPr>
          <w:rFonts w:ascii="Times New Roman" w:hAnsi="Times New Roman" w:cs="Times New Roman"/>
          <w:sz w:val="24"/>
          <w:szCs w:val="24"/>
        </w:rPr>
        <w:t>Ваще</w:t>
      </w:r>
      <w:proofErr w:type="spellEnd"/>
      <w:r w:rsidRPr="00407401">
        <w:rPr>
          <w:rFonts w:ascii="Times New Roman" w:hAnsi="Times New Roman" w:cs="Times New Roman"/>
          <w:sz w:val="24"/>
          <w:szCs w:val="24"/>
        </w:rPr>
        <w:t xml:space="preserve"> – вообще</w:t>
      </w:r>
    </w:p>
    <w:p w:rsidR="00C84BC5" w:rsidRPr="00407401" w:rsidRDefault="00C84BC5" w:rsidP="005D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7401">
        <w:rPr>
          <w:rFonts w:ascii="Times New Roman" w:hAnsi="Times New Roman" w:cs="Times New Roman"/>
          <w:sz w:val="24"/>
          <w:szCs w:val="24"/>
        </w:rPr>
        <w:t>Прикона</w:t>
      </w:r>
      <w:proofErr w:type="spellEnd"/>
      <w:r w:rsidRPr="00407401">
        <w:rPr>
          <w:rFonts w:ascii="Times New Roman" w:hAnsi="Times New Roman" w:cs="Times New Roman"/>
          <w:sz w:val="24"/>
          <w:szCs w:val="24"/>
        </w:rPr>
        <w:t xml:space="preserve"> - прикольно, классно</w:t>
      </w:r>
    </w:p>
    <w:p w:rsidR="00C84BC5" w:rsidRPr="00407401" w:rsidRDefault="00C84BC5" w:rsidP="005D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7401">
        <w:rPr>
          <w:rFonts w:ascii="Times New Roman" w:hAnsi="Times New Roman" w:cs="Times New Roman"/>
          <w:sz w:val="24"/>
          <w:szCs w:val="24"/>
        </w:rPr>
        <w:t>Кульно</w:t>
      </w:r>
      <w:proofErr w:type="spellEnd"/>
      <w:r w:rsidRPr="00407401">
        <w:rPr>
          <w:rFonts w:ascii="Times New Roman" w:hAnsi="Times New Roman" w:cs="Times New Roman"/>
          <w:sz w:val="24"/>
          <w:szCs w:val="24"/>
        </w:rPr>
        <w:t xml:space="preserve"> – прикольно</w:t>
      </w:r>
    </w:p>
    <w:p w:rsidR="00C84BC5" w:rsidRPr="00407401" w:rsidRDefault="00C84BC5" w:rsidP="005D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7401">
        <w:rPr>
          <w:rFonts w:ascii="Times New Roman" w:hAnsi="Times New Roman" w:cs="Times New Roman"/>
          <w:sz w:val="24"/>
          <w:szCs w:val="24"/>
        </w:rPr>
        <w:t>Спс</w:t>
      </w:r>
      <w:proofErr w:type="spellEnd"/>
      <w:r w:rsidRPr="00407401">
        <w:rPr>
          <w:rFonts w:ascii="Times New Roman" w:hAnsi="Times New Roman" w:cs="Times New Roman"/>
          <w:sz w:val="24"/>
          <w:szCs w:val="24"/>
        </w:rPr>
        <w:t xml:space="preserve"> – спасибо</w:t>
      </w:r>
    </w:p>
    <w:p w:rsidR="00C84BC5" w:rsidRPr="00407401" w:rsidRDefault="00C84BC5" w:rsidP="005D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7401">
        <w:rPr>
          <w:rFonts w:ascii="Times New Roman" w:hAnsi="Times New Roman" w:cs="Times New Roman"/>
          <w:sz w:val="24"/>
          <w:szCs w:val="24"/>
        </w:rPr>
        <w:t>Мя</w:t>
      </w:r>
      <w:proofErr w:type="spellEnd"/>
      <w:r w:rsidRPr="00407401">
        <w:rPr>
          <w:rFonts w:ascii="Times New Roman" w:hAnsi="Times New Roman" w:cs="Times New Roman"/>
          <w:sz w:val="24"/>
          <w:szCs w:val="24"/>
        </w:rPr>
        <w:t xml:space="preserve"> – меня</w:t>
      </w:r>
    </w:p>
    <w:p w:rsidR="00C84BC5" w:rsidRPr="00407401" w:rsidRDefault="00C84BC5" w:rsidP="005D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01">
        <w:rPr>
          <w:rFonts w:ascii="Times New Roman" w:hAnsi="Times New Roman" w:cs="Times New Roman"/>
          <w:sz w:val="24"/>
          <w:szCs w:val="24"/>
        </w:rPr>
        <w:t>Те – тебе</w:t>
      </w:r>
    </w:p>
    <w:p w:rsidR="00C84BC5" w:rsidRPr="00407401" w:rsidRDefault="00C84BC5" w:rsidP="005D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7401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407401">
        <w:rPr>
          <w:rFonts w:ascii="Times New Roman" w:hAnsi="Times New Roman" w:cs="Times New Roman"/>
          <w:sz w:val="24"/>
          <w:szCs w:val="24"/>
        </w:rPr>
        <w:t xml:space="preserve"> - что, чего</w:t>
      </w:r>
    </w:p>
    <w:p w:rsidR="00C84BC5" w:rsidRPr="00407401" w:rsidRDefault="00C84BC5" w:rsidP="005D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7401">
        <w:rPr>
          <w:rFonts w:ascii="Times New Roman" w:hAnsi="Times New Roman" w:cs="Times New Roman"/>
          <w:sz w:val="24"/>
          <w:szCs w:val="24"/>
        </w:rPr>
        <w:t>Драсьте</w:t>
      </w:r>
      <w:proofErr w:type="spellEnd"/>
      <w:r w:rsidRPr="00407401">
        <w:rPr>
          <w:rFonts w:ascii="Times New Roman" w:hAnsi="Times New Roman" w:cs="Times New Roman"/>
          <w:sz w:val="24"/>
          <w:szCs w:val="24"/>
        </w:rPr>
        <w:t xml:space="preserve"> – Здравствуйте, привет</w:t>
      </w:r>
    </w:p>
    <w:p w:rsidR="00C84BC5" w:rsidRPr="00407401" w:rsidRDefault="00C84BC5" w:rsidP="005D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01">
        <w:rPr>
          <w:rFonts w:ascii="Times New Roman" w:hAnsi="Times New Roman" w:cs="Times New Roman"/>
          <w:sz w:val="24"/>
          <w:szCs w:val="24"/>
        </w:rPr>
        <w:t>Плиз</w:t>
      </w:r>
      <w:r w:rsidR="005D67E4"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spellStart"/>
      <w:r w:rsidR="005D67E4"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пожта</w:t>
      </w:r>
      <w:proofErr w:type="spellEnd"/>
      <w:r w:rsidR="005D67E4"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spellStart"/>
      <w:r w:rsidR="005D67E4"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>пжл</w:t>
      </w:r>
      <w:proofErr w:type="spellEnd"/>
      <w:r w:rsidRPr="00407401">
        <w:rPr>
          <w:rFonts w:ascii="Times New Roman" w:hAnsi="Times New Roman" w:cs="Times New Roman"/>
          <w:sz w:val="24"/>
          <w:szCs w:val="24"/>
        </w:rPr>
        <w:t xml:space="preserve"> – пожалуйста</w:t>
      </w:r>
    </w:p>
    <w:p w:rsidR="00C84BC5" w:rsidRPr="00407401" w:rsidRDefault="00C84BC5" w:rsidP="005D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7401">
        <w:rPr>
          <w:rFonts w:ascii="Times New Roman" w:hAnsi="Times New Roman" w:cs="Times New Roman"/>
          <w:sz w:val="24"/>
          <w:szCs w:val="24"/>
        </w:rPr>
        <w:t>Прюват</w:t>
      </w:r>
      <w:proofErr w:type="spellEnd"/>
      <w:r w:rsidRPr="00407401">
        <w:rPr>
          <w:rFonts w:ascii="Times New Roman" w:hAnsi="Times New Roman" w:cs="Times New Roman"/>
          <w:sz w:val="24"/>
          <w:szCs w:val="24"/>
        </w:rPr>
        <w:t xml:space="preserve"> – Привет</w:t>
      </w:r>
    </w:p>
    <w:p w:rsidR="00C84BC5" w:rsidRPr="00407401" w:rsidRDefault="00C84BC5" w:rsidP="005D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7401">
        <w:rPr>
          <w:rFonts w:ascii="Times New Roman" w:hAnsi="Times New Roman" w:cs="Times New Roman"/>
          <w:sz w:val="24"/>
          <w:szCs w:val="24"/>
        </w:rPr>
        <w:t>Не</w:t>
      </w:r>
      <w:proofErr w:type="gramStart"/>
      <w:r w:rsidRPr="0040740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0740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07401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C84BC5" w:rsidRPr="00407401" w:rsidRDefault="00C84BC5" w:rsidP="005D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01">
        <w:rPr>
          <w:rFonts w:ascii="Times New Roman" w:hAnsi="Times New Roman" w:cs="Times New Roman"/>
          <w:sz w:val="24"/>
          <w:szCs w:val="24"/>
        </w:rPr>
        <w:t xml:space="preserve">Чмок </w:t>
      </w:r>
      <w:proofErr w:type="spellStart"/>
      <w:r w:rsidRPr="00407401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407401">
        <w:rPr>
          <w:rFonts w:ascii="Times New Roman" w:hAnsi="Times New Roman" w:cs="Times New Roman"/>
          <w:sz w:val="24"/>
          <w:szCs w:val="24"/>
        </w:rPr>
        <w:t>! – Целую</w:t>
      </w:r>
    </w:p>
    <w:p w:rsidR="00C84BC5" w:rsidRPr="00407401" w:rsidRDefault="00C84BC5" w:rsidP="005D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7401">
        <w:rPr>
          <w:rFonts w:ascii="Times New Roman" w:hAnsi="Times New Roman" w:cs="Times New Roman"/>
          <w:sz w:val="24"/>
          <w:szCs w:val="24"/>
        </w:rPr>
        <w:t>Споки</w:t>
      </w:r>
      <w:proofErr w:type="spellEnd"/>
      <w:r w:rsidRPr="00407401">
        <w:rPr>
          <w:rFonts w:ascii="Times New Roman" w:hAnsi="Times New Roman" w:cs="Times New Roman"/>
          <w:sz w:val="24"/>
          <w:szCs w:val="24"/>
        </w:rPr>
        <w:t xml:space="preserve"> ноки – спокойной ночи</w:t>
      </w:r>
    </w:p>
    <w:p w:rsidR="00C84BC5" w:rsidRPr="00407401" w:rsidRDefault="00C84BC5" w:rsidP="005D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7401">
        <w:rPr>
          <w:rFonts w:ascii="Times New Roman" w:hAnsi="Times New Roman" w:cs="Times New Roman"/>
          <w:sz w:val="24"/>
          <w:szCs w:val="24"/>
        </w:rPr>
        <w:t>Круть</w:t>
      </w:r>
      <w:proofErr w:type="spellEnd"/>
      <w:r w:rsidRPr="00407401">
        <w:rPr>
          <w:rFonts w:ascii="Times New Roman" w:hAnsi="Times New Roman" w:cs="Times New Roman"/>
          <w:sz w:val="24"/>
          <w:szCs w:val="24"/>
        </w:rPr>
        <w:t xml:space="preserve"> – круто</w:t>
      </w:r>
    </w:p>
    <w:p w:rsidR="00C84BC5" w:rsidRPr="00407401" w:rsidRDefault="00C84BC5" w:rsidP="005D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01">
        <w:rPr>
          <w:rFonts w:ascii="Times New Roman" w:hAnsi="Times New Roman" w:cs="Times New Roman"/>
          <w:sz w:val="24"/>
          <w:szCs w:val="24"/>
        </w:rPr>
        <w:t>Телик - Телевизор</w:t>
      </w:r>
    </w:p>
    <w:p w:rsidR="00C84BC5" w:rsidRPr="00407401" w:rsidRDefault="00C84BC5" w:rsidP="005D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01">
        <w:rPr>
          <w:rFonts w:ascii="Times New Roman" w:hAnsi="Times New Roman" w:cs="Times New Roman"/>
          <w:sz w:val="24"/>
          <w:szCs w:val="24"/>
        </w:rPr>
        <w:t>Инет – интернет</w:t>
      </w:r>
    </w:p>
    <w:p w:rsidR="00C84BC5" w:rsidRPr="00407401" w:rsidRDefault="00C84BC5" w:rsidP="005D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01">
        <w:rPr>
          <w:rFonts w:ascii="Times New Roman" w:hAnsi="Times New Roman" w:cs="Times New Roman"/>
          <w:sz w:val="24"/>
          <w:szCs w:val="24"/>
        </w:rPr>
        <w:t>Комп – компьютер</w:t>
      </w:r>
    </w:p>
    <w:p w:rsidR="00C84BC5" w:rsidRPr="00407401" w:rsidRDefault="00C84BC5" w:rsidP="005D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7401">
        <w:rPr>
          <w:rFonts w:ascii="Times New Roman" w:hAnsi="Times New Roman" w:cs="Times New Roman"/>
          <w:sz w:val="24"/>
          <w:szCs w:val="24"/>
        </w:rPr>
        <w:t>Смарю</w:t>
      </w:r>
      <w:proofErr w:type="spellEnd"/>
      <w:r w:rsidRPr="00407401">
        <w:rPr>
          <w:rFonts w:ascii="Times New Roman" w:hAnsi="Times New Roman" w:cs="Times New Roman"/>
          <w:sz w:val="24"/>
          <w:szCs w:val="24"/>
        </w:rPr>
        <w:t xml:space="preserve"> – смотрю</w:t>
      </w:r>
    </w:p>
    <w:p w:rsidR="00C84BC5" w:rsidRPr="00407401" w:rsidRDefault="00C84BC5" w:rsidP="005D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7401">
        <w:rPr>
          <w:rFonts w:ascii="Times New Roman" w:hAnsi="Times New Roman" w:cs="Times New Roman"/>
          <w:sz w:val="24"/>
          <w:szCs w:val="24"/>
        </w:rPr>
        <w:t>Пакасики</w:t>
      </w:r>
      <w:proofErr w:type="spellEnd"/>
      <w:r w:rsidRPr="00407401">
        <w:rPr>
          <w:rFonts w:ascii="Times New Roman" w:hAnsi="Times New Roman" w:cs="Times New Roman"/>
          <w:sz w:val="24"/>
          <w:szCs w:val="24"/>
        </w:rPr>
        <w:t xml:space="preserve"> – Пока</w:t>
      </w:r>
    </w:p>
    <w:p w:rsidR="00C84BC5" w:rsidRPr="00407401" w:rsidRDefault="00C84BC5" w:rsidP="005D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7401">
        <w:rPr>
          <w:rFonts w:ascii="Times New Roman" w:hAnsi="Times New Roman" w:cs="Times New Roman"/>
          <w:sz w:val="24"/>
          <w:szCs w:val="24"/>
        </w:rPr>
        <w:t>Хош</w:t>
      </w:r>
      <w:proofErr w:type="spellEnd"/>
      <w:r w:rsidRPr="00407401">
        <w:rPr>
          <w:rFonts w:ascii="Times New Roman" w:hAnsi="Times New Roman" w:cs="Times New Roman"/>
          <w:sz w:val="24"/>
          <w:szCs w:val="24"/>
        </w:rPr>
        <w:t xml:space="preserve"> – Хочешь</w:t>
      </w:r>
    </w:p>
    <w:p w:rsidR="00C84BC5" w:rsidRPr="00407401" w:rsidRDefault="00C84BC5" w:rsidP="005D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7401">
        <w:rPr>
          <w:rFonts w:ascii="Times New Roman" w:hAnsi="Times New Roman" w:cs="Times New Roman"/>
          <w:sz w:val="24"/>
          <w:szCs w:val="24"/>
        </w:rPr>
        <w:t>Симпотно</w:t>
      </w:r>
      <w:proofErr w:type="spellEnd"/>
      <w:r w:rsidRPr="0040740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07401">
        <w:rPr>
          <w:rFonts w:ascii="Times New Roman" w:hAnsi="Times New Roman" w:cs="Times New Roman"/>
          <w:sz w:val="24"/>
          <w:szCs w:val="24"/>
        </w:rPr>
        <w:t>симпотично</w:t>
      </w:r>
      <w:proofErr w:type="spellEnd"/>
    </w:p>
    <w:p w:rsidR="00C84BC5" w:rsidRPr="00407401" w:rsidRDefault="00C84BC5" w:rsidP="005D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401">
        <w:rPr>
          <w:rFonts w:ascii="Times New Roman" w:hAnsi="Times New Roman" w:cs="Times New Roman"/>
          <w:sz w:val="24"/>
          <w:szCs w:val="24"/>
        </w:rPr>
        <w:t>Прикинь – представь</w:t>
      </w:r>
    </w:p>
    <w:p w:rsidR="005D67E4" w:rsidRPr="00407401" w:rsidRDefault="005D67E4" w:rsidP="005D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7401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Pr="00407401">
        <w:rPr>
          <w:rFonts w:ascii="Times New Roman" w:hAnsi="Times New Roman" w:cs="Times New Roman"/>
          <w:sz w:val="24"/>
          <w:szCs w:val="24"/>
        </w:rPr>
        <w:t xml:space="preserve"> – это</w:t>
      </w:r>
    </w:p>
    <w:p w:rsidR="009C5367" w:rsidRPr="00407401" w:rsidRDefault="009C5367" w:rsidP="009C5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proofErr w:type="gramStart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</w:t>
      </w:r>
    </w:p>
    <w:p w:rsidR="009C5367" w:rsidRPr="00407401" w:rsidRDefault="009C5367" w:rsidP="009C5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</w:t>
      </w:r>
      <w:proofErr w:type="gramStart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</w:t>
      </w:r>
    </w:p>
    <w:p w:rsidR="009C5367" w:rsidRPr="00407401" w:rsidRDefault="009C5367" w:rsidP="009C5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Вообще</w:t>
      </w:r>
      <w:proofErr w:type="gramStart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ваще</w:t>
      </w:r>
      <w:proofErr w:type="spellEnd"/>
    </w:p>
    <w:p w:rsidR="009C5367" w:rsidRPr="00407401" w:rsidRDefault="009C5367" w:rsidP="009C5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(встречаемся)</w:t>
      </w:r>
      <w:proofErr w:type="gramStart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</w:t>
      </w:r>
      <w:proofErr w:type="spellEnd"/>
    </w:p>
    <w:p w:rsidR="009C5367" w:rsidRPr="00407401" w:rsidRDefault="009C5367" w:rsidP="009C5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</w:t>
      </w:r>
      <w:proofErr w:type="gramStart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естесна</w:t>
      </w:r>
      <w:proofErr w:type="spellEnd"/>
    </w:p>
    <w:p w:rsidR="009C5367" w:rsidRPr="00407401" w:rsidRDefault="009C5367" w:rsidP="009C5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</w:t>
      </w:r>
      <w:proofErr w:type="gramStart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звтр</w:t>
      </w:r>
      <w:proofErr w:type="spellEnd"/>
    </w:p>
    <w:p w:rsidR="009C5367" w:rsidRPr="00407401" w:rsidRDefault="009C5367" w:rsidP="009C5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</w:t>
      </w:r>
      <w:proofErr w:type="gramStart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интрс</w:t>
      </w:r>
      <w:proofErr w:type="spellEnd"/>
    </w:p>
    <w:p w:rsidR="009C5367" w:rsidRPr="00407401" w:rsidRDefault="009C5367" w:rsidP="009C5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Как-нибудь</w:t>
      </w:r>
      <w:proofErr w:type="gramStart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нить</w:t>
      </w:r>
    </w:p>
    <w:p w:rsidR="009C5367" w:rsidRPr="00407401" w:rsidRDefault="009C5367" w:rsidP="009C5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Ладно</w:t>
      </w:r>
      <w:proofErr w:type="gramStart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лана</w:t>
      </w:r>
    </w:p>
    <w:p w:rsidR="009C5367" w:rsidRPr="00407401" w:rsidRDefault="009C5367" w:rsidP="009C5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</w:t>
      </w:r>
      <w:proofErr w:type="gramStart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</w:t>
      </w:r>
    </w:p>
    <w:p w:rsidR="009C5367" w:rsidRPr="00407401" w:rsidRDefault="009C5367" w:rsidP="009C5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</w:t>
      </w:r>
      <w:proofErr w:type="gramStart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</w:t>
      </w:r>
    </w:p>
    <w:p w:rsidR="009C5367" w:rsidRPr="00407401" w:rsidRDefault="009C5367" w:rsidP="009C5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</w:t>
      </w:r>
      <w:proofErr w:type="gramStart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>нд</w:t>
      </w:r>
      <w:proofErr w:type="spellEnd"/>
    </w:p>
    <w:p w:rsidR="009C5367" w:rsidRPr="00407401" w:rsidRDefault="009C5367" w:rsidP="009C5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</w:t>
      </w:r>
      <w:proofErr w:type="gramStart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1жды</w:t>
      </w:r>
    </w:p>
    <w:p w:rsidR="009C5367" w:rsidRPr="00407401" w:rsidRDefault="009C5367" w:rsidP="009C5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</w:t>
      </w:r>
      <w:proofErr w:type="gramStart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о5</w:t>
      </w:r>
    </w:p>
    <w:p w:rsidR="009C5367" w:rsidRPr="00407401" w:rsidRDefault="009C5367" w:rsidP="009C5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proofErr w:type="gramStart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о4</w:t>
      </w:r>
    </w:p>
    <w:p w:rsidR="009C5367" w:rsidRPr="00407401" w:rsidRDefault="009C5367" w:rsidP="009C5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 : </w:t>
      </w:r>
      <w:proofErr w:type="spellStart"/>
      <w:proofErr w:type="gramStart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прет / </w:t>
      </w:r>
      <w:proofErr w:type="spellStart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</w:t>
      </w:r>
      <w:proofErr w:type="spellEnd"/>
    </w:p>
    <w:p w:rsidR="009C5367" w:rsidRPr="00407401" w:rsidRDefault="009C5367" w:rsidP="009C5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</w:t>
      </w:r>
      <w:proofErr w:type="gramStart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пожта</w:t>
      </w:r>
      <w:proofErr w:type="spellEnd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spellStart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>пжл</w:t>
      </w:r>
      <w:proofErr w:type="spellEnd"/>
    </w:p>
    <w:p w:rsidR="009C5367" w:rsidRPr="00407401" w:rsidRDefault="009C5367" w:rsidP="009C5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</w:t>
      </w:r>
      <w:proofErr w:type="gramStart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прст</w:t>
      </w:r>
      <w:proofErr w:type="spellEnd"/>
    </w:p>
    <w:p w:rsidR="009C5367" w:rsidRPr="00407401" w:rsidRDefault="009C5367" w:rsidP="009C5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</w:t>
      </w:r>
      <w:proofErr w:type="gramStart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Пчм</w:t>
      </w:r>
      <w:proofErr w:type="spellEnd"/>
    </w:p>
    <w:p w:rsidR="009C5367" w:rsidRPr="00407401" w:rsidRDefault="009C5367" w:rsidP="009C5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</w:t>
      </w:r>
      <w:proofErr w:type="gramStart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про100</w:t>
      </w:r>
    </w:p>
    <w:p w:rsidR="009C5367" w:rsidRPr="00407401" w:rsidRDefault="009C5367" w:rsidP="009C5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Прикол</w:t>
      </w:r>
      <w:proofErr w:type="gramStart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пркл</w:t>
      </w:r>
      <w:proofErr w:type="spellEnd"/>
    </w:p>
    <w:p w:rsidR="00407401" w:rsidRDefault="00407401" w:rsidP="00407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401" w:rsidRDefault="00407401" w:rsidP="00407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401" w:rsidRPr="00481198" w:rsidRDefault="00407401" w:rsidP="004074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48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C5367" w:rsidRPr="004811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bookmarkStart w:id="1" w:name="_Toc222130974"/>
      <w:r w:rsidRPr="0048119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 2.</w:t>
      </w:r>
    </w:p>
    <w:p w:rsidR="00407401" w:rsidRDefault="00407401" w:rsidP="00407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07401" w:rsidRDefault="00407401" w:rsidP="00407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7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Значения </w:t>
      </w:r>
      <w:proofErr w:type="gramStart"/>
      <w:r w:rsidRPr="00407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стандартных</w:t>
      </w:r>
      <w:proofErr w:type="gramEnd"/>
      <w:r w:rsidRPr="00407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07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смайлов</w:t>
      </w:r>
      <w:proofErr w:type="spellEnd"/>
    </w:p>
    <w:p w:rsidR="00407401" w:rsidRDefault="00407401" w:rsidP="00407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07401" w:rsidRDefault="00407401" w:rsidP="00407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CBDBDE"/>
          <w:left w:val="outset" w:sz="6" w:space="0" w:color="CBDBDE"/>
          <w:bottom w:val="outset" w:sz="6" w:space="0" w:color="CBDBDE"/>
          <w:right w:val="outset" w:sz="6" w:space="0" w:color="CBDBD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8"/>
        <w:gridCol w:w="5609"/>
        <w:gridCol w:w="1688"/>
      </w:tblGrid>
      <w:tr w:rsidR="00407401" w:rsidRPr="00407401" w:rsidTr="00407401">
        <w:trPr>
          <w:tblCellSpacing w:w="15" w:type="dxa"/>
          <w:jc w:val="center"/>
        </w:trPr>
        <w:tc>
          <w:tcPr>
            <w:tcW w:w="2133" w:type="dxa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Смайлик</w:t>
            </w:r>
          </w:p>
        </w:tc>
        <w:tc>
          <w:tcPr>
            <w:tcW w:w="5579" w:type="dxa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он обозначает</w:t>
            </w:r>
          </w:p>
        </w:tc>
        <w:tc>
          <w:tcPr>
            <w:tcW w:w="1643" w:type="dxa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Графический аналог</w:t>
            </w:r>
          </w:p>
        </w:tc>
      </w:tr>
      <w:tr w:rsidR="00407401" w:rsidRPr="00407401" w:rsidTr="004074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07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:) или =) </w:t>
            </w:r>
            <w:proofErr w:type="gramEnd"/>
          </w:p>
        </w:tc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Простая улыбка </w:t>
            </w:r>
          </w:p>
        </w:tc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560419" wp14:editId="1EE7F698">
                  <wp:extent cx="190500" cy="190500"/>
                  <wp:effectExtent l="0" t="0" r="0" b="0"/>
                  <wp:docPr id="1" name="Рисунок 1" descr="http://www.yoursmileys.ru/img/smi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yoursmileys.ru/img/smi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401" w:rsidRPr="00407401" w:rsidTr="004074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:D</w:t>
            </w:r>
          </w:p>
        </w:tc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Смех, хохот </w:t>
            </w:r>
          </w:p>
        </w:tc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EBF1F2" wp14:editId="4DADAAC1">
                  <wp:extent cx="190500" cy="190500"/>
                  <wp:effectExtent l="0" t="0" r="0" b="0"/>
                  <wp:docPr id="2" name="Рисунок 2" descr="http://www.yoursmileys.ru/img/igna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yoursmileys.ru/img/igna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401" w:rsidRPr="00407401" w:rsidTr="004074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:(</w:t>
            </w:r>
          </w:p>
        </w:tc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Грустный</w:t>
            </w:r>
          </w:p>
        </w:tc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7C7FCA" wp14:editId="353F1B69">
                  <wp:extent cx="190500" cy="190500"/>
                  <wp:effectExtent l="0" t="0" r="0" b="0"/>
                  <wp:docPr id="3" name="Рисунок 3" descr="http://www.yoursmileys.ru/img/sa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yoursmileys.ru/img/sa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401" w:rsidRPr="00407401" w:rsidTr="004074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;)</w:t>
            </w:r>
          </w:p>
        </w:tc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Подмигивание</w:t>
            </w:r>
          </w:p>
        </w:tc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0B595E" wp14:editId="3B705D44">
                  <wp:extent cx="190500" cy="190500"/>
                  <wp:effectExtent l="0" t="0" r="0" b="0"/>
                  <wp:docPr id="4" name="Рисунок 4" descr="http://www.yoursmileys.ru/img/wi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yoursmileys.ru/img/wi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401" w:rsidRPr="00407401" w:rsidTr="004074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:'(</w:t>
            </w:r>
          </w:p>
        </w:tc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Плач</w:t>
            </w:r>
          </w:p>
        </w:tc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B6C5AE" wp14:editId="5ECA8517">
                  <wp:extent cx="190500" cy="190500"/>
                  <wp:effectExtent l="0" t="0" r="0" b="0"/>
                  <wp:docPr id="5" name="Рисунок 5" descr="http://www.yoursmileys.ru/img/tear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yoursmileys.ru/img/tear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401" w:rsidRPr="00407401" w:rsidTr="004074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:-|</w:t>
            </w:r>
          </w:p>
        </w:tc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Равнодушие</w:t>
            </w:r>
          </w:p>
        </w:tc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60BE3E" wp14:editId="0C6EFFCF">
                  <wp:extent cx="190500" cy="190500"/>
                  <wp:effectExtent l="0" t="0" r="0" b="0"/>
                  <wp:docPr id="6" name="Рисунок 6" descr="http://www.yoursmileys.ru/img/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yoursmileys.ru/img/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401" w:rsidRPr="00407401" w:rsidTr="004074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:-\</w:t>
            </w:r>
          </w:p>
        </w:tc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Озадаченность или недовольство </w:t>
            </w:r>
          </w:p>
        </w:tc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584CEB" wp14:editId="6B8B86FF">
                  <wp:extent cx="190500" cy="190500"/>
                  <wp:effectExtent l="0" t="0" r="0" b="0"/>
                  <wp:docPr id="7" name="Рисунок 7" descr="http://www.yoursmileys.ru/img/confus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yoursmileys.ru/img/confus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401" w:rsidRPr="00407401" w:rsidTr="004074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:-*</w:t>
            </w:r>
          </w:p>
        </w:tc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Поцелуй</w:t>
            </w:r>
          </w:p>
        </w:tc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C6C43E" wp14:editId="7E637608">
                  <wp:extent cx="276225" cy="257175"/>
                  <wp:effectExtent l="0" t="0" r="9525" b="9525"/>
                  <wp:docPr id="8" name="Рисунок 8" descr="http://www.yoursmileys.ru/img/kis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yoursmileys.ru/img/kis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401" w:rsidRPr="00407401" w:rsidTr="004074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:P</w:t>
            </w:r>
          </w:p>
        </w:tc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Показывающий язык </w:t>
            </w:r>
          </w:p>
        </w:tc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B4063E" wp14:editId="3D6063BF">
                  <wp:extent cx="190500" cy="190500"/>
                  <wp:effectExtent l="0" t="0" r="0" b="0"/>
                  <wp:docPr id="9" name="Рисунок 9" descr="http://www.yoursmileys.ru/img/tongu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yoursmileys.ru/img/tongu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401" w:rsidRPr="00407401" w:rsidTr="004074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:-o </w:t>
            </w:r>
          </w:p>
        </w:tc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Крайнее изумление </w:t>
            </w:r>
          </w:p>
        </w:tc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DF6D74" wp14:editId="5776D787">
                  <wp:extent cx="171450" cy="171450"/>
                  <wp:effectExtent l="0" t="0" r="0" b="0"/>
                  <wp:docPr id="10" name="Рисунок 10" descr="http://www.yoursmileys.ru/img/shock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yoursmileys.ru/img/shock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401" w:rsidRPr="00407401" w:rsidTr="004074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=-O</w:t>
            </w:r>
          </w:p>
        </w:tc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Удивление</w:t>
            </w:r>
          </w:p>
        </w:tc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372E76" wp14:editId="30FE253B">
                  <wp:extent cx="238125" cy="247650"/>
                  <wp:effectExtent l="0" t="0" r="9525" b="0"/>
                  <wp:docPr id="11" name="Рисунок 11" descr="http://www.yoursmileys.ru/img/sho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yoursmileys.ru/img/sho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401" w:rsidRPr="00407401" w:rsidTr="004074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0:-)</w:t>
            </w:r>
          </w:p>
        </w:tc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Ангелок; святой; нимб </w:t>
            </w:r>
          </w:p>
        </w:tc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E72366" wp14:editId="5E45C729">
                  <wp:extent cx="190500" cy="238125"/>
                  <wp:effectExtent l="0" t="0" r="0" b="9525"/>
                  <wp:docPr id="12" name="Рисунок 12" descr="http://www.yoursmileys.ru/img/ang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yoursmileys.ru/img/ang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401" w:rsidRPr="00407401" w:rsidTr="004074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]:-&gt;</w:t>
            </w:r>
          </w:p>
        </w:tc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</w:t>
            </w:r>
            <w:r w:rsidRPr="00407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ртик</w:t>
            </w:r>
          </w:p>
        </w:tc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F65832" wp14:editId="46A24A02">
                  <wp:extent cx="238125" cy="219075"/>
                  <wp:effectExtent l="0" t="0" r="9525" b="9525"/>
                  <wp:docPr id="13" name="Рисунок 13" descr="http://www.yoursmileys.ru/img/dev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yoursmileys.ru/img/dev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401" w:rsidRPr="00407401" w:rsidTr="004074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:-[ </w:t>
            </w:r>
          </w:p>
        </w:tc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Смущенный, краснеющий</w:t>
            </w:r>
            <w:proofErr w:type="gramStart"/>
            <w:r w:rsidRPr="00407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07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стесняется </w:t>
            </w:r>
          </w:p>
        </w:tc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FE1261" wp14:editId="60140368">
                  <wp:extent cx="190500" cy="190500"/>
                  <wp:effectExtent l="0" t="0" r="0" b="0"/>
                  <wp:docPr id="14" name="Рисунок 14" descr="http://www.yoursmileys.ru/img/blus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yoursmileys.ru/img/blus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401" w:rsidRPr="00407401" w:rsidTr="004074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Default="00407401" w:rsidP="0040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@-&gt;-</w:t>
            </w:r>
            <w:r w:rsidRPr="00407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или</w:t>
            </w:r>
          </w:p>
          <w:p w:rsidR="00407401" w:rsidRPr="00407401" w:rsidRDefault="00407401" w:rsidP="0040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7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@}-&gt;--</w:t>
            </w:r>
            <w:r w:rsidRPr="00407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Дарит розу </w:t>
            </w:r>
          </w:p>
        </w:tc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D38365" wp14:editId="1F64B8FF">
                  <wp:extent cx="266700" cy="171450"/>
                  <wp:effectExtent l="0" t="0" r="0" b="0"/>
                  <wp:docPr id="15" name="Рисунок 15" descr="http://www.yoursmileys.ru/img/ro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yoursmileys.ru/img/ro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401" w:rsidRPr="00407401" w:rsidTr="004074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&lt;:-( </w:t>
            </w:r>
          </w:p>
        </w:tc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Глубокая печаль</w:t>
            </w:r>
          </w:p>
        </w:tc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19D97D" wp14:editId="58B97BDB">
                  <wp:extent cx="190500" cy="190500"/>
                  <wp:effectExtent l="0" t="0" r="0" b="0"/>
                  <wp:docPr id="16" name="Рисунок 16" descr="http://www.yoursmileys.ru/img/varysa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yoursmileys.ru/img/varysa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401" w:rsidRPr="00407401" w:rsidTr="004074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&gt;:-( </w:t>
            </w:r>
          </w:p>
        </w:tc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Хмурится</w:t>
            </w:r>
          </w:p>
        </w:tc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D16CAE" wp14:editId="23432D2C">
                  <wp:extent cx="190500" cy="190500"/>
                  <wp:effectExtent l="0" t="0" r="0" b="0"/>
                  <wp:docPr id="17" name="Рисунок 17" descr="http://www.yoursmileys.ru/img/dr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yoursmileys.ru/img/dr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401" w:rsidRPr="00407401" w:rsidTr="004074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&gt;:-[</w:t>
            </w:r>
          </w:p>
        </w:tc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Сердитый</w:t>
            </w:r>
          </w:p>
        </w:tc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28C248" wp14:editId="2DB22112">
                  <wp:extent cx="190500" cy="190500"/>
                  <wp:effectExtent l="0" t="0" r="0" b="0"/>
                  <wp:docPr id="18" name="Рисунок 18" descr="http://www.yoursmileys.ru/img/ma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yoursmileys.ru/img/ma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401" w:rsidRPr="00407401" w:rsidTr="004074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8-)</w:t>
            </w:r>
          </w:p>
        </w:tc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07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Крутой</w:t>
            </w:r>
            <w:proofErr w:type="gramEnd"/>
            <w:r w:rsidRPr="00407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черные очки </w:t>
            </w:r>
          </w:p>
        </w:tc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AB6C02" wp14:editId="3C5B529B">
                  <wp:extent cx="190500" cy="190500"/>
                  <wp:effectExtent l="0" t="0" r="0" b="0"/>
                  <wp:docPr id="20" name="Рисунок 20" descr="http://www.yoursmileys.ru/img/coo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yoursmileys.ru/img/coo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401" w:rsidRPr="00407401" w:rsidTr="004074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:-&lt;</w:t>
            </w:r>
          </w:p>
        </w:tc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Подавленный</w:t>
            </w:r>
          </w:p>
        </w:tc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7CE1E6" wp14:editId="4FF2E302">
                  <wp:extent cx="190500" cy="190500"/>
                  <wp:effectExtent l="0" t="0" r="0" b="0"/>
                  <wp:docPr id="22" name="Рисунок 22" descr="http://www.yoursmileys.ru/img/mello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yoursmileys.ru/img/mello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401" w:rsidRPr="00407401" w:rsidTr="004074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:-||</w:t>
            </w:r>
          </w:p>
        </w:tc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Сердитый, разгневанный</w:t>
            </w:r>
          </w:p>
        </w:tc>
        <w:tc>
          <w:tcPr>
            <w:tcW w:w="0" w:type="auto"/>
            <w:tcBorders>
              <w:top w:val="outset" w:sz="6" w:space="0" w:color="CBDBDE"/>
              <w:left w:val="outset" w:sz="6" w:space="0" w:color="CBDBDE"/>
              <w:bottom w:val="outset" w:sz="6" w:space="0" w:color="CBDBDE"/>
              <w:right w:val="outset" w:sz="6" w:space="0" w:color="CBDBDE"/>
            </w:tcBorders>
            <w:vAlign w:val="center"/>
            <w:hideMark/>
          </w:tcPr>
          <w:p w:rsidR="00407401" w:rsidRPr="00407401" w:rsidRDefault="00407401" w:rsidP="0040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FBB53E" wp14:editId="5A64EC7B">
                  <wp:extent cx="171450" cy="171450"/>
                  <wp:effectExtent l="0" t="0" r="0" b="0"/>
                  <wp:docPr id="23" name="Рисунок 23" descr="http://www.yoursmileys.ru/img/furio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yoursmileys.ru/img/furio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401" w:rsidRDefault="00407401" w:rsidP="00407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07401" w:rsidRDefault="00407401" w:rsidP="00407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07401" w:rsidRDefault="00407401" w:rsidP="00407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07401" w:rsidRDefault="00407401" w:rsidP="00407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07401" w:rsidRDefault="00407401" w:rsidP="00407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07401" w:rsidRPr="00407401" w:rsidRDefault="00407401" w:rsidP="00407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3A1" w:rsidRDefault="00B143A1" w:rsidP="00654D3C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</w:p>
    <w:p w:rsidR="00654D3C" w:rsidRPr="00654D3C" w:rsidRDefault="00654D3C" w:rsidP="00654D3C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654D3C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ИЗ ИСТОРИИ ВОПРОСА</w:t>
      </w:r>
      <w:bookmarkEnd w:id="1"/>
    </w:p>
    <w:p w:rsidR="00654D3C" w:rsidRPr="00654D3C" w:rsidRDefault="00654D3C" w:rsidP="00654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</w:t>
      </w:r>
      <w:r w:rsidRPr="00654D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Pr="0065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и сам мобильный телефон, заимствованное. Придумал </w:t>
      </w:r>
      <w:r w:rsidRPr="00654D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Pr="0065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Нейл </w:t>
      </w:r>
      <w:proofErr w:type="spellStart"/>
      <w:r w:rsidRPr="00654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Папуорт</w:t>
      </w:r>
      <w:proofErr w:type="spellEnd"/>
      <w:r w:rsidRPr="0065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инженер фирмы  </w:t>
      </w:r>
      <w:proofErr w:type="spellStart"/>
      <w:r w:rsidRPr="00654D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Vodafon</w:t>
      </w:r>
      <w:proofErr w:type="spellEnd"/>
      <w:r w:rsidRPr="0065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же отправил первую в мире </w:t>
      </w:r>
      <w:r w:rsidRPr="00654D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Pr="00654D3C">
        <w:rPr>
          <w:rFonts w:ascii="Times New Roman" w:eastAsia="Times New Roman" w:hAnsi="Times New Roman" w:cs="Times New Roman"/>
          <w:sz w:val="28"/>
          <w:szCs w:val="28"/>
          <w:lang w:eastAsia="ru-RU"/>
        </w:rPr>
        <w:t>-ку. Случилось это под Рождество в 1992 году. В послании так и значилось: «</w:t>
      </w:r>
      <w:r w:rsidRPr="00654D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Merry</w:t>
      </w:r>
      <w:r w:rsidRPr="0065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D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Christmas</w:t>
      </w:r>
      <w:r w:rsidRPr="0065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92». Однако после об этой новой технологии забыли. Лишь в 2000 году сотовые компании ввели услугу</w:t>
      </w:r>
      <w:r w:rsidRPr="00654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D3C">
        <w:rPr>
          <w:rFonts w:ascii="Times New Roman" w:eastAsia="Times New Roman" w:hAnsi="Times New Roman" w:cs="Times New Roman"/>
          <w:sz w:val="28"/>
          <w:szCs w:val="28"/>
          <w:lang w:eastAsia="ru-RU"/>
        </w:rPr>
        <w:t>Short</w:t>
      </w:r>
      <w:proofErr w:type="spellEnd"/>
      <w:r w:rsidRPr="0065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4D3C">
        <w:rPr>
          <w:rFonts w:ascii="Times New Roman" w:eastAsia="Times New Roman" w:hAnsi="Times New Roman" w:cs="Times New Roman"/>
          <w:sz w:val="28"/>
          <w:szCs w:val="28"/>
          <w:lang w:eastAsia="ru-RU"/>
        </w:rPr>
        <w:t>Message</w:t>
      </w:r>
      <w:proofErr w:type="spellEnd"/>
      <w:r w:rsidRPr="0065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D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Service</w:t>
      </w:r>
      <w:r w:rsidRPr="0065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Эта аббревиатура переводится так: Служба коротких сообщений. «У нас ее </w:t>
      </w:r>
      <w:proofErr w:type="spellStart"/>
      <w:r w:rsidRPr="00654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побуквенно</w:t>
      </w:r>
      <w:proofErr w:type="spellEnd"/>
      <w:r w:rsidRPr="0065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заимствовали, переписав кириллицей – транслитерировали, но перевели по-своему: СМС по-русски – это уже Служба Мобильных Сообщений. Это сокращение нам советуют писать русскими буквами, причем все они должны быть большими, прописными»</w:t>
      </w:r>
      <w:r w:rsidRPr="00654D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654D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D3C" w:rsidRPr="00654D3C" w:rsidRDefault="00654D3C" w:rsidP="00654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сказать: СМС… </w:t>
      </w:r>
      <w:r w:rsidRPr="00654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пришла? пришло?</w:t>
      </w:r>
      <w:r w:rsidRPr="0065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 род буквенного сокращения определяется по роду главного слова. А главное слово в этом сокращении – </w:t>
      </w:r>
      <w:r w:rsidRPr="00654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Служба</w:t>
      </w:r>
      <w:r w:rsidRPr="00654D3C">
        <w:rPr>
          <w:rFonts w:ascii="Times New Roman" w:eastAsia="Times New Roman" w:hAnsi="Times New Roman" w:cs="Times New Roman"/>
          <w:sz w:val="28"/>
          <w:szCs w:val="28"/>
          <w:lang w:eastAsia="ru-RU"/>
        </w:rPr>
        <w:t>. Фраза «</w:t>
      </w:r>
      <w:r w:rsidRPr="00654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Пришла </w:t>
      </w:r>
      <w:r w:rsidRPr="0065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СМС» звучит почти как «Это он, это он, ленинградский почтальон!». Но вряд ли для кого-то «конвертик» на дисплее символизирует стоящую у дверей Службу Мобильных Сообщений! Это все же само сообщение в конверт запечатано! СМС </w:t>
      </w:r>
      <w:r w:rsidRPr="00654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пришло</w:t>
      </w:r>
      <w:r w:rsidRPr="0065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Не получается, слово </w:t>
      </w:r>
      <w:r w:rsidRPr="00654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сообщение</w:t>
      </w:r>
      <w:r w:rsidRPr="0065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аббревиатуре – не главное. Некоторые предлагают для такого «письма» особое название: </w:t>
      </w:r>
      <w:r w:rsidRPr="00654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СМС-сообщение</w:t>
      </w:r>
      <w:r w:rsidRPr="0065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таким сложным словом проблем почти не возникает: СМС-сообщение точно «пришло», но неловкость возникает от того, что сообщение упоминается дважды – и в аббревиатуре, и во второй части сложения, это просто «масло масляное» какое-то! Поэтому лучший выход – пользоваться словом </w:t>
      </w:r>
      <w:proofErr w:type="spellStart"/>
      <w:r w:rsidRPr="00654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эсэмэска</w:t>
      </w:r>
      <w:proofErr w:type="spellEnd"/>
      <w:r w:rsidRPr="0065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советует «Орфографический словарь русского языка» под редакцией </w:t>
      </w:r>
      <w:proofErr w:type="spellStart"/>
      <w:r w:rsidRPr="00654D3C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В.В.Лопатина</w:t>
      </w:r>
      <w:proofErr w:type="spellEnd"/>
      <w:r w:rsidRPr="0065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 писать его рекомендуют именно так, не «СМС-ка», а </w:t>
      </w:r>
      <w:proofErr w:type="spellStart"/>
      <w:r w:rsidRPr="00654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эсэмэска</w:t>
      </w:r>
      <w:proofErr w:type="spellEnd"/>
      <w:r w:rsidRPr="0065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Тогда это будет однозначно существительное женского рода: </w:t>
      </w:r>
      <w:proofErr w:type="spellStart"/>
      <w:r w:rsidRPr="00654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эсэмэска</w:t>
      </w:r>
      <w:proofErr w:type="spellEnd"/>
      <w:r w:rsidRPr="00654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пришла, </w:t>
      </w:r>
      <w:proofErr w:type="spellStart"/>
      <w:r w:rsidRPr="00654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эсэмэска</w:t>
      </w:r>
      <w:proofErr w:type="spellEnd"/>
      <w:r w:rsidRPr="00654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отправлена</w:t>
      </w:r>
      <w:proofErr w:type="gramStart"/>
      <w:r w:rsidRPr="00654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r w:rsidRPr="00654D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5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днако в статьях, напечатанных в журнале «Русский язык в школе»,  используется  выражение  </w:t>
      </w:r>
      <w:r w:rsidRPr="00654D3C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SMS</w:t>
      </w:r>
      <w:r w:rsidRPr="00654D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-сообщение</w:t>
      </w:r>
      <w:r w:rsidRPr="00654D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367" w:rsidRDefault="009C5367" w:rsidP="009C53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D14" w:rsidRDefault="00300D14" w:rsidP="009C53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D14" w:rsidRDefault="00300D14" w:rsidP="009C53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D14" w:rsidRDefault="00300D14" w:rsidP="009C53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D14" w:rsidRDefault="00300D14" w:rsidP="009C53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D14" w:rsidRDefault="00300D14" w:rsidP="009C53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D14" w:rsidRDefault="00300D14" w:rsidP="009C53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D14" w:rsidRDefault="00300D14" w:rsidP="009C53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D14" w:rsidRDefault="00300D14" w:rsidP="009C53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D14" w:rsidRDefault="00300D14" w:rsidP="009C53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D14" w:rsidRDefault="00300D14" w:rsidP="009C53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D14" w:rsidRDefault="00300D14" w:rsidP="009C53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D14" w:rsidRDefault="00300D14" w:rsidP="009C53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D14" w:rsidRDefault="00300D14" w:rsidP="009C53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D14" w:rsidRPr="002F2D6E" w:rsidRDefault="00300D14" w:rsidP="009C53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0D14" w:rsidRPr="002F2D6E" w:rsidSect="00FF1F7E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37D" w:rsidRDefault="00FB537D" w:rsidP="004E2B58">
      <w:pPr>
        <w:spacing w:after="0" w:line="240" w:lineRule="auto"/>
      </w:pPr>
      <w:r>
        <w:separator/>
      </w:r>
    </w:p>
  </w:endnote>
  <w:endnote w:type="continuationSeparator" w:id="0">
    <w:p w:rsidR="00FB537D" w:rsidRDefault="00FB537D" w:rsidP="004E2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CCE" w:rsidRDefault="00BA5CC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7147145"/>
      <w:docPartObj>
        <w:docPartGallery w:val="Page Numbers (Bottom of Page)"/>
        <w:docPartUnique/>
      </w:docPartObj>
    </w:sdtPr>
    <w:sdtEndPr/>
    <w:sdtContent>
      <w:p w:rsidR="00BA5CCE" w:rsidRDefault="00BA5CC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F7E">
          <w:rPr>
            <w:noProof/>
          </w:rPr>
          <w:t>20</w:t>
        </w:r>
        <w:r>
          <w:fldChar w:fldCharType="end"/>
        </w:r>
      </w:p>
    </w:sdtContent>
  </w:sdt>
  <w:p w:rsidR="00AD5C2E" w:rsidRDefault="00AD5C2E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CCE" w:rsidRDefault="00BA5CC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37D" w:rsidRDefault="00FB537D" w:rsidP="004E2B58">
      <w:pPr>
        <w:spacing w:after="0" w:line="240" w:lineRule="auto"/>
      </w:pPr>
      <w:r>
        <w:separator/>
      </w:r>
    </w:p>
  </w:footnote>
  <w:footnote w:type="continuationSeparator" w:id="0">
    <w:p w:rsidR="00FB537D" w:rsidRDefault="00FB537D" w:rsidP="004E2B58">
      <w:pPr>
        <w:spacing w:after="0" w:line="240" w:lineRule="auto"/>
      </w:pPr>
      <w:r>
        <w:continuationSeparator/>
      </w:r>
    </w:p>
  </w:footnote>
  <w:footnote w:id="1">
    <w:p w:rsidR="00AD5C2E" w:rsidRPr="005302F3" w:rsidRDefault="00AD5C2E" w:rsidP="00654D3C">
      <w:pPr>
        <w:pStyle w:val="a8"/>
        <w:rPr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CCE" w:rsidRDefault="00BA5CC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CCE" w:rsidRDefault="00BA5CCE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CCE" w:rsidRDefault="00BA5CC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60BB"/>
    <w:multiLevelType w:val="hybridMultilevel"/>
    <w:tmpl w:val="3CA01208"/>
    <w:lvl w:ilvl="0" w:tplc="5CE4FAE2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15B88"/>
    <w:multiLevelType w:val="multilevel"/>
    <w:tmpl w:val="8B92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10952"/>
    <w:multiLevelType w:val="multilevel"/>
    <w:tmpl w:val="A2BC8B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87973"/>
    <w:multiLevelType w:val="hybridMultilevel"/>
    <w:tmpl w:val="0524ACC4"/>
    <w:lvl w:ilvl="0" w:tplc="6C600F5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7CD68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F23B6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FCFD1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9257F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74A44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E0545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3AB93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988E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E230C2C"/>
    <w:multiLevelType w:val="hybridMultilevel"/>
    <w:tmpl w:val="6A3050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A95B98"/>
    <w:multiLevelType w:val="hybridMultilevel"/>
    <w:tmpl w:val="77C6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A7034"/>
    <w:multiLevelType w:val="hybridMultilevel"/>
    <w:tmpl w:val="96E8DF82"/>
    <w:lvl w:ilvl="0" w:tplc="C246851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351FF6"/>
    <w:multiLevelType w:val="hybridMultilevel"/>
    <w:tmpl w:val="B304509C"/>
    <w:lvl w:ilvl="0" w:tplc="C57844E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12B8C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ECA38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C8286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FA787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AAF53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32F15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94FF0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FAA3F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9DC415C"/>
    <w:multiLevelType w:val="multilevel"/>
    <w:tmpl w:val="4B6E3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7F09AC"/>
    <w:multiLevelType w:val="hybridMultilevel"/>
    <w:tmpl w:val="5AD07328"/>
    <w:lvl w:ilvl="0" w:tplc="56D6D9E0">
      <w:start w:val="1"/>
      <w:numFmt w:val="bullet"/>
      <w:lvlText w:val=""/>
      <w:lvlJc w:val="left"/>
      <w:pPr>
        <w:tabs>
          <w:tab w:val="num" w:pos="1495"/>
        </w:tabs>
        <w:ind w:left="1495" w:hanging="360"/>
      </w:pPr>
      <w:rPr>
        <w:rFonts w:ascii="Wingdings 2" w:hAnsi="Wingdings 2" w:hint="default"/>
      </w:rPr>
    </w:lvl>
    <w:lvl w:ilvl="1" w:tplc="E5989114" w:tentative="1">
      <w:start w:val="1"/>
      <w:numFmt w:val="bullet"/>
      <w:lvlText w:val=""/>
      <w:lvlJc w:val="left"/>
      <w:pPr>
        <w:tabs>
          <w:tab w:val="num" w:pos="2215"/>
        </w:tabs>
        <w:ind w:left="2215" w:hanging="360"/>
      </w:pPr>
      <w:rPr>
        <w:rFonts w:ascii="Wingdings 2" w:hAnsi="Wingdings 2" w:hint="default"/>
      </w:rPr>
    </w:lvl>
    <w:lvl w:ilvl="2" w:tplc="3306B5D6" w:tentative="1">
      <w:start w:val="1"/>
      <w:numFmt w:val="bullet"/>
      <w:lvlText w:val=""/>
      <w:lvlJc w:val="left"/>
      <w:pPr>
        <w:tabs>
          <w:tab w:val="num" w:pos="2935"/>
        </w:tabs>
        <w:ind w:left="2935" w:hanging="360"/>
      </w:pPr>
      <w:rPr>
        <w:rFonts w:ascii="Wingdings 2" w:hAnsi="Wingdings 2" w:hint="default"/>
      </w:rPr>
    </w:lvl>
    <w:lvl w:ilvl="3" w:tplc="6A40A07E" w:tentative="1">
      <w:start w:val="1"/>
      <w:numFmt w:val="bullet"/>
      <w:lvlText w:val=""/>
      <w:lvlJc w:val="left"/>
      <w:pPr>
        <w:tabs>
          <w:tab w:val="num" w:pos="3655"/>
        </w:tabs>
        <w:ind w:left="3655" w:hanging="360"/>
      </w:pPr>
      <w:rPr>
        <w:rFonts w:ascii="Wingdings 2" w:hAnsi="Wingdings 2" w:hint="default"/>
      </w:rPr>
    </w:lvl>
    <w:lvl w:ilvl="4" w:tplc="8A9047BC" w:tentative="1">
      <w:start w:val="1"/>
      <w:numFmt w:val="bullet"/>
      <w:lvlText w:val=""/>
      <w:lvlJc w:val="left"/>
      <w:pPr>
        <w:tabs>
          <w:tab w:val="num" w:pos="4375"/>
        </w:tabs>
        <w:ind w:left="4375" w:hanging="360"/>
      </w:pPr>
      <w:rPr>
        <w:rFonts w:ascii="Wingdings 2" w:hAnsi="Wingdings 2" w:hint="default"/>
      </w:rPr>
    </w:lvl>
    <w:lvl w:ilvl="5" w:tplc="4A180B94" w:tentative="1">
      <w:start w:val="1"/>
      <w:numFmt w:val="bullet"/>
      <w:lvlText w:val=""/>
      <w:lvlJc w:val="left"/>
      <w:pPr>
        <w:tabs>
          <w:tab w:val="num" w:pos="5095"/>
        </w:tabs>
        <w:ind w:left="5095" w:hanging="360"/>
      </w:pPr>
      <w:rPr>
        <w:rFonts w:ascii="Wingdings 2" w:hAnsi="Wingdings 2" w:hint="default"/>
      </w:rPr>
    </w:lvl>
    <w:lvl w:ilvl="6" w:tplc="887C802A" w:tentative="1">
      <w:start w:val="1"/>
      <w:numFmt w:val="bullet"/>
      <w:lvlText w:val=""/>
      <w:lvlJc w:val="left"/>
      <w:pPr>
        <w:tabs>
          <w:tab w:val="num" w:pos="5815"/>
        </w:tabs>
        <w:ind w:left="5815" w:hanging="360"/>
      </w:pPr>
      <w:rPr>
        <w:rFonts w:ascii="Wingdings 2" w:hAnsi="Wingdings 2" w:hint="default"/>
      </w:rPr>
    </w:lvl>
    <w:lvl w:ilvl="7" w:tplc="7194C55E" w:tentative="1">
      <w:start w:val="1"/>
      <w:numFmt w:val="bullet"/>
      <w:lvlText w:val=""/>
      <w:lvlJc w:val="left"/>
      <w:pPr>
        <w:tabs>
          <w:tab w:val="num" w:pos="6535"/>
        </w:tabs>
        <w:ind w:left="6535" w:hanging="360"/>
      </w:pPr>
      <w:rPr>
        <w:rFonts w:ascii="Wingdings 2" w:hAnsi="Wingdings 2" w:hint="default"/>
      </w:rPr>
    </w:lvl>
    <w:lvl w:ilvl="8" w:tplc="517C98A2" w:tentative="1">
      <w:start w:val="1"/>
      <w:numFmt w:val="bullet"/>
      <w:lvlText w:val=""/>
      <w:lvlJc w:val="left"/>
      <w:pPr>
        <w:tabs>
          <w:tab w:val="num" w:pos="7255"/>
        </w:tabs>
        <w:ind w:left="7255" w:hanging="360"/>
      </w:pPr>
      <w:rPr>
        <w:rFonts w:ascii="Wingdings 2" w:hAnsi="Wingdings 2" w:hint="default"/>
      </w:rPr>
    </w:lvl>
  </w:abstractNum>
  <w:abstractNum w:abstractNumId="10">
    <w:nsid w:val="1BEB3E48"/>
    <w:multiLevelType w:val="hybridMultilevel"/>
    <w:tmpl w:val="08CA7C82"/>
    <w:lvl w:ilvl="0" w:tplc="06C06A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0C72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BEE5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D841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0AC3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744F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6A28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5C83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7E89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1ED1027A"/>
    <w:multiLevelType w:val="hybridMultilevel"/>
    <w:tmpl w:val="533454D4"/>
    <w:lvl w:ilvl="0" w:tplc="C246851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7866CC4"/>
    <w:multiLevelType w:val="hybridMultilevel"/>
    <w:tmpl w:val="CB168932"/>
    <w:lvl w:ilvl="0" w:tplc="A6AA67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DA67B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64568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A28DF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F412D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EE31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D486F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F0057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E8944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288821FB"/>
    <w:multiLevelType w:val="multilevel"/>
    <w:tmpl w:val="9442327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3A31A8"/>
    <w:multiLevelType w:val="multilevel"/>
    <w:tmpl w:val="59988F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D05A3D"/>
    <w:multiLevelType w:val="multilevel"/>
    <w:tmpl w:val="3732F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AB7731"/>
    <w:multiLevelType w:val="hybridMultilevel"/>
    <w:tmpl w:val="D4DA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BC0CA4"/>
    <w:multiLevelType w:val="hybridMultilevel"/>
    <w:tmpl w:val="63D0BDEE"/>
    <w:lvl w:ilvl="0" w:tplc="C246851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9C83952"/>
    <w:multiLevelType w:val="hybridMultilevel"/>
    <w:tmpl w:val="9894F2CA"/>
    <w:lvl w:ilvl="0" w:tplc="C2468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DC2EC2"/>
    <w:multiLevelType w:val="hybridMultilevel"/>
    <w:tmpl w:val="F5CC2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DF158A"/>
    <w:multiLevelType w:val="multilevel"/>
    <w:tmpl w:val="E6260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3540AF"/>
    <w:multiLevelType w:val="hybridMultilevel"/>
    <w:tmpl w:val="89282E72"/>
    <w:lvl w:ilvl="0" w:tplc="134239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F4BC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5000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9C33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7E3B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FE3D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B430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845B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3843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4D0E5871"/>
    <w:multiLevelType w:val="hybridMultilevel"/>
    <w:tmpl w:val="53904362"/>
    <w:lvl w:ilvl="0" w:tplc="7E8EAC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2EDC8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D49D6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E207F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0EBF6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C2E04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C2D54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C61DA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C28EC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4D230C7A"/>
    <w:multiLevelType w:val="hybridMultilevel"/>
    <w:tmpl w:val="B412B102"/>
    <w:lvl w:ilvl="0" w:tplc="23246F1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72B60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227F3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36C31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5CAD7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C241F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C69CC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BE3F8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68984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56606698"/>
    <w:multiLevelType w:val="hybridMultilevel"/>
    <w:tmpl w:val="41BAF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F53B81"/>
    <w:multiLevelType w:val="hybridMultilevel"/>
    <w:tmpl w:val="CC1CF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E23D49"/>
    <w:multiLevelType w:val="hybridMultilevel"/>
    <w:tmpl w:val="C97E8D3C"/>
    <w:lvl w:ilvl="0" w:tplc="C2468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554185"/>
    <w:multiLevelType w:val="hybridMultilevel"/>
    <w:tmpl w:val="8A4C0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DB695B"/>
    <w:multiLevelType w:val="multilevel"/>
    <w:tmpl w:val="18CED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856546"/>
    <w:multiLevelType w:val="multilevel"/>
    <w:tmpl w:val="00CA7D58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2F17DA"/>
    <w:multiLevelType w:val="hybridMultilevel"/>
    <w:tmpl w:val="F962D90C"/>
    <w:lvl w:ilvl="0" w:tplc="C246851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1">
    <w:nsid w:val="6632586A"/>
    <w:multiLevelType w:val="hybridMultilevel"/>
    <w:tmpl w:val="3CC6D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0F9"/>
    <w:multiLevelType w:val="multilevel"/>
    <w:tmpl w:val="E52C6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04494A"/>
    <w:multiLevelType w:val="multilevel"/>
    <w:tmpl w:val="A0FC8C06"/>
    <w:lvl w:ilvl="0">
      <w:start w:val="49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F70B2A"/>
    <w:multiLevelType w:val="multilevel"/>
    <w:tmpl w:val="F17A96E8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2857CD"/>
    <w:multiLevelType w:val="hybridMultilevel"/>
    <w:tmpl w:val="23EEBC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12C7D65"/>
    <w:multiLevelType w:val="hybridMultilevel"/>
    <w:tmpl w:val="62B63A58"/>
    <w:lvl w:ilvl="0" w:tplc="C8727432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467"/>
        </w:tabs>
        <w:ind w:left="2467" w:hanging="360"/>
      </w:pPr>
    </w:lvl>
    <w:lvl w:ilvl="2" w:tplc="0419001B">
      <w:start w:val="1"/>
      <w:numFmt w:val="decimal"/>
      <w:lvlText w:val="%3."/>
      <w:lvlJc w:val="left"/>
      <w:pPr>
        <w:tabs>
          <w:tab w:val="num" w:pos="3187"/>
        </w:tabs>
        <w:ind w:left="318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07"/>
        </w:tabs>
        <w:ind w:left="3907" w:hanging="360"/>
      </w:pPr>
    </w:lvl>
    <w:lvl w:ilvl="4" w:tplc="04190019">
      <w:start w:val="1"/>
      <w:numFmt w:val="decimal"/>
      <w:lvlText w:val="%5."/>
      <w:lvlJc w:val="left"/>
      <w:pPr>
        <w:tabs>
          <w:tab w:val="num" w:pos="4627"/>
        </w:tabs>
        <w:ind w:left="4627" w:hanging="360"/>
      </w:pPr>
    </w:lvl>
    <w:lvl w:ilvl="5" w:tplc="0419001B">
      <w:start w:val="1"/>
      <w:numFmt w:val="decimal"/>
      <w:lvlText w:val="%6."/>
      <w:lvlJc w:val="left"/>
      <w:pPr>
        <w:tabs>
          <w:tab w:val="num" w:pos="5347"/>
        </w:tabs>
        <w:ind w:left="5347" w:hanging="360"/>
      </w:pPr>
    </w:lvl>
    <w:lvl w:ilvl="6" w:tplc="0419000F">
      <w:start w:val="1"/>
      <w:numFmt w:val="decimal"/>
      <w:lvlText w:val="%7."/>
      <w:lvlJc w:val="left"/>
      <w:pPr>
        <w:tabs>
          <w:tab w:val="num" w:pos="6067"/>
        </w:tabs>
        <w:ind w:left="606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787"/>
        </w:tabs>
        <w:ind w:left="6787" w:hanging="360"/>
      </w:pPr>
    </w:lvl>
    <w:lvl w:ilvl="8" w:tplc="0419001B">
      <w:start w:val="1"/>
      <w:numFmt w:val="decimal"/>
      <w:lvlText w:val="%9."/>
      <w:lvlJc w:val="left"/>
      <w:pPr>
        <w:tabs>
          <w:tab w:val="num" w:pos="7507"/>
        </w:tabs>
        <w:ind w:left="7507" w:hanging="360"/>
      </w:pPr>
    </w:lvl>
  </w:abstractNum>
  <w:abstractNum w:abstractNumId="37">
    <w:nsid w:val="717C6CFC"/>
    <w:multiLevelType w:val="hybridMultilevel"/>
    <w:tmpl w:val="A1E69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D920AF"/>
    <w:multiLevelType w:val="hybridMultilevel"/>
    <w:tmpl w:val="5A0E4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512049"/>
    <w:multiLevelType w:val="hybridMultilevel"/>
    <w:tmpl w:val="99C6A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D156FC"/>
    <w:multiLevelType w:val="multilevel"/>
    <w:tmpl w:val="A45495BE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A61FF5"/>
    <w:multiLevelType w:val="multilevel"/>
    <w:tmpl w:val="695A3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346E51"/>
    <w:multiLevelType w:val="hybridMultilevel"/>
    <w:tmpl w:val="E17CD7E0"/>
    <w:lvl w:ilvl="0" w:tplc="28965F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3636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A6C5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EA74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1C2E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D692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4ACA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D8B2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0ABF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42"/>
  </w:num>
  <w:num w:numId="5">
    <w:abstractNumId w:val="10"/>
  </w:num>
  <w:num w:numId="6">
    <w:abstractNumId w:val="23"/>
  </w:num>
  <w:num w:numId="7">
    <w:abstractNumId w:val="9"/>
  </w:num>
  <w:num w:numId="8">
    <w:abstractNumId w:val="7"/>
  </w:num>
  <w:num w:numId="9">
    <w:abstractNumId w:val="12"/>
  </w:num>
  <w:num w:numId="10">
    <w:abstractNumId w:val="22"/>
  </w:num>
  <w:num w:numId="11">
    <w:abstractNumId w:val="3"/>
  </w:num>
  <w:num w:numId="12">
    <w:abstractNumId w:val="30"/>
  </w:num>
  <w:num w:numId="13">
    <w:abstractNumId w:val="25"/>
  </w:num>
  <w:num w:numId="14">
    <w:abstractNumId w:val="31"/>
  </w:num>
  <w:num w:numId="15">
    <w:abstractNumId w:val="24"/>
  </w:num>
  <w:num w:numId="16">
    <w:abstractNumId w:val="1"/>
  </w:num>
  <w:num w:numId="17">
    <w:abstractNumId w:val="41"/>
  </w:num>
  <w:num w:numId="18">
    <w:abstractNumId w:val="8"/>
  </w:num>
  <w:num w:numId="19">
    <w:abstractNumId w:val="37"/>
  </w:num>
  <w:num w:numId="20">
    <w:abstractNumId w:val="14"/>
  </w:num>
  <w:num w:numId="21">
    <w:abstractNumId w:val="32"/>
  </w:num>
  <w:num w:numId="22">
    <w:abstractNumId w:val="20"/>
  </w:num>
  <w:num w:numId="23">
    <w:abstractNumId w:val="2"/>
  </w:num>
  <w:num w:numId="24">
    <w:abstractNumId w:val="34"/>
  </w:num>
  <w:num w:numId="25">
    <w:abstractNumId w:val="29"/>
  </w:num>
  <w:num w:numId="26">
    <w:abstractNumId w:val="40"/>
  </w:num>
  <w:num w:numId="27">
    <w:abstractNumId w:val="28"/>
  </w:num>
  <w:num w:numId="28">
    <w:abstractNumId w:val="13"/>
  </w:num>
  <w:num w:numId="29">
    <w:abstractNumId w:val="33"/>
  </w:num>
  <w:num w:numId="30">
    <w:abstractNumId w:val="15"/>
  </w:num>
  <w:num w:numId="31">
    <w:abstractNumId w:val="0"/>
  </w:num>
  <w:num w:numId="32">
    <w:abstractNumId w:val="35"/>
  </w:num>
  <w:num w:numId="33">
    <w:abstractNumId w:val="17"/>
  </w:num>
  <w:num w:numId="34">
    <w:abstractNumId w:val="6"/>
  </w:num>
  <w:num w:numId="35">
    <w:abstractNumId w:val="26"/>
  </w:num>
  <w:num w:numId="36">
    <w:abstractNumId w:val="18"/>
  </w:num>
  <w:num w:numId="37">
    <w:abstractNumId w:val="11"/>
  </w:num>
  <w:num w:numId="38">
    <w:abstractNumId w:val="39"/>
  </w:num>
  <w:num w:numId="3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6"/>
  </w:num>
  <w:num w:numId="42">
    <w:abstractNumId w:val="5"/>
  </w:num>
  <w:num w:numId="43">
    <w:abstractNumId w:val="4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05"/>
    <w:rsid w:val="00010563"/>
    <w:rsid w:val="00014BAB"/>
    <w:rsid w:val="000219BE"/>
    <w:rsid w:val="0003656B"/>
    <w:rsid w:val="000401DD"/>
    <w:rsid w:val="00070440"/>
    <w:rsid w:val="00080C0B"/>
    <w:rsid w:val="001008D8"/>
    <w:rsid w:val="00111B1E"/>
    <w:rsid w:val="00131E5B"/>
    <w:rsid w:val="00135338"/>
    <w:rsid w:val="00153D9B"/>
    <w:rsid w:val="001740EE"/>
    <w:rsid w:val="001A09DC"/>
    <w:rsid w:val="001A4530"/>
    <w:rsid w:val="001A7A99"/>
    <w:rsid w:val="001B1835"/>
    <w:rsid w:val="001D65A3"/>
    <w:rsid w:val="001E3A6A"/>
    <w:rsid w:val="001F5B0A"/>
    <w:rsid w:val="00216664"/>
    <w:rsid w:val="00220B87"/>
    <w:rsid w:val="002276F8"/>
    <w:rsid w:val="002548E7"/>
    <w:rsid w:val="00254E92"/>
    <w:rsid w:val="00255A55"/>
    <w:rsid w:val="00256709"/>
    <w:rsid w:val="002575DB"/>
    <w:rsid w:val="002616CF"/>
    <w:rsid w:val="00271A60"/>
    <w:rsid w:val="00277F6E"/>
    <w:rsid w:val="00287032"/>
    <w:rsid w:val="0029405B"/>
    <w:rsid w:val="002A4A49"/>
    <w:rsid w:val="002C7BE4"/>
    <w:rsid w:val="002D559F"/>
    <w:rsid w:val="002F1A37"/>
    <w:rsid w:val="002F2D6E"/>
    <w:rsid w:val="00300D14"/>
    <w:rsid w:val="00306CD4"/>
    <w:rsid w:val="003332D1"/>
    <w:rsid w:val="003755AC"/>
    <w:rsid w:val="00386BA1"/>
    <w:rsid w:val="003F23EE"/>
    <w:rsid w:val="00407401"/>
    <w:rsid w:val="004360D8"/>
    <w:rsid w:val="00457E97"/>
    <w:rsid w:val="00462FF6"/>
    <w:rsid w:val="004712C3"/>
    <w:rsid w:val="00481198"/>
    <w:rsid w:val="0048348F"/>
    <w:rsid w:val="00486297"/>
    <w:rsid w:val="004959B8"/>
    <w:rsid w:val="004A5402"/>
    <w:rsid w:val="004B33BD"/>
    <w:rsid w:val="004B79D5"/>
    <w:rsid w:val="004C3B9A"/>
    <w:rsid w:val="004E2B58"/>
    <w:rsid w:val="004F174F"/>
    <w:rsid w:val="004F74D9"/>
    <w:rsid w:val="0050551E"/>
    <w:rsid w:val="005178B5"/>
    <w:rsid w:val="005204FF"/>
    <w:rsid w:val="0053388E"/>
    <w:rsid w:val="00546AD1"/>
    <w:rsid w:val="005645CC"/>
    <w:rsid w:val="00565F8B"/>
    <w:rsid w:val="0056774E"/>
    <w:rsid w:val="00575C57"/>
    <w:rsid w:val="005972E1"/>
    <w:rsid w:val="005D14DC"/>
    <w:rsid w:val="005D386E"/>
    <w:rsid w:val="005D67E4"/>
    <w:rsid w:val="005E77AA"/>
    <w:rsid w:val="005F1DF7"/>
    <w:rsid w:val="00625AB0"/>
    <w:rsid w:val="0064249E"/>
    <w:rsid w:val="00654D3C"/>
    <w:rsid w:val="00660E25"/>
    <w:rsid w:val="00684305"/>
    <w:rsid w:val="006A1CD9"/>
    <w:rsid w:val="006B5F3E"/>
    <w:rsid w:val="006B6868"/>
    <w:rsid w:val="006F38E6"/>
    <w:rsid w:val="006F6290"/>
    <w:rsid w:val="00710D33"/>
    <w:rsid w:val="00730E76"/>
    <w:rsid w:val="00732C5B"/>
    <w:rsid w:val="007442A6"/>
    <w:rsid w:val="00745494"/>
    <w:rsid w:val="00750328"/>
    <w:rsid w:val="00751E9B"/>
    <w:rsid w:val="00755FCB"/>
    <w:rsid w:val="00757BD9"/>
    <w:rsid w:val="007614EB"/>
    <w:rsid w:val="00771181"/>
    <w:rsid w:val="007849B8"/>
    <w:rsid w:val="007A566B"/>
    <w:rsid w:val="007B1A6A"/>
    <w:rsid w:val="007E1B5C"/>
    <w:rsid w:val="00801D5B"/>
    <w:rsid w:val="0080267E"/>
    <w:rsid w:val="00802A18"/>
    <w:rsid w:val="00807FB8"/>
    <w:rsid w:val="00853485"/>
    <w:rsid w:val="00864F38"/>
    <w:rsid w:val="0087273B"/>
    <w:rsid w:val="00872EFB"/>
    <w:rsid w:val="00895A2A"/>
    <w:rsid w:val="008A226A"/>
    <w:rsid w:val="008A4DEE"/>
    <w:rsid w:val="008A769A"/>
    <w:rsid w:val="008C27C3"/>
    <w:rsid w:val="008E34B0"/>
    <w:rsid w:val="008F3D78"/>
    <w:rsid w:val="00912265"/>
    <w:rsid w:val="00926797"/>
    <w:rsid w:val="00930C24"/>
    <w:rsid w:val="009372FC"/>
    <w:rsid w:val="00950A5C"/>
    <w:rsid w:val="009801A9"/>
    <w:rsid w:val="00980D78"/>
    <w:rsid w:val="00990CDD"/>
    <w:rsid w:val="009C5367"/>
    <w:rsid w:val="009D1D23"/>
    <w:rsid w:val="009D3DA8"/>
    <w:rsid w:val="009D4EEC"/>
    <w:rsid w:val="009E0162"/>
    <w:rsid w:val="009F1FB7"/>
    <w:rsid w:val="00A5382F"/>
    <w:rsid w:val="00A826C9"/>
    <w:rsid w:val="00AA50B0"/>
    <w:rsid w:val="00AA5B0B"/>
    <w:rsid w:val="00AD5C2E"/>
    <w:rsid w:val="00AD7A6A"/>
    <w:rsid w:val="00B10768"/>
    <w:rsid w:val="00B143A1"/>
    <w:rsid w:val="00B30CF1"/>
    <w:rsid w:val="00B6160D"/>
    <w:rsid w:val="00B76844"/>
    <w:rsid w:val="00B9066E"/>
    <w:rsid w:val="00B906CC"/>
    <w:rsid w:val="00B90751"/>
    <w:rsid w:val="00BA5CCE"/>
    <w:rsid w:val="00C15CAE"/>
    <w:rsid w:val="00C213A4"/>
    <w:rsid w:val="00C30E2E"/>
    <w:rsid w:val="00C7110F"/>
    <w:rsid w:val="00C84BC5"/>
    <w:rsid w:val="00C91551"/>
    <w:rsid w:val="00CA30F5"/>
    <w:rsid w:val="00CB00A8"/>
    <w:rsid w:val="00CB055D"/>
    <w:rsid w:val="00CB6362"/>
    <w:rsid w:val="00CB7C44"/>
    <w:rsid w:val="00CC4B7F"/>
    <w:rsid w:val="00CD1362"/>
    <w:rsid w:val="00CD5115"/>
    <w:rsid w:val="00CE58A2"/>
    <w:rsid w:val="00CF023D"/>
    <w:rsid w:val="00D1710B"/>
    <w:rsid w:val="00D60F41"/>
    <w:rsid w:val="00D97E03"/>
    <w:rsid w:val="00DC0507"/>
    <w:rsid w:val="00DC65E6"/>
    <w:rsid w:val="00DC7A66"/>
    <w:rsid w:val="00DD06BC"/>
    <w:rsid w:val="00DD521C"/>
    <w:rsid w:val="00E02F0D"/>
    <w:rsid w:val="00E16110"/>
    <w:rsid w:val="00E34F83"/>
    <w:rsid w:val="00E5774C"/>
    <w:rsid w:val="00E5775D"/>
    <w:rsid w:val="00E7045F"/>
    <w:rsid w:val="00E7602A"/>
    <w:rsid w:val="00E77157"/>
    <w:rsid w:val="00E776F4"/>
    <w:rsid w:val="00E811A2"/>
    <w:rsid w:val="00E87FE8"/>
    <w:rsid w:val="00EA0A98"/>
    <w:rsid w:val="00EB3555"/>
    <w:rsid w:val="00EC7EF9"/>
    <w:rsid w:val="00EF128C"/>
    <w:rsid w:val="00F0564D"/>
    <w:rsid w:val="00F14A48"/>
    <w:rsid w:val="00F2569F"/>
    <w:rsid w:val="00F55AC4"/>
    <w:rsid w:val="00F70003"/>
    <w:rsid w:val="00F73504"/>
    <w:rsid w:val="00F755E5"/>
    <w:rsid w:val="00F759F0"/>
    <w:rsid w:val="00F76291"/>
    <w:rsid w:val="00F76661"/>
    <w:rsid w:val="00F90928"/>
    <w:rsid w:val="00FB537D"/>
    <w:rsid w:val="00F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C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80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755E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B58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4E2B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E2B58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semiHidden/>
    <w:unhideWhenUsed/>
    <w:rsid w:val="004E2B58"/>
    <w:rPr>
      <w:vertAlign w:val="superscript"/>
    </w:rPr>
  </w:style>
  <w:style w:type="paragraph" w:customStyle="1" w:styleId="c17">
    <w:name w:val="c17"/>
    <w:basedOn w:val="a"/>
    <w:rsid w:val="00AA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5B0B"/>
  </w:style>
  <w:style w:type="paragraph" w:customStyle="1" w:styleId="c3">
    <w:name w:val="c3"/>
    <w:basedOn w:val="a"/>
    <w:rsid w:val="00AA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CB7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E16110"/>
    <w:rPr>
      <w:b/>
      <w:bCs/>
    </w:rPr>
  </w:style>
  <w:style w:type="paragraph" w:styleId="ad">
    <w:name w:val="header"/>
    <w:basedOn w:val="a"/>
    <w:link w:val="ae"/>
    <w:uiPriority w:val="99"/>
    <w:unhideWhenUsed/>
    <w:rsid w:val="00C30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30E2E"/>
  </w:style>
  <w:style w:type="paragraph" w:styleId="af">
    <w:name w:val="footer"/>
    <w:basedOn w:val="a"/>
    <w:link w:val="af0"/>
    <w:uiPriority w:val="99"/>
    <w:unhideWhenUsed/>
    <w:rsid w:val="00C30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30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C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80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755E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B58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4E2B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E2B58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semiHidden/>
    <w:unhideWhenUsed/>
    <w:rsid w:val="004E2B58"/>
    <w:rPr>
      <w:vertAlign w:val="superscript"/>
    </w:rPr>
  </w:style>
  <w:style w:type="paragraph" w:customStyle="1" w:styleId="c17">
    <w:name w:val="c17"/>
    <w:basedOn w:val="a"/>
    <w:rsid w:val="00AA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5B0B"/>
  </w:style>
  <w:style w:type="paragraph" w:customStyle="1" w:styleId="c3">
    <w:name w:val="c3"/>
    <w:basedOn w:val="a"/>
    <w:rsid w:val="00AA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CB7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E16110"/>
    <w:rPr>
      <w:b/>
      <w:bCs/>
    </w:rPr>
  </w:style>
  <w:style w:type="paragraph" w:styleId="ad">
    <w:name w:val="header"/>
    <w:basedOn w:val="a"/>
    <w:link w:val="ae"/>
    <w:uiPriority w:val="99"/>
    <w:unhideWhenUsed/>
    <w:rsid w:val="00C30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30E2E"/>
  </w:style>
  <w:style w:type="paragraph" w:styleId="af">
    <w:name w:val="footer"/>
    <w:basedOn w:val="a"/>
    <w:link w:val="af0"/>
    <w:uiPriority w:val="99"/>
    <w:unhideWhenUsed/>
    <w:rsid w:val="00C30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30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279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216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342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0915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351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2865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512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464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283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67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797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167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497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76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080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698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20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33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069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888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25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090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2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66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91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97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40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391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65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799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4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72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98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08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gif"/><Relationship Id="rId18" Type="http://schemas.openxmlformats.org/officeDocument/2006/relationships/image" Target="media/image8.gif"/><Relationship Id="rId26" Type="http://schemas.openxmlformats.org/officeDocument/2006/relationships/image" Target="media/image16.gi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gif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2.gif"/><Relationship Id="rId17" Type="http://schemas.openxmlformats.org/officeDocument/2006/relationships/image" Target="media/image7.gif"/><Relationship Id="rId25" Type="http://schemas.openxmlformats.org/officeDocument/2006/relationships/image" Target="media/image15.gif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gif"/><Relationship Id="rId20" Type="http://schemas.openxmlformats.org/officeDocument/2006/relationships/image" Target="media/image10.gif"/><Relationship Id="rId29" Type="http://schemas.openxmlformats.org/officeDocument/2006/relationships/image" Target="media/image19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24" Type="http://schemas.openxmlformats.org/officeDocument/2006/relationships/image" Target="media/image14.gif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5.gif"/><Relationship Id="rId23" Type="http://schemas.openxmlformats.org/officeDocument/2006/relationships/image" Target="media/image13.png"/><Relationship Id="rId28" Type="http://schemas.openxmlformats.org/officeDocument/2006/relationships/image" Target="media/image18.gif"/><Relationship Id="rId36" Type="http://schemas.openxmlformats.org/officeDocument/2006/relationships/header" Target="header3.xml"/><Relationship Id="rId10" Type="http://schemas.openxmlformats.org/officeDocument/2006/relationships/hyperlink" Target="http://vestnik.kuzspa.ru/articles/50/" TargetMode="External"/><Relationship Id="rId19" Type="http://schemas.openxmlformats.org/officeDocument/2006/relationships/image" Target="media/image9.gif"/><Relationship Id="rId31" Type="http://schemas.openxmlformats.org/officeDocument/2006/relationships/image" Target="media/image21.gif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SMS" TargetMode="External"/><Relationship Id="rId14" Type="http://schemas.openxmlformats.org/officeDocument/2006/relationships/image" Target="media/image4.gif"/><Relationship Id="rId22" Type="http://schemas.openxmlformats.org/officeDocument/2006/relationships/image" Target="media/image12.gif"/><Relationship Id="rId27" Type="http://schemas.openxmlformats.org/officeDocument/2006/relationships/image" Target="media/image17.gif"/><Relationship Id="rId30" Type="http://schemas.openxmlformats.org/officeDocument/2006/relationships/image" Target="media/image20.gif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CA370-1258-48F5-8001-9BBF8719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5876</Words>
  <Characters>33497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2013-12-19T07:32:00Z</cp:lastPrinted>
  <dcterms:created xsi:type="dcterms:W3CDTF">2013-07-14T09:00:00Z</dcterms:created>
  <dcterms:modified xsi:type="dcterms:W3CDTF">2013-12-19T07:33:00Z</dcterms:modified>
</cp:coreProperties>
</file>