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A5" w:rsidRPr="00A40FA5" w:rsidRDefault="00A40FA5" w:rsidP="00A40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FA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 ГОРОДА МОСКВЫ</w:t>
      </w:r>
    </w:p>
    <w:p w:rsidR="00A40FA5" w:rsidRPr="00A40FA5" w:rsidRDefault="00A40FA5" w:rsidP="00A40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FA5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ЦЕНТРАЛЬНОЕ ОКРУЖНОЕ УПРАВЛЕНИЕ ОБРАЗОВАНИЯ</w:t>
      </w:r>
    </w:p>
    <w:p w:rsidR="00A40FA5" w:rsidRPr="00A40FA5" w:rsidRDefault="00A40FA5" w:rsidP="00A4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0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ГОСУДАРСТВЕННОЕ </w:t>
      </w:r>
      <w:proofErr w:type="gramStart"/>
      <w:r w:rsidRPr="00A40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БЮДЖЕТНОЕ  ОБРАЗОВАТЕЛЬНОЕ</w:t>
      </w:r>
      <w:proofErr w:type="gramEnd"/>
      <w:r w:rsidRPr="00A40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УЧРЕЖДЕНИЕ</w:t>
      </w:r>
    </w:p>
    <w:p w:rsidR="00A40FA5" w:rsidRPr="00A40FA5" w:rsidRDefault="00A40FA5" w:rsidP="00A4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0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СПЕЦИАЛЬНАЯ (КОРРЕКЦИОННАЯ) ОБЩЕОБРАЗОВАТЕЛЬНАЯ ШКОЛА </w:t>
      </w:r>
      <w:r w:rsidRPr="00A40FA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VIII</w:t>
      </w:r>
      <w:r w:rsidRPr="00A40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ВИДА № 532</w:t>
      </w:r>
    </w:p>
    <w:p w:rsidR="00A40FA5" w:rsidRPr="00A40FA5" w:rsidRDefault="00A40FA5" w:rsidP="00A40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A5" w:rsidRPr="00A40FA5" w:rsidRDefault="00A40FA5" w:rsidP="00A40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A5" w:rsidRPr="00A40FA5" w:rsidRDefault="00A40FA5" w:rsidP="00A40F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A5" w:rsidRPr="00A40FA5" w:rsidRDefault="00A40FA5" w:rsidP="00A40F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A5" w:rsidRPr="00A40FA5" w:rsidRDefault="00A40FA5" w:rsidP="00A40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A5" w:rsidRPr="00A40FA5" w:rsidRDefault="00A40FA5" w:rsidP="00A40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40FA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РАБОЧАЯ ПРОГРАММА </w:t>
      </w:r>
    </w:p>
    <w:p w:rsidR="00A40FA5" w:rsidRPr="00A40FA5" w:rsidRDefault="00A40FA5" w:rsidP="00A40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40FA5">
        <w:rPr>
          <w:rFonts w:ascii="Times New Roman" w:eastAsia="Times New Roman" w:hAnsi="Times New Roman" w:cs="Times New Roman"/>
          <w:sz w:val="52"/>
          <w:szCs w:val="52"/>
          <w:lang w:eastAsia="ru-RU"/>
        </w:rPr>
        <w:t>по предмету</w:t>
      </w:r>
    </w:p>
    <w:p w:rsidR="00A40FA5" w:rsidRPr="00A40FA5" w:rsidRDefault="00A40FA5" w:rsidP="00A4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A40FA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«Живой мир»</w:t>
      </w:r>
    </w:p>
    <w:p w:rsidR="00A40FA5" w:rsidRPr="00A40FA5" w:rsidRDefault="00A40FA5" w:rsidP="00A40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A5" w:rsidRPr="00A40FA5" w:rsidRDefault="00A40FA5" w:rsidP="00A4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0F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 КЛАСС</w:t>
      </w:r>
    </w:p>
    <w:p w:rsidR="00A40FA5" w:rsidRPr="00A40FA5" w:rsidRDefault="00A40FA5" w:rsidP="00A4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0F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(для учащихся с легкой и умеренной степенью интеллектуальных нарушений)</w:t>
      </w:r>
    </w:p>
    <w:p w:rsidR="00A40FA5" w:rsidRPr="00A40FA5" w:rsidRDefault="00A40FA5" w:rsidP="00A40F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A5" w:rsidRPr="00A40FA5" w:rsidRDefault="00A40FA5" w:rsidP="00A40F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A5" w:rsidRPr="00A40FA5" w:rsidRDefault="00A40FA5" w:rsidP="00A40F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 программы:</w:t>
      </w:r>
    </w:p>
    <w:p w:rsidR="00A40FA5" w:rsidRPr="00A40FA5" w:rsidRDefault="00A40FA5" w:rsidP="00A40F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</w:p>
    <w:p w:rsidR="00A40FA5" w:rsidRPr="00A40FA5" w:rsidRDefault="00A40FA5" w:rsidP="00A40F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Гришина Анастасия Андреевна</w:t>
      </w:r>
    </w:p>
    <w:p w:rsidR="00A40FA5" w:rsidRPr="00A40FA5" w:rsidRDefault="00A40FA5" w:rsidP="00A40F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A5" w:rsidRPr="00A40FA5" w:rsidRDefault="00A40FA5" w:rsidP="00A40F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A5" w:rsidRPr="00A40FA5" w:rsidRDefault="00A40FA5" w:rsidP="00A40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A5" w:rsidRPr="00A40FA5" w:rsidRDefault="00A40FA5" w:rsidP="00A40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:rsidR="00A40FA5" w:rsidRPr="00A40FA5" w:rsidRDefault="00A40FA5" w:rsidP="00A40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40FA5" w:rsidRPr="00A40FA5" w:rsidRDefault="00A40FA5" w:rsidP="00A4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A5" w:rsidRPr="00A40FA5" w:rsidRDefault="00A40FA5" w:rsidP="00A4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A5" w:rsidRPr="00A40FA5" w:rsidRDefault="00A40FA5" w:rsidP="00A4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40FA5" w:rsidRPr="00A40FA5" w:rsidRDefault="00A40FA5" w:rsidP="00A40FA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задачи, решаемые при реализации программы.</w:t>
      </w:r>
    </w:p>
    <w:p w:rsidR="00A40FA5" w:rsidRPr="00A40FA5" w:rsidRDefault="00A40FA5" w:rsidP="00A40FA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«Живой мир» в специальном образовательном учреждении </w:t>
      </w:r>
      <w:r w:rsidRPr="00A40F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является начальным звеном формирования естествоведческих знаний и помогает учащимся понять взаимосвязь и единство всех элементов природы. </w:t>
      </w:r>
    </w:p>
    <w:p w:rsidR="00A40FA5" w:rsidRPr="00A40FA5" w:rsidRDefault="00A40FA5" w:rsidP="00A40FA5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«Живой мир» решает следующие коррекционно-образовательные и воспитательные задачи:</w:t>
      </w:r>
    </w:p>
    <w:p w:rsidR="00A40FA5" w:rsidRPr="00A40FA5" w:rsidRDefault="00A40FA5" w:rsidP="00A40FA5">
      <w:pPr>
        <w:numPr>
          <w:ilvl w:val="0"/>
          <w:numId w:val="3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 имеющиеся у детей представления о живой и неживой природе, даёт новые знания об основных её элементах;</w:t>
      </w:r>
    </w:p>
    <w:p w:rsidR="00A40FA5" w:rsidRPr="00A40FA5" w:rsidRDefault="00A40FA5" w:rsidP="00A40FA5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 к условиям внешней среды;</w:t>
      </w:r>
    </w:p>
    <w:p w:rsidR="00A40FA5" w:rsidRPr="00A40FA5" w:rsidRDefault="00A40FA5" w:rsidP="00A40FA5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вырабатывает умения наблюдать природные явления, сравнивать их, составлять устные описания, использовать в речи итоги наблюдений и опытных работ;</w:t>
      </w:r>
    </w:p>
    <w:p w:rsidR="00A40FA5" w:rsidRPr="00A40FA5" w:rsidRDefault="00A40FA5" w:rsidP="00A40FA5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</w:t>
      </w:r>
      <w:proofErr w:type="gramStart"/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proofErr w:type="gramEnd"/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о природе своего края;</w:t>
      </w:r>
    </w:p>
    <w:p w:rsidR="00A40FA5" w:rsidRPr="00A40FA5" w:rsidRDefault="00A40FA5" w:rsidP="00A40FA5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первоначальные сведения о природоохранной деятельности человека, учит детей бережному отношению к природе.</w:t>
      </w:r>
    </w:p>
    <w:p w:rsidR="00A40FA5" w:rsidRPr="00A40FA5" w:rsidRDefault="00A40FA5" w:rsidP="00A40FA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Обучение предмету «Живой </w:t>
      </w:r>
      <w:proofErr w:type="gramStart"/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мир»  происходит</w:t>
      </w:r>
      <w:proofErr w:type="gramEnd"/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следующих </w:t>
      </w:r>
      <w:r w:rsidRPr="00A40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нормативно-правовых документов: </w:t>
      </w: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РФ «Об образовании», Положения о специальном (коррекционном) образовательном учреждении VIII вида, Программы специальных (коррекционных) общеобразовательных учреждений </w:t>
      </w:r>
      <w:r w:rsidRPr="00A40F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вида под ред. </w:t>
      </w:r>
      <w:proofErr w:type="spellStart"/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И.М. </w:t>
      </w:r>
      <w:proofErr w:type="spellStart"/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Обучение на уроках живого мира проходит в соответствии с нормами </w:t>
      </w:r>
      <w:proofErr w:type="spellStart"/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применением ИКТ.</w:t>
      </w:r>
    </w:p>
    <w:p w:rsidR="00A40FA5" w:rsidRPr="00A40FA5" w:rsidRDefault="00A40FA5" w:rsidP="00A40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«Живой мир» в учебном плане отводится </w:t>
      </w:r>
      <w:r w:rsidRPr="00A40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часа в неделю</w:t>
      </w: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Обучение проходит в форме совместной деятельности учителя и учащихся, при этом ведущая роль принадлежит учителю.  Для обучения создаются такие условия, которые дают возможность каждому ребенку работать в доступном темпе, проявляя возможную самостоятельность. Учебный материал носит вариативный характер и подбирается учителем самостоятельно в зависимости от уровня развития каждого ребенка.  </w:t>
      </w:r>
    </w:p>
    <w:p w:rsidR="00A40FA5" w:rsidRPr="00A40FA5" w:rsidRDefault="00A40FA5" w:rsidP="00A40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процессе обучения учитель может использовать различные </w:t>
      </w:r>
      <w:r w:rsidRPr="00A40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образовательного процесса</w:t>
      </w: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урок с привлечением различных видов деятельности: игровой (сюжетно-ролевая, дидактическая, театрализованная, подвижная игра), элементарной трудовой, конструктивной, а также внеклассную работу по предмету (викторины, экскурсии, совместная работа с родителями). Ведущими методами обучения являются беседы, рассказы, наблюдения и </w:t>
      </w: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составление на их основе описаний объектов природы или природных явлений, а также работа на опытном участке и разнообразная природоохранная деятельность.</w:t>
      </w:r>
    </w:p>
    <w:p w:rsidR="00A40FA5" w:rsidRPr="00A40FA5" w:rsidRDefault="00A40FA5" w:rsidP="00A40F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0FA5" w:rsidRPr="00A40FA5" w:rsidRDefault="00A40FA5" w:rsidP="00A40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умений и знаний учащихся по предмету</w:t>
      </w:r>
      <w:r w:rsidRPr="00A40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оцениваться с общепринятых педагогических позиций. </w:t>
      </w:r>
      <w:proofErr w:type="spellStart"/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Критериальные</w:t>
      </w:r>
      <w:proofErr w:type="spellEnd"/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относительно обучаемости детей с легкой и умеренной степенью нарушения интеллекта ориентированы не на результативность технологии учения в рамках нормированного педагогического процесса, а на опыт социального продвижения детей, т.е. на предметное и чувственное отражение окружающего мира, развитие личностного самосознания в обществе людей. </w:t>
      </w:r>
    </w:p>
    <w:p w:rsidR="00A40FA5" w:rsidRPr="00A40FA5" w:rsidRDefault="00A40FA5" w:rsidP="00A40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к умениям учащихся по предмету:</w:t>
      </w:r>
    </w:p>
    <w:p w:rsidR="00A40FA5" w:rsidRPr="00A40FA5" w:rsidRDefault="00A40FA5" w:rsidP="00A40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4867"/>
        <w:gridCol w:w="4861"/>
      </w:tblGrid>
      <w:tr w:rsidR="00A40FA5" w:rsidRPr="00A40FA5" w:rsidTr="00645BF8">
        <w:tc>
          <w:tcPr>
            <w:tcW w:w="4928" w:type="dxa"/>
          </w:tcPr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A4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4929" w:type="dxa"/>
          </w:tcPr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A4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4929" w:type="dxa"/>
          </w:tcPr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A4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</w:t>
            </w:r>
          </w:p>
        </w:tc>
      </w:tr>
      <w:tr w:rsidR="00A40FA5" w:rsidRPr="00A40FA5" w:rsidTr="00645BF8">
        <w:tc>
          <w:tcPr>
            <w:tcW w:w="4928" w:type="dxa"/>
          </w:tcPr>
          <w:p w:rsidR="00A40FA5" w:rsidRPr="00A40FA5" w:rsidRDefault="00A40FA5" w:rsidP="00A40FA5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правильно называть изученные объекты и явления;</w:t>
            </w:r>
          </w:p>
          <w:p w:rsidR="00A40FA5" w:rsidRPr="00A40FA5" w:rsidRDefault="00A40FA5" w:rsidP="00A40FA5">
            <w:pPr>
              <w:suppressLineNumbers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proofErr w:type="spellStart"/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Сранивать</w:t>
            </w:r>
            <w:proofErr w:type="spellEnd"/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различать растения леса, сада, деревья хвойные и лиственные; кустарники, травы, ягоды, цветы. </w:t>
            </w:r>
          </w:p>
          <w:p w:rsidR="00A40FA5" w:rsidRPr="00A40FA5" w:rsidRDefault="00A40FA5" w:rsidP="00A40FA5">
            <w:pPr>
              <w:suppressLineNumbers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сравнивать и различать домашних и диких животных и птиц; описывать их образ жизни;</w:t>
            </w:r>
          </w:p>
          <w:p w:rsidR="00A40FA5" w:rsidRPr="00A40FA5" w:rsidRDefault="00A40FA5" w:rsidP="00A40FA5">
            <w:pPr>
              <w:suppressLineNumbers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Соблюдать правила питания; правила приготовления и хранения продуктов.</w:t>
            </w:r>
          </w:p>
          <w:p w:rsidR="00A40FA5" w:rsidRPr="00A40FA5" w:rsidRDefault="00A40FA5" w:rsidP="00A40FA5">
            <w:pPr>
              <w:suppressLineNumbers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Соотносить сезонные изменения в неживой природе с изменениями в жизни растений, животных, человека.</w:t>
            </w:r>
          </w:p>
          <w:p w:rsidR="00A40FA5" w:rsidRPr="00A40FA5" w:rsidRDefault="00A40FA5" w:rsidP="00A40FA5">
            <w:pPr>
              <w:suppressLineNumbers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Определять по сезонным изменениям времена года.</w:t>
            </w:r>
          </w:p>
          <w:p w:rsidR="00A40FA5" w:rsidRPr="00A40FA5" w:rsidRDefault="00A40FA5" w:rsidP="00A40FA5">
            <w:pPr>
              <w:suppressLineNumbers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Определять направление ветра.</w:t>
            </w:r>
          </w:p>
        </w:tc>
        <w:tc>
          <w:tcPr>
            <w:tcW w:w="4929" w:type="dxa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называть изученные объекты и явления;</w:t>
            </w:r>
          </w:p>
          <w:p w:rsidR="00A40FA5" w:rsidRPr="00A40FA5" w:rsidRDefault="00A40FA5" w:rsidP="00A40FA5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Сранивать</w:t>
            </w:r>
            <w:proofErr w:type="spellEnd"/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различать растения леса, сада; называть по 2-3 наиболее распространенных в данной местности растения.</w:t>
            </w:r>
          </w:p>
          <w:p w:rsidR="00A40FA5" w:rsidRPr="00A40FA5" w:rsidRDefault="00A40FA5" w:rsidP="00A40FA5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сравнивать и различать домашних и диких животных и птиц; описывать их образ жизни;</w:t>
            </w:r>
          </w:p>
          <w:p w:rsidR="00A40FA5" w:rsidRPr="00A40FA5" w:rsidRDefault="00A40FA5" w:rsidP="00A40FA5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соблюдать правила </w:t>
            </w:r>
            <w:proofErr w:type="spellStart"/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употребелния</w:t>
            </w:r>
            <w:proofErr w:type="spellEnd"/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 пищу грибов и ягод;</w:t>
            </w:r>
          </w:p>
          <w:p w:rsidR="00A40FA5" w:rsidRPr="00A40FA5" w:rsidRDefault="00A40FA5" w:rsidP="00A40FA5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соблюдать правила предупреждения простудных заболеваний.</w:t>
            </w:r>
          </w:p>
          <w:p w:rsidR="00A40FA5" w:rsidRPr="00A40FA5" w:rsidRDefault="00A40FA5" w:rsidP="00A40FA5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Соблюдать требования по профилактике отравлений.</w:t>
            </w:r>
          </w:p>
          <w:p w:rsidR="00A40FA5" w:rsidRPr="00A40FA5" w:rsidRDefault="00A40FA5" w:rsidP="00A40FA5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Соотносить сезонные изменения в неживой природе с изменениями в жизни растений, животных, человека.</w:t>
            </w:r>
          </w:p>
        </w:tc>
        <w:tc>
          <w:tcPr>
            <w:tcW w:w="4929" w:type="dxa"/>
          </w:tcPr>
          <w:p w:rsidR="00A40FA5" w:rsidRPr="00A40FA5" w:rsidRDefault="00A40FA5" w:rsidP="00A40FA5">
            <w:pPr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показывать изученные предметы и явления;</w:t>
            </w:r>
          </w:p>
          <w:p w:rsidR="00A40FA5" w:rsidRPr="00A40FA5" w:rsidRDefault="00A40FA5" w:rsidP="00A40FA5">
            <w:pPr>
              <w:suppressLineNumbers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proofErr w:type="spellStart"/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Сранивать</w:t>
            </w:r>
            <w:proofErr w:type="spellEnd"/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различать растения леса, сада; называть по1 наиболее распространенному в данной местности растения.</w:t>
            </w:r>
          </w:p>
          <w:p w:rsidR="00A40FA5" w:rsidRPr="00A40FA5" w:rsidRDefault="00A40FA5" w:rsidP="00A40FA5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различать домашних и диких животных и птиц;</w:t>
            </w:r>
          </w:p>
          <w:p w:rsidR="00A40FA5" w:rsidRPr="00A40FA5" w:rsidRDefault="00A40FA5" w:rsidP="00A40FA5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соблюдать правила </w:t>
            </w:r>
            <w:proofErr w:type="spellStart"/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употребелния</w:t>
            </w:r>
            <w:proofErr w:type="spellEnd"/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 пищу грибов и ягод;</w:t>
            </w:r>
          </w:p>
          <w:p w:rsidR="00A40FA5" w:rsidRPr="00A40FA5" w:rsidRDefault="00A40FA5" w:rsidP="00A40FA5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соблюдать правила предупреждения простудных заболеваний.</w:t>
            </w:r>
          </w:p>
          <w:p w:rsidR="00A40FA5" w:rsidRPr="00A40FA5" w:rsidRDefault="00A40FA5" w:rsidP="00A40FA5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0F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Соблюдать требования по профилактике отравлений.</w:t>
            </w:r>
          </w:p>
          <w:p w:rsidR="00A40FA5" w:rsidRPr="00A40FA5" w:rsidRDefault="00A40FA5" w:rsidP="00A40FA5">
            <w:pPr>
              <w:suppressLineNumbers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40FA5" w:rsidRPr="00A40FA5" w:rsidRDefault="00A40FA5" w:rsidP="00A40F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0FA5" w:rsidRPr="00A40FA5" w:rsidRDefault="00A40FA5" w:rsidP="00A40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A5" w:rsidRPr="00A40FA5" w:rsidRDefault="00A40FA5" w:rsidP="00A40FA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0FA5" w:rsidRPr="00A40FA5" w:rsidRDefault="00A40FA5" w:rsidP="00A40FA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A5" w:rsidRPr="00A40FA5" w:rsidRDefault="00A40FA5" w:rsidP="00A40FA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A5" w:rsidRPr="00A40FA5" w:rsidRDefault="00A40FA5" w:rsidP="00A40FA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A5" w:rsidRPr="00A40FA5" w:rsidRDefault="00A40FA5" w:rsidP="00A40FA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A5" w:rsidRPr="00A40FA5" w:rsidRDefault="00A40FA5" w:rsidP="00A40FA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A5" w:rsidRPr="00A40FA5" w:rsidRDefault="00A40FA5" w:rsidP="00A40FA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A5" w:rsidRPr="00A40FA5" w:rsidRDefault="00A40FA5" w:rsidP="00A40FA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A5" w:rsidRPr="00A40FA5" w:rsidRDefault="00A40FA5" w:rsidP="00A40FA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знаний проводится в соответствии с утвержденным уровнем программы и может быть «5», «4», «3», «н/а» (не аттестован). Оценка «2» не ставится, так как она означает, что неправильно определен уровень программных требований. </w:t>
      </w:r>
    </w:p>
    <w:p w:rsidR="00A40FA5" w:rsidRPr="00A40FA5" w:rsidRDefault="00A40FA5" w:rsidP="00A40F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осуществляется по учебнику:</w:t>
      </w: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Матвеева Н.Б. и др. Живой мир. Учебник для 3 класса специальных (коррекционных) образовательных учреждений </w:t>
      </w:r>
      <w:r w:rsidRPr="00A40F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вида, М.: Просвещение, 2013. </w:t>
      </w:r>
      <w:r w:rsidRPr="00A40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основу содержания программы </w:t>
      </w:r>
      <w:r w:rsidRPr="00A4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 концентрический принцип, который позволяет повторять и закреплять полученные знания в течение года и дополнять их новыми сведениями. Последовательность изучения тем может варьироваться учителем самостоятельно. Содержание и уроки предполагают большое количество непосредственных наблюдений, поэтому особое значение придаётся экскурсиям, позволяющим организовать наблюдения за явлениями природы и её живыми и неживыми объектами. На уроках используются разнообразные наглядные средства обучения: натуральные объекты, муляжи, макеты, гербарии, коллекции. </w:t>
      </w:r>
    </w:p>
    <w:p w:rsidR="00A40FA5" w:rsidRPr="00A40FA5" w:rsidRDefault="00A40FA5" w:rsidP="00A40F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A5" w:rsidRPr="00A40FA5" w:rsidRDefault="00A40FA5" w:rsidP="00A40F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A5" w:rsidRPr="00A40FA5" w:rsidRDefault="00A40FA5" w:rsidP="00A40F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A5" w:rsidRDefault="00A40FA5" w:rsidP="00A40F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A5" w:rsidRDefault="00A40FA5" w:rsidP="00A40F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A5" w:rsidRDefault="00A40FA5" w:rsidP="00A40F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A5" w:rsidRDefault="00A40FA5" w:rsidP="00A40F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A5" w:rsidRDefault="00A40FA5" w:rsidP="00A40F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A5" w:rsidRDefault="00A40FA5" w:rsidP="00A40F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A5" w:rsidRDefault="00A40FA5" w:rsidP="00A40F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A5" w:rsidRDefault="00A40FA5" w:rsidP="00A40F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A5" w:rsidRDefault="00A40FA5" w:rsidP="00A40F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A5" w:rsidRPr="00A40FA5" w:rsidRDefault="00A40FA5" w:rsidP="00A40F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рабочей программы по предмету «Живой мир».</w:t>
      </w:r>
    </w:p>
    <w:p w:rsidR="00A40FA5" w:rsidRPr="00A40FA5" w:rsidRDefault="00A40FA5" w:rsidP="00A40F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A5" w:rsidRPr="00A40FA5" w:rsidRDefault="00A40FA5" w:rsidP="00A40FA5">
      <w:pPr>
        <w:spacing w:after="0" w:line="288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2673"/>
        <w:gridCol w:w="2489"/>
        <w:gridCol w:w="2269"/>
        <w:gridCol w:w="1656"/>
        <w:gridCol w:w="1692"/>
        <w:gridCol w:w="1662"/>
        <w:gridCol w:w="226"/>
        <w:gridCol w:w="1549"/>
      </w:tblGrid>
      <w:tr w:rsidR="00A40FA5" w:rsidRPr="00A40FA5" w:rsidTr="00645BF8">
        <w:trPr>
          <w:cantSplit/>
          <w:trHeight w:val="1154"/>
        </w:trPr>
        <w:tc>
          <w:tcPr>
            <w:tcW w:w="219" w:type="pct"/>
            <w:vMerge w:val="restart"/>
            <w:textDirection w:val="btLr"/>
          </w:tcPr>
          <w:p w:rsidR="00A40FA5" w:rsidRPr="00A40FA5" w:rsidRDefault="00A40FA5" w:rsidP="00A40F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в предмете</w:t>
            </w:r>
          </w:p>
        </w:tc>
        <w:tc>
          <w:tcPr>
            <w:tcW w:w="899" w:type="pct"/>
            <w:vMerge w:val="restart"/>
          </w:tcPr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837" w:type="pct"/>
            <w:vMerge w:val="restart"/>
          </w:tcPr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</w:t>
            </w:r>
          </w:p>
        </w:tc>
        <w:tc>
          <w:tcPr>
            <w:tcW w:w="763" w:type="pct"/>
            <w:vMerge w:val="restart"/>
          </w:tcPr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 (характеристика деятельности учащихся)</w:t>
            </w:r>
          </w:p>
        </w:tc>
        <w:tc>
          <w:tcPr>
            <w:tcW w:w="557" w:type="pct"/>
            <w:vMerge w:val="restart"/>
          </w:tcPr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 проверки достижений учащихся</w:t>
            </w:r>
          </w:p>
        </w:tc>
        <w:tc>
          <w:tcPr>
            <w:tcW w:w="1725" w:type="pct"/>
            <w:gridSpan w:val="4"/>
          </w:tcPr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Ожидаемые результаты (учащиеся могут овладеть следующими знаниями и умениями)</w:t>
            </w:r>
          </w:p>
        </w:tc>
      </w:tr>
      <w:tr w:rsidR="00A40FA5" w:rsidRPr="00A40FA5" w:rsidTr="00645BF8">
        <w:trPr>
          <w:cantSplit/>
          <w:trHeight w:val="516"/>
        </w:trPr>
        <w:tc>
          <w:tcPr>
            <w:tcW w:w="219" w:type="pct"/>
            <w:vMerge/>
          </w:tcPr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9" w:type="pct"/>
            <w:vMerge/>
          </w:tcPr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7" w:type="pct"/>
            <w:vMerge/>
          </w:tcPr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63" w:type="pct"/>
            <w:vMerge/>
          </w:tcPr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7" w:type="pct"/>
            <w:vMerge/>
          </w:tcPr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9" w:type="pct"/>
          </w:tcPr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уровень</w:t>
            </w:r>
          </w:p>
        </w:tc>
        <w:tc>
          <w:tcPr>
            <w:tcW w:w="635" w:type="pct"/>
            <w:gridSpan w:val="2"/>
          </w:tcPr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уровень</w:t>
            </w:r>
          </w:p>
        </w:tc>
        <w:tc>
          <w:tcPr>
            <w:tcW w:w="521" w:type="pct"/>
          </w:tcPr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уровень</w:t>
            </w:r>
          </w:p>
        </w:tc>
      </w:tr>
      <w:tr w:rsidR="00A40FA5" w:rsidRPr="00A40FA5" w:rsidTr="00645BF8">
        <w:trPr>
          <w:cantSplit/>
          <w:trHeight w:val="516"/>
        </w:trPr>
        <w:tc>
          <w:tcPr>
            <w:tcW w:w="3275" w:type="pct"/>
            <w:gridSpan w:val="5"/>
          </w:tcPr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5" w:type="pct"/>
            <w:gridSpan w:val="4"/>
          </w:tcPr>
          <w:p w:rsidR="00A40FA5" w:rsidRPr="00A40FA5" w:rsidRDefault="00A40FA5" w:rsidP="00A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Предметные учебные действия </w:t>
            </w:r>
          </w:p>
        </w:tc>
      </w:tr>
      <w:tr w:rsidR="00A40FA5" w:rsidRPr="00A40FA5" w:rsidTr="00645BF8">
        <w:trPr>
          <w:cantSplit/>
          <w:trHeight w:val="1374"/>
        </w:trPr>
        <w:tc>
          <w:tcPr>
            <w:tcW w:w="219" w:type="pct"/>
            <w:textDirection w:val="btLr"/>
          </w:tcPr>
          <w:p w:rsidR="00A40FA5" w:rsidRPr="00A40FA5" w:rsidRDefault="00A40FA5" w:rsidP="00A40F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Сезонные изменения в неживой природе</w:t>
            </w:r>
          </w:p>
        </w:tc>
        <w:tc>
          <w:tcPr>
            <w:tcW w:w="899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Закрепление представлений о смене времен года в связи с изменением положения солнца.  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высотой солнца над горизонтом в разное время года.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продолжительности дня и ночи. Восход и заход солнца.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представлений о явлениях и состояниях неживой природы.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Календарь. Названия месяцев.</w:t>
            </w:r>
          </w:p>
        </w:tc>
        <w:tc>
          <w:tcPr>
            <w:tcW w:w="837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Уточнить и расширить имеющиеся у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  представления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смене времен года, их характерных признаках. Н</w:t>
            </w: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основе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наблюдений  расширить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положении солнца в разное время года. Формировать представление </w:t>
            </w: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смене времен года в связи с изменением положения солнца.</w:t>
            </w:r>
          </w:p>
        </w:tc>
        <w:tc>
          <w:tcPr>
            <w:tcW w:w="763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должны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 наблюдать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природные явления во время экскурсий, сравнивать времена года по характерным признакам. </w:t>
            </w:r>
          </w:p>
          <w:p w:rsidR="00A40FA5" w:rsidRPr="00A40FA5" w:rsidRDefault="00A40FA5" w:rsidP="00A40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описывать явления природы.  Уметь различать, называть и сравнивать явления и состояния неживой природы. Знать названия месяцев и их порядок.</w:t>
            </w:r>
          </w:p>
        </w:tc>
        <w:tc>
          <w:tcPr>
            <w:tcW w:w="557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работа, игра</w:t>
            </w:r>
          </w:p>
          <w:p w:rsidR="00A40FA5" w:rsidRPr="00A40FA5" w:rsidRDefault="00A40FA5" w:rsidP="00A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FA5" w:rsidRPr="00A40FA5" w:rsidRDefault="00A40FA5" w:rsidP="00A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FA5" w:rsidRPr="00A40FA5" w:rsidRDefault="00A40FA5" w:rsidP="00A40FA5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569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времена года и названия месяцев. Иметь представления о долготе дня и ночи в зимнее и летнее время года.  Наблюдать природные явления во время экскурсий, сравнивать времена года по характерным признакам. Описывать явления природы.  Различать, называть и сравнивать явления и состояния неживой природы.</w:t>
            </w:r>
          </w:p>
          <w:p w:rsidR="00A40FA5" w:rsidRPr="00A40FA5" w:rsidRDefault="00A40FA5" w:rsidP="00A40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и показывать на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картинке  времена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и соответствующие месяцы.   Знать название некоторых месяцев.  Иметь представления о долготе дня и ночи в зимнее и летнее время года.  Наблюдать природные явления во время экскурсий. Показывать по картинкам только явления неживой природы.</w:t>
            </w:r>
          </w:p>
        </w:tc>
        <w:tc>
          <w:tcPr>
            <w:tcW w:w="597" w:type="pct"/>
            <w:gridSpan w:val="2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Показывать  и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различать времена года по картинкам.  Наблюдать природные явления во время экскурсий. Показывать по картинкам только явления неживой природы с помощью учителя.</w:t>
            </w:r>
          </w:p>
        </w:tc>
      </w:tr>
      <w:tr w:rsidR="00A40FA5" w:rsidRPr="00A40FA5" w:rsidTr="00645BF8">
        <w:trPr>
          <w:cantSplit/>
          <w:trHeight w:val="2389"/>
        </w:trPr>
        <w:tc>
          <w:tcPr>
            <w:tcW w:w="219" w:type="pct"/>
            <w:textDirection w:val="btLr"/>
          </w:tcPr>
          <w:p w:rsidR="00A40FA5" w:rsidRPr="00A40FA5" w:rsidRDefault="00A40FA5" w:rsidP="00A40F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Растения и животные в разное время года</w:t>
            </w:r>
          </w:p>
        </w:tc>
        <w:tc>
          <w:tcPr>
            <w:tcW w:w="899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за растениями в разное время года: яблоня, осина, липа, акация, орешник Увядание и появления трав, цветов. 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зимующие и перелетные. Насекомые в осенний период. Домашние животные в разное время года.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животные: мыши, змеи, лягушки.</w:t>
            </w:r>
          </w:p>
        </w:tc>
        <w:tc>
          <w:tcPr>
            <w:tcW w:w="837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Уточнить и расширить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знания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учащихся о некоторых растениях и деревьев в разное время года. На основе наблюдений расширить представления о зимующих и перелетных птицах.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Дать  понятие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об образе жизни домашних животных в разное время года и насекомых в осенний период.</w:t>
            </w:r>
          </w:p>
          <w:p w:rsidR="00A40FA5" w:rsidRPr="00A40FA5" w:rsidRDefault="00A40FA5" w:rsidP="00A40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 знать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 некоторых растениях и деревьев в разное время года. Уметь описать образ жизни зимующих и перелетных птицах. Знать и уметь описать образ жизни домашних животных в разное время года и насекомых в осенний период.</w:t>
            </w:r>
          </w:p>
        </w:tc>
        <w:tc>
          <w:tcPr>
            <w:tcW w:w="557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работа, игра</w:t>
            </w:r>
          </w:p>
          <w:p w:rsidR="00A40FA5" w:rsidRPr="00A40FA5" w:rsidRDefault="00A40FA5" w:rsidP="00A4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FA5" w:rsidRPr="00A40FA5" w:rsidRDefault="00A40FA5" w:rsidP="00A40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Наблюдать за растениями в разное время года и описывать изменения. Называть и различать зимующих и перелетных птиц. Описывать образ жизни </w:t>
            </w:r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животных в разное время года и насекомых в осенний период.</w:t>
            </w:r>
          </w:p>
          <w:p w:rsidR="00A40FA5" w:rsidRPr="00A40FA5" w:rsidRDefault="00A40FA5" w:rsidP="00A40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Наблюдать за растениями в разное время года. Называть и показывать на картинке зимующих и перелетных птиц. Различать и показывать на картинках животных в разное время года. Иметь </w:t>
            </w:r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элементарные представления о насекомых.</w:t>
            </w:r>
          </w:p>
        </w:tc>
        <w:tc>
          <w:tcPr>
            <w:tcW w:w="597" w:type="pct"/>
            <w:gridSpan w:val="2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Показывать растения в разное время года. Показывать на картинке 1 – 2 зимующие и перелетные птицы. Показывать на картинках 1 – 2 животное в разное время года, насекомое.</w:t>
            </w:r>
          </w:p>
        </w:tc>
      </w:tr>
      <w:tr w:rsidR="00A40FA5" w:rsidRPr="00A40FA5" w:rsidTr="00645BF8">
        <w:trPr>
          <w:cantSplit/>
          <w:trHeight w:val="2389"/>
        </w:trPr>
        <w:tc>
          <w:tcPr>
            <w:tcW w:w="219" w:type="pct"/>
            <w:textDirection w:val="btLr"/>
          </w:tcPr>
          <w:p w:rsidR="00A40FA5" w:rsidRPr="00A40FA5" w:rsidRDefault="00A40FA5" w:rsidP="00A40F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Неживая природа</w:t>
            </w:r>
          </w:p>
        </w:tc>
        <w:tc>
          <w:tcPr>
            <w:tcW w:w="899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и его значение в жизни растений, животных, человека. Измерение температуры воздуха. Ветер. Направление ветра. Стороны горизонта.</w:t>
            </w:r>
          </w:p>
        </w:tc>
        <w:tc>
          <w:tcPr>
            <w:tcW w:w="837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Уточнить и расширить знания учащихся о воздухе и его значении для жизни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растений,  животных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, человека; температуре воздуха и ее измерении. Уточнить понятие о ветре и его направлении.</w:t>
            </w:r>
          </w:p>
        </w:tc>
        <w:tc>
          <w:tcPr>
            <w:tcW w:w="763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должны знать значение воздуха для </w:t>
            </w:r>
            <w:r w:rsidRPr="00A40FA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жизни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растений,  животных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, человека; Уметь определять направление ветра.</w:t>
            </w:r>
          </w:p>
        </w:tc>
        <w:tc>
          <w:tcPr>
            <w:tcW w:w="557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работа, игра.</w:t>
            </w:r>
          </w:p>
        </w:tc>
        <w:tc>
          <w:tcPr>
            <w:tcW w:w="569" w:type="pct"/>
          </w:tcPr>
          <w:p w:rsid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значение воздуха для </w:t>
            </w:r>
            <w:r w:rsidRPr="00A40FA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жизни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растений,  животных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, человека; Уметь определять направление ветра (с минимальной помощью учителя).</w:t>
            </w:r>
          </w:p>
          <w:p w:rsid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59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значение воздуха для </w:t>
            </w:r>
            <w:r w:rsidRPr="00A40FA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жизни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растений,  животных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, человека; Уметь определять направление ветра (с  помощью учителя).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gridSpan w:val="2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Иметь элементарное представление   о значении воздуха для </w:t>
            </w:r>
            <w:r w:rsidRPr="00A40FA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жизни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растений,  животных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, человека.</w:t>
            </w:r>
          </w:p>
        </w:tc>
      </w:tr>
      <w:tr w:rsidR="00A40FA5" w:rsidRPr="00A40FA5" w:rsidTr="00645BF8">
        <w:trPr>
          <w:cantSplit/>
          <w:trHeight w:val="705"/>
        </w:trPr>
        <w:tc>
          <w:tcPr>
            <w:tcW w:w="5000" w:type="pct"/>
            <w:gridSpan w:val="9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Живая природа</w:t>
            </w:r>
          </w:p>
        </w:tc>
      </w:tr>
      <w:tr w:rsidR="00A40FA5" w:rsidRPr="00A40FA5" w:rsidTr="00645BF8">
        <w:trPr>
          <w:cantSplit/>
          <w:trHeight w:val="2389"/>
        </w:trPr>
        <w:tc>
          <w:tcPr>
            <w:tcW w:w="219" w:type="pct"/>
            <w:textDirection w:val="btLr"/>
          </w:tcPr>
          <w:p w:rsidR="00A40FA5" w:rsidRPr="00A40FA5" w:rsidRDefault="00A40FA5" w:rsidP="00A40F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/>
                <w:lang w:eastAsia="ru-RU"/>
              </w:rPr>
              <w:t>Растения</w:t>
            </w:r>
          </w:p>
        </w:tc>
        <w:tc>
          <w:tcPr>
            <w:tcW w:w="899" w:type="pct"/>
          </w:tcPr>
          <w:p w:rsidR="00A40FA5" w:rsidRPr="00A40FA5" w:rsidRDefault="00A40FA5" w:rsidP="00A40FA5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и распознавание растений по их признакам. Части растений. </w:t>
            </w:r>
          </w:p>
          <w:p w:rsidR="00A40FA5" w:rsidRPr="00A40FA5" w:rsidRDefault="00A40FA5" w:rsidP="00A40FA5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 сада. Фруктовые деревья; ягодные кустарники. Внешний вид, распознавание. Плоды. Ягоды. </w:t>
            </w:r>
          </w:p>
          <w:p w:rsidR="00A40FA5" w:rsidRPr="00A40FA5" w:rsidRDefault="00A40FA5" w:rsidP="00A40FA5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Лес. Растения леса: хвойные, лиственные, кустарники. Семена. Орехи. Ягоды съедобные и несъедобные. Грибы съедобные и несъедобные. Травы полезные и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опасные.  </w:t>
            </w:r>
            <w:proofErr w:type="gramEnd"/>
          </w:p>
        </w:tc>
        <w:tc>
          <w:tcPr>
            <w:tcW w:w="837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Уточнить и расширить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представления  о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растениях, их частях и признаках. Познакомить с понятиями: фруктовые деревья, растения сада и леса.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Уточнить и расширить представления и полезных и опасных ягод, трав, грибов.</w:t>
            </w:r>
          </w:p>
        </w:tc>
        <w:tc>
          <w:tcPr>
            <w:tcW w:w="763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 должны знать и уметь рассказать признаки растений и их части. Знать и уметь дифференцировать фруктовые деревья, растения леса и сада. Уметь отличить полезные грибы, ягоды, травы от опасных.</w:t>
            </w:r>
          </w:p>
        </w:tc>
        <w:tc>
          <w:tcPr>
            <w:tcW w:w="557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работа. Игра.</w:t>
            </w:r>
          </w:p>
        </w:tc>
        <w:tc>
          <w:tcPr>
            <w:tcW w:w="569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и уметь рассказать признаки растений и их части. Знать и показывать фруктовые деревья, растения леса и сада. Отличать полезные грибы, ягоды, травы от опасных.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по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2-3 вида)</w:t>
            </w:r>
          </w:p>
        </w:tc>
        <w:tc>
          <w:tcPr>
            <w:tcW w:w="559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и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 показать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части растений. Знать и показывать фруктовые деревья (2-3 вида), растения леса и сада. Отличить полезные грибы, ягоды, травы от опасных.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по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2-3 вида)</w:t>
            </w:r>
          </w:p>
        </w:tc>
        <w:tc>
          <w:tcPr>
            <w:tcW w:w="597" w:type="pct"/>
            <w:gridSpan w:val="2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Показывать части растений. Знать и показывать фруктовые деревья (1 вид), растения леса и сада (с помощью учителя). Показывать по одному съедобному и несъедобному грибу; знать 1-2 вида опасных ягод.</w:t>
            </w:r>
          </w:p>
        </w:tc>
      </w:tr>
      <w:tr w:rsidR="00A40FA5" w:rsidRPr="00A40FA5" w:rsidTr="00645BF8">
        <w:trPr>
          <w:cantSplit/>
          <w:trHeight w:val="2389"/>
        </w:trPr>
        <w:tc>
          <w:tcPr>
            <w:tcW w:w="219" w:type="pct"/>
            <w:textDirection w:val="btLr"/>
          </w:tcPr>
          <w:p w:rsidR="00A40FA5" w:rsidRPr="00A40FA5" w:rsidRDefault="00A40FA5" w:rsidP="00A40F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Животные.</w:t>
            </w:r>
          </w:p>
        </w:tc>
        <w:tc>
          <w:tcPr>
            <w:tcW w:w="899" w:type="pct"/>
          </w:tcPr>
          <w:p w:rsidR="00A40FA5" w:rsidRPr="00A40FA5" w:rsidRDefault="00A40FA5" w:rsidP="00A40FA5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Дикие обитатели леса: кабан, заяц, лось. Внешний вид, питание, повадки, образ жизни.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  к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природным условиям.</w:t>
            </w:r>
          </w:p>
          <w:p w:rsidR="00A40FA5" w:rsidRPr="00A40FA5" w:rsidRDefault="00A40FA5" w:rsidP="00A40FA5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животные: свинья, корова, кролик. Внешний вид, питание, повадки, образ жизни.</w:t>
            </w:r>
          </w:p>
          <w:p w:rsidR="00A40FA5" w:rsidRPr="00A40FA5" w:rsidRDefault="00A40FA5" w:rsidP="00A40FA5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диких и домашних животных.</w:t>
            </w:r>
          </w:p>
          <w:p w:rsidR="00A40FA5" w:rsidRPr="00A40FA5" w:rsidRDefault="00A40FA5" w:rsidP="00A40FA5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Птицы: внешний вид, питание, повадки, образ жизни.</w:t>
            </w:r>
          </w:p>
          <w:p w:rsidR="00A40FA5" w:rsidRPr="00A40FA5" w:rsidRDefault="00A40FA5" w:rsidP="00A40FA5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гнезд, забота о потомстве. Перелетные и зимующие птицы, хищные птицы, певчие птицы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вида)</w:t>
            </w:r>
          </w:p>
        </w:tc>
        <w:tc>
          <w:tcPr>
            <w:tcW w:w="837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Уточнить и расширить знания о </w:t>
            </w: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домашних и диких животных. Внешнем вид, питании, названиях детенышей, повадках, образе жизни, месте обитания. </w:t>
            </w:r>
          </w:p>
          <w:p w:rsidR="00A40FA5" w:rsidRPr="00A40FA5" w:rsidRDefault="00A40FA5" w:rsidP="00A40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знания о внешнем виде птиц, среде их обитания, питании, образе жизни. </w:t>
            </w:r>
          </w:p>
          <w:p w:rsidR="00A40FA5" w:rsidRPr="00A40FA5" w:rsidRDefault="00A40FA5" w:rsidP="00A40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новыми видами птиц: хищные, певчие, перелетные, зимующие.</w:t>
            </w:r>
          </w:p>
        </w:tc>
        <w:tc>
          <w:tcPr>
            <w:tcW w:w="763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должны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Внешний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вид, питание, повадки, образ жизни, приспособление к природным условиям диких и домашних животных.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описать внешний вид, среду обитания, образ жизни птиц.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новыми понятиями: хищные и певчие птицы.</w:t>
            </w:r>
          </w:p>
        </w:tc>
        <w:tc>
          <w:tcPr>
            <w:tcW w:w="557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работа, игра.</w:t>
            </w:r>
          </w:p>
        </w:tc>
        <w:tc>
          <w:tcPr>
            <w:tcW w:w="569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и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описать внешний вид, питание, повадки, образ жизни, приспособление к природным условиям диких и домашних животных.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описать внешний вид, среду обитания, образ жизни птиц.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новые виды птиц: хищные и певчие птицы (по 2-3 представителя).</w:t>
            </w:r>
          </w:p>
        </w:tc>
        <w:tc>
          <w:tcPr>
            <w:tcW w:w="559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описать с помощью учителя внешний вид, питание, повадки, образ жизни, приспособление к природным условиям диких и домашних животных.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описать внешний вид, среду обитания, образ жизни птиц.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новые виды птиц: хищные и певчие птицы (по 1-2 представителя).</w:t>
            </w:r>
          </w:p>
        </w:tc>
        <w:tc>
          <w:tcPr>
            <w:tcW w:w="597" w:type="pct"/>
            <w:gridSpan w:val="2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описать с помощью учителя внешний вид, образ жизни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диких и домашних животных.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Показывать по 1-2 представителя певчих, перелетных, хищных и зимующих птиц.</w:t>
            </w:r>
          </w:p>
        </w:tc>
      </w:tr>
      <w:tr w:rsidR="00A40FA5" w:rsidRPr="00A40FA5" w:rsidTr="00645BF8">
        <w:trPr>
          <w:cantSplit/>
          <w:trHeight w:val="2389"/>
        </w:trPr>
        <w:tc>
          <w:tcPr>
            <w:tcW w:w="219" w:type="pct"/>
            <w:textDirection w:val="btLr"/>
          </w:tcPr>
          <w:p w:rsidR="00A40FA5" w:rsidRPr="00A40FA5" w:rsidRDefault="00A40FA5" w:rsidP="00A40F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Человек</w:t>
            </w:r>
          </w:p>
        </w:tc>
        <w:tc>
          <w:tcPr>
            <w:tcW w:w="899" w:type="pct"/>
          </w:tcPr>
          <w:p w:rsidR="00A40FA5" w:rsidRPr="00A40FA5" w:rsidRDefault="00A40FA5" w:rsidP="00A40FA5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и мозг человека. Профилактика травматизма головного мозга человека.</w:t>
            </w:r>
          </w:p>
          <w:p w:rsidR="00A40FA5" w:rsidRPr="00A40FA5" w:rsidRDefault="00A40FA5" w:rsidP="00A40FA5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дня. Предупреждение переутомления.</w:t>
            </w:r>
          </w:p>
          <w:p w:rsidR="00A40FA5" w:rsidRPr="00A40FA5" w:rsidRDefault="00A40FA5" w:rsidP="00A40FA5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природы и ее влияние на здоровье человека. Забота человека об экологии. Охрана растений и животных. Зоопарк.</w:t>
            </w:r>
          </w:p>
        </w:tc>
        <w:tc>
          <w:tcPr>
            <w:tcW w:w="837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Формировать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элементарные  знания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о мозге человека и строении головы.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Учить правильно организовывать режим дня.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Объяснить влияние состояния природы на человека.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Формировать элементарные представления о защите растений и животных.</w:t>
            </w:r>
          </w:p>
        </w:tc>
        <w:tc>
          <w:tcPr>
            <w:tcW w:w="763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 элементарное строение головы и значение мозга человека.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организовать свободное время и режим дня.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правилах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редких видов животных и растений.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влияние состояния природы на организм человека.</w:t>
            </w:r>
          </w:p>
        </w:tc>
        <w:tc>
          <w:tcPr>
            <w:tcW w:w="557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работа, игра.</w:t>
            </w:r>
          </w:p>
        </w:tc>
        <w:tc>
          <w:tcPr>
            <w:tcW w:w="569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элементарное строение головы и значение мозга человека.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организовывать свободное время.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 правила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редких видов животных и растений.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влияние состояния природы на организм человека.</w:t>
            </w:r>
          </w:p>
        </w:tc>
        <w:tc>
          <w:tcPr>
            <w:tcW w:w="559" w:type="pct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элементарное строение головы и значение мозга человека.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организовывать свободное время (с помощью взрослых).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 правила</w:t>
            </w:r>
            <w:proofErr w:type="gramEnd"/>
            <w:r w:rsidRPr="00A4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редких видов животных и растений.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gridSpan w:val="2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показать части головы. 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помощью учителя организовывать свободное время, предупреждая переутомление.</w:t>
            </w:r>
          </w:p>
          <w:p w:rsidR="00A40FA5" w:rsidRPr="00A40FA5" w:rsidRDefault="00A40FA5" w:rsidP="00A40F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и показывать несколько видов редких животных и растений.</w:t>
            </w:r>
          </w:p>
        </w:tc>
      </w:tr>
      <w:tr w:rsidR="00A40FA5" w:rsidRPr="00A40FA5" w:rsidTr="00645BF8">
        <w:trPr>
          <w:cantSplit/>
          <w:trHeight w:val="814"/>
        </w:trPr>
        <w:tc>
          <w:tcPr>
            <w:tcW w:w="5000" w:type="pct"/>
            <w:gridSpan w:val="9"/>
          </w:tcPr>
          <w:p w:rsidR="00A40FA5" w:rsidRPr="00A40FA5" w:rsidRDefault="00A40FA5" w:rsidP="00A40F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0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</w:t>
            </w:r>
          </w:p>
        </w:tc>
      </w:tr>
    </w:tbl>
    <w:p w:rsidR="005B04F5" w:rsidRPr="00A40FA5" w:rsidRDefault="005B04F5" w:rsidP="00A40FA5"/>
    <w:sectPr w:rsidR="005B04F5" w:rsidRPr="00A40FA5" w:rsidSect="001314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54655C4"/>
    <w:multiLevelType w:val="hybridMultilevel"/>
    <w:tmpl w:val="082CC6DC"/>
    <w:lvl w:ilvl="0" w:tplc="E79AA8E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C2AAD"/>
    <w:multiLevelType w:val="singleLevel"/>
    <w:tmpl w:val="EAECF6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D9F6854"/>
    <w:multiLevelType w:val="hybridMultilevel"/>
    <w:tmpl w:val="59904B48"/>
    <w:lvl w:ilvl="0" w:tplc="E79AA8E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CB"/>
    <w:rsid w:val="00131438"/>
    <w:rsid w:val="004126B1"/>
    <w:rsid w:val="005B04F5"/>
    <w:rsid w:val="0069006B"/>
    <w:rsid w:val="00A40FA5"/>
    <w:rsid w:val="00B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DE43B-C83B-4324-AA6A-8DECA687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2157</Words>
  <Characters>12299</Characters>
  <Application>Microsoft Office Word</Application>
  <DocSecurity>0</DocSecurity>
  <Lines>102</Lines>
  <Paragraphs>28</Paragraphs>
  <ScaleCrop>false</ScaleCrop>
  <Company/>
  <LinksUpToDate>false</LinksUpToDate>
  <CharactersWithSpaces>14428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Гусев</dc:creator>
  <cp:keywords/>
  <dc:description/>
  <cp:lastModifiedBy>Сергей Гусев</cp:lastModifiedBy>
  <cp:revision>5</cp:revision>
  <dcterms:created xsi:type="dcterms:W3CDTF">2014-12-17T19:25:00Z</dcterms:created>
  <dcterms:modified xsi:type="dcterms:W3CDTF">2014-12-17T19:53:00Z</dcterms:modified>
</cp:coreProperties>
</file>