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28" w:rsidRPr="005018BE" w:rsidRDefault="00956C28" w:rsidP="005018BE">
      <w:pPr>
        <w:pStyle w:val="10"/>
        <w:keepNext/>
        <w:keepLines/>
        <w:shd w:val="clear" w:color="auto" w:fill="auto"/>
        <w:spacing w:after="208" w:line="276" w:lineRule="auto"/>
        <w:ind w:left="3560"/>
        <w:rPr>
          <w:b/>
          <w:sz w:val="22"/>
          <w:szCs w:val="22"/>
        </w:rPr>
      </w:pPr>
      <w:bookmarkStart w:id="0" w:name="_GoBack"/>
      <w:bookmarkStart w:id="1" w:name="bookmark1"/>
      <w:bookmarkEnd w:id="0"/>
      <w:r w:rsidRPr="005018BE">
        <w:rPr>
          <w:b/>
          <w:sz w:val="22"/>
          <w:szCs w:val="22"/>
        </w:rPr>
        <w:t>Пояснительная записка</w:t>
      </w:r>
      <w:bookmarkEnd w:id="1"/>
    </w:p>
    <w:p w:rsidR="00956C28" w:rsidRPr="005018BE" w:rsidRDefault="00956C28" w:rsidP="005018BE">
      <w:pPr>
        <w:pStyle w:val="a7"/>
        <w:shd w:val="clear" w:color="auto" w:fill="auto"/>
        <w:spacing w:before="0" w:after="172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Рабочая программа курса «Окружающий мир» для пер</w:t>
      </w:r>
      <w:r w:rsidR="005018BE" w:rsidRPr="005018BE">
        <w:rPr>
          <w:sz w:val="22"/>
          <w:szCs w:val="22"/>
        </w:rPr>
        <w:t>вого класса составлена на осно</w:t>
      </w:r>
      <w:r w:rsidRPr="005018BE">
        <w:rPr>
          <w:sz w:val="22"/>
          <w:szCs w:val="22"/>
        </w:rPr>
        <w:t>ве Федерального государственного образовательного стан</w:t>
      </w:r>
      <w:r w:rsidR="005018BE" w:rsidRPr="005018BE">
        <w:rPr>
          <w:sz w:val="22"/>
          <w:szCs w:val="22"/>
        </w:rPr>
        <w:t>дарта начального общего образо</w:t>
      </w:r>
      <w:r w:rsidRPr="005018BE">
        <w:rPr>
          <w:sz w:val="22"/>
          <w:szCs w:val="22"/>
        </w:rPr>
        <w:t>вания, Концепции духовно-нравственного развития и восп</w:t>
      </w:r>
      <w:r w:rsidR="005018BE">
        <w:rPr>
          <w:sz w:val="22"/>
          <w:szCs w:val="22"/>
        </w:rPr>
        <w:t>итания личности гражданина Рос</w:t>
      </w:r>
      <w:r w:rsidRPr="005018BE">
        <w:rPr>
          <w:sz w:val="22"/>
          <w:szCs w:val="22"/>
        </w:rPr>
        <w:t>сии, планируемых результатов начального общего обра</w:t>
      </w:r>
      <w:r w:rsidR="005018BE">
        <w:rPr>
          <w:sz w:val="22"/>
          <w:szCs w:val="22"/>
        </w:rPr>
        <w:t>зования, Примерных программ на</w:t>
      </w:r>
      <w:r w:rsidRPr="005018BE">
        <w:rPr>
          <w:sz w:val="22"/>
          <w:szCs w:val="22"/>
        </w:rPr>
        <w:t>чального общего образования и авторской программы А.А. Плешакова «Окружающий мир. 1-4 классы» (УМК «Школа России»).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Изучение курса «Окружающий мир» в начальной школе направлено на достижение следующих</w:t>
      </w:r>
      <w:r w:rsidRPr="005018BE">
        <w:rPr>
          <w:rStyle w:val="a6"/>
          <w:sz w:val="22"/>
          <w:szCs w:val="22"/>
        </w:rPr>
        <w:t xml:space="preserve"> целей:</w:t>
      </w:r>
    </w:p>
    <w:p w:rsidR="00956C28" w:rsidRPr="005018BE" w:rsidRDefault="005018BE" w:rsidP="005018BE">
      <w:pPr>
        <w:pStyle w:val="a7"/>
        <w:shd w:val="clear" w:color="auto" w:fill="auto"/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-</w:t>
      </w:r>
      <w:r w:rsidR="00956C28" w:rsidRPr="005018BE">
        <w:rPr>
          <w:sz w:val="22"/>
          <w:szCs w:val="22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</w:t>
      </w:r>
      <w:r>
        <w:rPr>
          <w:sz w:val="22"/>
          <w:szCs w:val="22"/>
        </w:rPr>
        <w:t>я ребён</w:t>
      </w:r>
      <w:r w:rsidR="00956C28" w:rsidRPr="005018BE">
        <w:rPr>
          <w:sz w:val="22"/>
          <w:szCs w:val="22"/>
        </w:rPr>
        <w:t>ком личного опыта общения с людьми и природой;</w:t>
      </w:r>
    </w:p>
    <w:p w:rsidR="00956C28" w:rsidRPr="005018BE" w:rsidRDefault="00956C28" w:rsidP="005018BE">
      <w:pPr>
        <w:pStyle w:val="a7"/>
        <w:shd w:val="clear" w:color="auto" w:fill="auto"/>
        <w:spacing w:before="0" w:after="222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- духовно-нравственное развитие и воспитание лично</w:t>
      </w:r>
      <w:r w:rsidR="005018BE">
        <w:rPr>
          <w:sz w:val="22"/>
          <w:szCs w:val="22"/>
        </w:rPr>
        <w:t>сти гражданина России в услови</w:t>
      </w:r>
      <w:r w:rsidRPr="005018BE">
        <w:rPr>
          <w:sz w:val="22"/>
          <w:szCs w:val="22"/>
        </w:rPr>
        <w:t>ях культурного и конфессионального многообразия российского общества.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/>
        <w:rPr>
          <w:sz w:val="22"/>
          <w:szCs w:val="22"/>
        </w:rPr>
      </w:pPr>
      <w:r w:rsidRPr="005018BE">
        <w:rPr>
          <w:sz w:val="22"/>
          <w:szCs w:val="22"/>
        </w:rPr>
        <w:t>Основными</w:t>
      </w:r>
      <w:r w:rsidRPr="005018BE">
        <w:rPr>
          <w:rStyle w:val="a6"/>
          <w:sz w:val="22"/>
          <w:szCs w:val="22"/>
        </w:rPr>
        <w:t xml:space="preserve"> задачами</w:t>
      </w:r>
      <w:r w:rsidRPr="005018BE">
        <w:rPr>
          <w:sz w:val="22"/>
          <w:szCs w:val="22"/>
        </w:rPr>
        <w:t xml:space="preserve"> реализации содержания курса являются:</w:t>
      </w:r>
    </w:p>
    <w:p w:rsidR="00956C28" w:rsidRPr="005018BE" w:rsidRDefault="00956C28" w:rsidP="005018BE">
      <w:pPr>
        <w:pStyle w:val="a7"/>
        <w:numPr>
          <w:ilvl w:val="0"/>
          <w:numId w:val="1"/>
        </w:numPr>
        <w:shd w:val="clear" w:color="auto" w:fill="auto"/>
        <w:tabs>
          <w:tab w:val="left" w:pos="872"/>
        </w:tabs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956C28" w:rsidRPr="005018BE" w:rsidRDefault="00956C28" w:rsidP="005018BE">
      <w:pPr>
        <w:pStyle w:val="a7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осознание ребёнком ценности, целостности и мног</w:t>
      </w:r>
      <w:r w:rsidR="005018BE">
        <w:rPr>
          <w:sz w:val="22"/>
          <w:szCs w:val="22"/>
        </w:rPr>
        <w:t>ообразия окружающего мира, сво</w:t>
      </w:r>
      <w:r w:rsidRPr="005018BE">
        <w:rPr>
          <w:sz w:val="22"/>
          <w:szCs w:val="22"/>
        </w:rPr>
        <w:t>его места в нём;</w:t>
      </w:r>
    </w:p>
    <w:p w:rsidR="00956C28" w:rsidRPr="005018BE" w:rsidRDefault="00956C28" w:rsidP="005018BE">
      <w:pPr>
        <w:pStyle w:val="a7"/>
        <w:numPr>
          <w:ilvl w:val="0"/>
          <w:numId w:val="1"/>
        </w:numPr>
        <w:shd w:val="clear" w:color="auto" w:fill="auto"/>
        <w:tabs>
          <w:tab w:val="left" w:pos="872"/>
        </w:tabs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956C28" w:rsidRPr="005018BE" w:rsidRDefault="00956C28" w:rsidP="005018BE">
      <w:pPr>
        <w:pStyle w:val="a7"/>
        <w:numPr>
          <w:ilvl w:val="0"/>
          <w:numId w:val="1"/>
        </w:numPr>
        <w:shd w:val="clear" w:color="auto" w:fill="auto"/>
        <w:tabs>
          <w:tab w:val="left" w:pos="886"/>
        </w:tabs>
        <w:spacing w:before="0" w:after="177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формирование психологической культуры и ком</w:t>
      </w:r>
      <w:r w:rsidR="005018BE">
        <w:rPr>
          <w:sz w:val="22"/>
          <w:szCs w:val="22"/>
        </w:rPr>
        <w:t>петенции для обеспечения эффек</w:t>
      </w:r>
      <w:r w:rsidRPr="005018BE">
        <w:rPr>
          <w:sz w:val="22"/>
          <w:szCs w:val="22"/>
        </w:rPr>
        <w:t>тивного и безопасного взаимодействия в социуме.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rStyle w:val="a6"/>
          <w:sz w:val="22"/>
          <w:szCs w:val="22"/>
        </w:rPr>
        <w:t>Отбор содержания</w:t>
      </w:r>
      <w:r w:rsidRPr="005018BE">
        <w:rPr>
          <w:sz w:val="22"/>
          <w:szCs w:val="22"/>
        </w:rPr>
        <w:t xml:space="preserve"> курса «Окружающий мир» осущ</w:t>
      </w:r>
      <w:r w:rsidR="005018BE">
        <w:rPr>
          <w:sz w:val="22"/>
          <w:szCs w:val="22"/>
        </w:rPr>
        <w:t>ествлён на основе следующих ве</w:t>
      </w:r>
      <w:r w:rsidRPr="005018BE">
        <w:rPr>
          <w:sz w:val="22"/>
          <w:szCs w:val="22"/>
        </w:rPr>
        <w:t>дущих идей: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/>
        <w:rPr>
          <w:sz w:val="22"/>
          <w:szCs w:val="22"/>
        </w:rPr>
      </w:pPr>
      <w:r w:rsidRPr="005018BE">
        <w:rPr>
          <w:sz w:val="22"/>
          <w:szCs w:val="22"/>
        </w:rPr>
        <w:t>1) идея многообразия мира;</w:t>
      </w:r>
    </w:p>
    <w:p w:rsidR="00956C28" w:rsidRPr="005018BE" w:rsidRDefault="00956C28" w:rsidP="005018BE">
      <w:pPr>
        <w:pStyle w:val="a7"/>
        <w:numPr>
          <w:ilvl w:val="1"/>
          <w:numId w:val="1"/>
        </w:numPr>
        <w:shd w:val="clear" w:color="auto" w:fill="auto"/>
        <w:tabs>
          <w:tab w:val="left" w:pos="866"/>
        </w:tabs>
        <w:spacing w:before="0" w:after="0" w:line="276" w:lineRule="auto"/>
        <w:ind w:left="40"/>
        <w:rPr>
          <w:sz w:val="22"/>
          <w:szCs w:val="22"/>
        </w:rPr>
      </w:pPr>
      <w:r w:rsidRPr="005018BE">
        <w:rPr>
          <w:sz w:val="22"/>
          <w:szCs w:val="22"/>
        </w:rPr>
        <w:t>идея целостности мира;</w:t>
      </w:r>
    </w:p>
    <w:p w:rsidR="00956C28" w:rsidRPr="005018BE" w:rsidRDefault="00956C28" w:rsidP="005018BE">
      <w:pPr>
        <w:pStyle w:val="a7"/>
        <w:numPr>
          <w:ilvl w:val="1"/>
          <w:numId w:val="1"/>
        </w:numPr>
        <w:shd w:val="clear" w:color="auto" w:fill="auto"/>
        <w:tabs>
          <w:tab w:val="left" w:pos="866"/>
        </w:tabs>
        <w:spacing w:before="0" w:after="0" w:line="276" w:lineRule="auto"/>
        <w:ind w:left="40"/>
        <w:rPr>
          <w:sz w:val="22"/>
          <w:szCs w:val="22"/>
        </w:rPr>
      </w:pPr>
      <w:r w:rsidRPr="005018BE">
        <w:rPr>
          <w:sz w:val="22"/>
          <w:szCs w:val="22"/>
        </w:rPr>
        <w:t>идея уважения к миру.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 гуманитарных наук, необходимый для целостного и системного видения мира в его важней- ших взаимосвязях.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</w:t>
      </w:r>
      <w:r w:rsidR="005018BE">
        <w:rPr>
          <w:sz w:val="22"/>
          <w:szCs w:val="22"/>
        </w:rPr>
        <w:t xml:space="preserve"> представляет детям широкую па</w:t>
      </w:r>
      <w:r w:rsidRPr="005018BE">
        <w:rPr>
          <w:sz w:val="22"/>
          <w:szCs w:val="22"/>
        </w:rPr>
        <w:t>нораму природных и общественных явлений как компонентов единого мира. В основной школе этот материал будет изучаться дифференцирован</w:t>
      </w:r>
      <w:r w:rsidR="005018BE">
        <w:rPr>
          <w:sz w:val="22"/>
          <w:szCs w:val="22"/>
        </w:rPr>
        <w:t>но на уроках различных предмет</w:t>
      </w:r>
      <w:r w:rsidRPr="005018BE">
        <w:rPr>
          <w:sz w:val="22"/>
          <w:szCs w:val="22"/>
        </w:rPr>
        <w:t>ных областей: физики, химии, биологии, географии, обществознания, истории, литературы и других дисциплин. В рамках же данного предмета бл</w:t>
      </w:r>
      <w:r w:rsidR="005018BE">
        <w:rPr>
          <w:sz w:val="22"/>
          <w:szCs w:val="22"/>
        </w:rPr>
        <w:t>агодаря интеграции естественно-</w:t>
      </w:r>
      <w:r w:rsidRPr="005018BE">
        <w:rPr>
          <w:sz w:val="22"/>
          <w:szCs w:val="22"/>
        </w:rPr>
        <w:t>научных и социально-гуманитарных знаний могут быть успешно, в полном соответствии с возрастными особенностями младшего школьника решен</w:t>
      </w:r>
      <w:r w:rsidR="005018BE">
        <w:rPr>
          <w:sz w:val="22"/>
          <w:szCs w:val="22"/>
        </w:rPr>
        <w:t>ы задачи экологического образо</w:t>
      </w:r>
      <w:r w:rsidRPr="005018BE">
        <w:rPr>
          <w:sz w:val="22"/>
          <w:szCs w:val="22"/>
        </w:rPr>
        <w:t>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обще- культурное единство российского общества как важней</w:t>
      </w:r>
      <w:r w:rsidR="005018BE">
        <w:rPr>
          <w:sz w:val="22"/>
          <w:szCs w:val="22"/>
        </w:rPr>
        <w:t>шее национальное достояние Рос</w:t>
      </w:r>
      <w:r w:rsidRPr="005018BE">
        <w:rPr>
          <w:sz w:val="22"/>
          <w:szCs w:val="22"/>
        </w:rPr>
        <w:t xml:space="preserve">сии. Таким </w:t>
      </w:r>
      <w:r w:rsidRPr="005018BE">
        <w:rPr>
          <w:sz w:val="22"/>
          <w:szCs w:val="22"/>
        </w:rPr>
        <w:lastRenderedPageBreak/>
        <w:t>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956C28" w:rsidRPr="005018BE" w:rsidRDefault="00956C28" w:rsidP="005018BE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Используя для осмысления личного опыта ребёнка з</w:t>
      </w:r>
      <w:r w:rsidR="005018BE">
        <w:rPr>
          <w:sz w:val="22"/>
          <w:szCs w:val="22"/>
        </w:rPr>
        <w:t>нания, накопленные естественны</w:t>
      </w:r>
      <w:r w:rsidRPr="005018BE">
        <w:rPr>
          <w:sz w:val="22"/>
          <w:szCs w:val="22"/>
        </w:rPr>
        <w:t xml:space="preserve">ми и социально-гуманитарными науками, курс вводит в процесс постижения </w:t>
      </w:r>
      <w:r w:rsidR="005018BE">
        <w:rPr>
          <w:sz w:val="22"/>
          <w:szCs w:val="22"/>
        </w:rPr>
        <w:t>мира ценност</w:t>
      </w:r>
      <w:r w:rsidRPr="005018BE">
        <w:rPr>
          <w:sz w:val="22"/>
          <w:szCs w:val="22"/>
        </w:rPr>
        <w:t>ную шкалу, без которой невозможно формирование позит</w:t>
      </w:r>
      <w:r w:rsidR="005018BE">
        <w:rPr>
          <w:sz w:val="22"/>
          <w:szCs w:val="22"/>
        </w:rPr>
        <w:t>ивных целевых установок подрас</w:t>
      </w:r>
      <w:r w:rsidRPr="005018BE">
        <w:rPr>
          <w:sz w:val="22"/>
          <w:szCs w:val="22"/>
        </w:rPr>
        <w:t>тающего поколения. Курс «Окружающий мир» помогает уч</w:t>
      </w:r>
      <w:r w:rsidR="005018BE">
        <w:rPr>
          <w:sz w:val="22"/>
          <w:szCs w:val="22"/>
        </w:rPr>
        <w:t>енику в формировании личностно</w:t>
      </w:r>
      <w:r w:rsidRPr="005018BE">
        <w:rPr>
          <w:sz w:val="22"/>
          <w:szCs w:val="22"/>
        </w:rPr>
        <w:t>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</w:t>
      </w:r>
      <w:r w:rsidR="005018BE">
        <w:rPr>
          <w:sz w:val="22"/>
          <w:szCs w:val="22"/>
        </w:rPr>
        <w:t>частвовать в созидательной дея</w:t>
      </w:r>
      <w:r w:rsidRPr="005018BE">
        <w:rPr>
          <w:sz w:val="22"/>
          <w:szCs w:val="22"/>
        </w:rPr>
        <w:t>тельности на благо родной страны и планеты Земля.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Значение курса состоит также в том, что в ходе его изуч</w:t>
      </w:r>
      <w:r w:rsidR="005018BE">
        <w:rPr>
          <w:sz w:val="22"/>
          <w:szCs w:val="22"/>
        </w:rPr>
        <w:t>ения школьники овладевают осно</w:t>
      </w:r>
      <w:r w:rsidRPr="005018BE">
        <w:rPr>
          <w:sz w:val="22"/>
          <w:szCs w:val="22"/>
        </w:rPr>
        <w:t>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</w:t>
      </w:r>
      <w:r w:rsidR="005018BE">
        <w:rPr>
          <w:sz w:val="22"/>
          <w:szCs w:val="22"/>
        </w:rPr>
        <w:t>ологической грамотности и соот</w:t>
      </w:r>
      <w:r w:rsidRPr="005018BE">
        <w:rPr>
          <w:sz w:val="22"/>
          <w:szCs w:val="22"/>
        </w:rPr>
        <w:t>ветствующих компетентностей: умений проводить наблюдени</w:t>
      </w:r>
      <w:r w:rsidR="005018BE">
        <w:rPr>
          <w:sz w:val="22"/>
          <w:szCs w:val="22"/>
        </w:rPr>
        <w:t>я в природе, ставить опыты, со</w:t>
      </w:r>
      <w:r w:rsidRPr="005018BE">
        <w:rPr>
          <w:sz w:val="22"/>
          <w:szCs w:val="22"/>
        </w:rPr>
        <w:t>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играет, наряду с другими предметами начальной школы, значительную роль в духовно</w:t>
      </w:r>
      <w:r w:rsidR="005018BE">
        <w:rPr>
          <w:sz w:val="22"/>
          <w:szCs w:val="22"/>
        </w:rPr>
        <w:t>-нравственном развитии и воспи</w:t>
      </w:r>
      <w:r w:rsidRPr="005018BE">
        <w:rPr>
          <w:sz w:val="22"/>
          <w:szCs w:val="22"/>
        </w:rPr>
        <w:t>тании личности;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</w:t>
      </w:r>
      <w:r w:rsidR="005018BE">
        <w:rPr>
          <w:sz w:val="22"/>
          <w:szCs w:val="22"/>
        </w:rPr>
        <w:t>азительного искусства, техноло</w:t>
      </w:r>
      <w:r w:rsidRPr="005018BE">
        <w:rPr>
          <w:sz w:val="22"/>
          <w:szCs w:val="22"/>
        </w:rPr>
        <w:t>гии и физической культуры, совместно с ними приучая дете</w:t>
      </w:r>
      <w:r w:rsidR="005018BE">
        <w:rPr>
          <w:sz w:val="22"/>
          <w:szCs w:val="22"/>
        </w:rPr>
        <w:t>й к рационально-научному и эмо</w:t>
      </w:r>
      <w:r w:rsidRPr="005018BE">
        <w:rPr>
          <w:sz w:val="22"/>
          <w:szCs w:val="22"/>
        </w:rPr>
        <w:t>ционально-ценностному постижению окружающего мира.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956C28" w:rsidRPr="005018BE" w:rsidRDefault="00956C28" w:rsidP="005018BE">
      <w:pPr>
        <w:pStyle w:val="a7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распознавание природных объектов с помощью специально разработанного для на- чальной школы атласа-определителя;</w:t>
      </w:r>
    </w:p>
    <w:p w:rsidR="00956C28" w:rsidRPr="005018BE" w:rsidRDefault="00956C28" w:rsidP="005018BE">
      <w:pPr>
        <w:pStyle w:val="a7"/>
        <w:numPr>
          <w:ilvl w:val="0"/>
          <w:numId w:val="1"/>
        </w:numPr>
        <w:shd w:val="clear" w:color="auto" w:fill="auto"/>
        <w:tabs>
          <w:tab w:val="left" w:pos="864"/>
        </w:tabs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моделирование экологических связей с помощью графических и динамических схем (моделей);</w:t>
      </w:r>
    </w:p>
    <w:p w:rsidR="00956C28" w:rsidRPr="005018BE" w:rsidRDefault="00956C28" w:rsidP="005018BE">
      <w:pPr>
        <w:pStyle w:val="a7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114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эколого-этическая деятельность, включающая анал</w:t>
      </w:r>
      <w:r w:rsidR="005018BE">
        <w:rPr>
          <w:sz w:val="22"/>
          <w:szCs w:val="22"/>
        </w:rPr>
        <w:t>из собственного отношения к ми</w:t>
      </w:r>
      <w:r w:rsidRPr="005018BE">
        <w:rPr>
          <w:sz w:val="22"/>
          <w:szCs w:val="22"/>
        </w:rPr>
        <w:t>ру природы и поведения в нём, оценку поступков других людей, выработку соответствующих норм и правил.</w:t>
      </w:r>
    </w:p>
    <w:p w:rsidR="00956C28" w:rsidRPr="005018BE" w:rsidRDefault="00956C28" w:rsidP="005018BE">
      <w:pPr>
        <w:pStyle w:val="a7"/>
        <w:shd w:val="clear" w:color="auto" w:fill="auto"/>
        <w:spacing w:before="0" w:after="547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Программа курса «Окружающий мир» для первого класса рассчитана на 66 часов (33 учебные недели по 2 часа в неделю).</w:t>
      </w:r>
    </w:p>
    <w:p w:rsidR="00956C28" w:rsidRPr="005018BE" w:rsidRDefault="00956C28" w:rsidP="005018BE">
      <w:pPr>
        <w:pStyle w:val="12"/>
        <w:framePr w:wrap="notBeside" w:vAnchor="text" w:hAnchor="text" w:xAlign="center" w:y="1"/>
        <w:shd w:val="clear" w:color="auto" w:fill="auto"/>
        <w:spacing w:line="276" w:lineRule="auto"/>
        <w:jc w:val="center"/>
        <w:rPr>
          <w:rStyle w:val="a9"/>
          <w:b/>
          <w:sz w:val="22"/>
          <w:szCs w:val="22"/>
        </w:rPr>
      </w:pPr>
      <w:r w:rsidRPr="005018BE">
        <w:rPr>
          <w:rStyle w:val="a9"/>
          <w:b/>
          <w:sz w:val="22"/>
          <w:szCs w:val="22"/>
        </w:rPr>
        <w:lastRenderedPageBreak/>
        <w:t>Учебно-тематический план</w:t>
      </w:r>
    </w:p>
    <w:p w:rsidR="005018BE" w:rsidRPr="005018BE" w:rsidRDefault="005018BE" w:rsidP="005018BE">
      <w:pPr>
        <w:pStyle w:val="12"/>
        <w:framePr w:wrap="notBeside" w:vAnchor="text" w:hAnchor="text" w:xAlign="center" w:y="1"/>
        <w:shd w:val="clear" w:color="auto" w:fill="auto"/>
        <w:spacing w:line="276" w:lineRule="auto"/>
        <w:jc w:val="center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5"/>
        <w:gridCol w:w="4961"/>
        <w:gridCol w:w="1660"/>
      </w:tblGrid>
      <w:tr w:rsidR="00956C28" w:rsidRPr="005018BE" w:rsidTr="00BB1E94">
        <w:trPr>
          <w:trHeight w:val="25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5018BE">
              <w:rPr>
                <w:rFonts w:ascii="Arial" w:hAnsi="Arial" w:cs="Arial"/>
                <w:noProof w:val="0"/>
                <w:sz w:val="22"/>
                <w:szCs w:val="22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1240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Наименование разделов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220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Всего часов</w:t>
            </w:r>
          </w:p>
        </w:tc>
      </w:tr>
      <w:tr w:rsidR="00956C28" w:rsidRPr="005018BE" w:rsidTr="00BB1E94">
        <w:trPr>
          <w:trHeight w:val="248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42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Введение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74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1</w:t>
            </w:r>
          </w:p>
        </w:tc>
      </w:tr>
      <w:tr w:rsidR="00956C28" w:rsidRPr="005018BE" w:rsidTr="00BB1E94">
        <w:trPr>
          <w:trHeight w:val="24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42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Что и кто?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74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20</w:t>
            </w:r>
          </w:p>
        </w:tc>
      </w:tr>
      <w:tr w:rsidR="00956C28" w:rsidRPr="005018BE" w:rsidTr="00BB1E94">
        <w:trPr>
          <w:trHeight w:val="248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42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Как, откуда и куда?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74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12</w:t>
            </w:r>
          </w:p>
        </w:tc>
      </w:tr>
      <w:tr w:rsidR="00956C28" w:rsidRPr="005018BE" w:rsidTr="00BB1E94">
        <w:trPr>
          <w:trHeight w:val="248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42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Где и когда?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74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11</w:t>
            </w:r>
          </w:p>
        </w:tc>
      </w:tr>
      <w:tr w:rsidR="00956C28" w:rsidRPr="005018BE" w:rsidTr="00BB1E94">
        <w:trPr>
          <w:trHeight w:val="24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42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Почему и зачем?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a7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740" w:firstLine="0"/>
              <w:jc w:val="left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22</w:t>
            </w:r>
          </w:p>
        </w:tc>
      </w:tr>
      <w:tr w:rsidR="00956C28" w:rsidRPr="005018BE" w:rsidTr="00BB1E94">
        <w:trPr>
          <w:trHeight w:val="2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framePr w:wrap="notBeside" w:vAnchor="text" w:hAnchor="text" w:xAlign="center" w:y="1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4160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ИТОГО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C28" w:rsidRPr="005018BE" w:rsidRDefault="00956C28" w:rsidP="005018BE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740"/>
              <w:rPr>
                <w:sz w:val="22"/>
                <w:szCs w:val="22"/>
              </w:rPr>
            </w:pPr>
            <w:r w:rsidRPr="005018BE">
              <w:rPr>
                <w:sz w:val="22"/>
                <w:szCs w:val="22"/>
              </w:rPr>
              <w:t>66</w:t>
            </w:r>
          </w:p>
        </w:tc>
      </w:tr>
    </w:tbl>
    <w:p w:rsidR="00956C28" w:rsidRPr="005018BE" w:rsidRDefault="00956C28" w:rsidP="005018BE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5018BE" w:rsidRDefault="00956C28" w:rsidP="005018BE">
      <w:pPr>
        <w:pStyle w:val="121"/>
        <w:keepNext/>
        <w:keepLines/>
        <w:shd w:val="clear" w:color="auto" w:fill="auto"/>
        <w:spacing w:before="345" w:line="276" w:lineRule="auto"/>
        <w:ind w:left="600" w:right="2980"/>
        <w:rPr>
          <w:sz w:val="22"/>
          <w:szCs w:val="22"/>
        </w:rPr>
      </w:pPr>
      <w:r w:rsidRPr="005018BE">
        <w:rPr>
          <w:rStyle w:val="1212pt"/>
          <w:b/>
          <w:sz w:val="22"/>
          <w:szCs w:val="22"/>
        </w:rPr>
        <w:t>Содержание программы (66</w:t>
      </w:r>
      <w:r w:rsidR="005018BE" w:rsidRPr="005018BE">
        <w:rPr>
          <w:sz w:val="22"/>
          <w:szCs w:val="22"/>
        </w:rPr>
        <w:t>часов)</w:t>
      </w:r>
    </w:p>
    <w:p w:rsidR="005018BE" w:rsidRPr="005018BE" w:rsidRDefault="005018BE" w:rsidP="005018BE">
      <w:pPr>
        <w:pStyle w:val="121"/>
        <w:keepNext/>
        <w:keepLines/>
        <w:shd w:val="clear" w:color="auto" w:fill="auto"/>
        <w:spacing w:before="345" w:line="276" w:lineRule="auto"/>
        <w:ind w:right="2980"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956C28" w:rsidRPr="005018BE">
        <w:rPr>
          <w:sz w:val="22"/>
          <w:szCs w:val="22"/>
        </w:rPr>
        <w:t>Человек и природа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/>
        <w:rPr>
          <w:sz w:val="22"/>
          <w:szCs w:val="22"/>
        </w:rPr>
      </w:pPr>
      <w:r w:rsidRPr="005018BE">
        <w:rPr>
          <w:sz w:val="22"/>
          <w:szCs w:val="22"/>
        </w:rPr>
        <w:t>Природа -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</w:t>
      </w:r>
      <w:r w:rsidR="005018BE">
        <w:rPr>
          <w:sz w:val="22"/>
          <w:szCs w:val="22"/>
        </w:rPr>
        <w:t>рироды: смена времён года, сне</w:t>
      </w:r>
      <w:r w:rsidRPr="005018BE">
        <w:rPr>
          <w:sz w:val="22"/>
          <w:szCs w:val="22"/>
        </w:rPr>
        <w:t>гопад, листопад, перелёты птиц, смена времени суток, рассвет, закат, ветер, дождь, гроза.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 xml:space="preserve">Звёзды и планеты. Солнце - ближайшая к нам звезда, </w:t>
      </w:r>
      <w:r w:rsidR="005018BE">
        <w:rPr>
          <w:sz w:val="22"/>
          <w:szCs w:val="22"/>
        </w:rPr>
        <w:t>источник света и тепла для все</w:t>
      </w:r>
      <w:r w:rsidRPr="005018BE">
        <w:rPr>
          <w:sz w:val="22"/>
          <w:szCs w:val="22"/>
        </w:rPr>
        <w:t>го живого на Земле.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Вода. Свойства воды, ее значение для живых организмов и хозяйственной жизни чело- века.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Растения, их разнообразие. Части растения (корень, с</w:t>
      </w:r>
      <w:r w:rsidR="005018BE">
        <w:rPr>
          <w:sz w:val="22"/>
          <w:szCs w:val="22"/>
        </w:rPr>
        <w:t>тебель, лист, цветок, плод, се</w:t>
      </w:r>
      <w:r w:rsidRPr="005018BE">
        <w:rPr>
          <w:sz w:val="22"/>
          <w:szCs w:val="22"/>
        </w:rPr>
        <w:t>мя). Условия, необходимые для жизни растения (свет, тепло, воздух, вода). Наблюдение роста растений, фиксация изменений. Деревья, кустарни</w:t>
      </w:r>
      <w:r w:rsidR="005018BE">
        <w:rPr>
          <w:sz w:val="22"/>
          <w:szCs w:val="22"/>
        </w:rPr>
        <w:t>ки, травы. Дикорастущие и куль</w:t>
      </w:r>
      <w:r w:rsidRPr="005018BE">
        <w:rPr>
          <w:sz w:val="22"/>
          <w:szCs w:val="22"/>
        </w:rPr>
        <w:t>турные растения. Роль растений в природе и жизни людей, бережное отношение человека к растениям. Растения родного края, их названия и краткая характеристика на основе на- блюдений.</w:t>
      </w:r>
    </w:p>
    <w:p w:rsidR="00956C28" w:rsidRPr="005018BE" w:rsidRDefault="00956C28" w:rsidP="005018BE">
      <w:pPr>
        <w:pStyle w:val="a7"/>
        <w:shd w:val="clear" w:color="auto" w:fill="auto"/>
        <w:spacing w:before="0" w:after="24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Животные, их разнообразие. Условия, необходимые</w:t>
      </w:r>
      <w:r w:rsidR="005018BE">
        <w:rPr>
          <w:sz w:val="22"/>
          <w:szCs w:val="22"/>
        </w:rPr>
        <w:t xml:space="preserve"> для жизни животных (воздух, во</w:t>
      </w:r>
      <w:r w:rsidRPr="005018BE">
        <w:rPr>
          <w:sz w:val="22"/>
          <w:szCs w:val="22"/>
        </w:rPr>
        <w:t>да, тепло, пища). Насекомые, рыбы, птицы, звери; их отличия. Животные родного края, их названия, краткая характеристика на основе наблюдений,</w:t>
      </w:r>
    </w:p>
    <w:p w:rsidR="00956C28" w:rsidRPr="005018BE" w:rsidRDefault="005018BE" w:rsidP="005018BE">
      <w:pPr>
        <w:pStyle w:val="1210"/>
        <w:keepNext/>
        <w:keepLines/>
        <w:shd w:val="clear" w:color="auto" w:fill="auto"/>
        <w:tabs>
          <w:tab w:val="left" w:pos="879"/>
        </w:tabs>
        <w:spacing w:before="0" w:line="276" w:lineRule="auto"/>
        <w:ind w:left="620" w:firstLine="0"/>
        <w:jc w:val="both"/>
        <w:rPr>
          <w:sz w:val="22"/>
          <w:szCs w:val="22"/>
        </w:rPr>
      </w:pPr>
      <w:r w:rsidRPr="005018BE">
        <w:rPr>
          <w:bCs w:val="0"/>
          <w:sz w:val="22"/>
          <w:szCs w:val="22"/>
        </w:rPr>
        <w:t>2.</w:t>
      </w:r>
      <w:r w:rsidR="00956C28" w:rsidRPr="005018BE">
        <w:rPr>
          <w:bCs w:val="0"/>
          <w:sz w:val="22"/>
          <w:szCs w:val="22"/>
        </w:rPr>
        <w:t>Человек и общество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Общество ~ совокупность людей, которые объединены общей культурой и связаны друг с другом совместной деятельностью во имя общей цел</w:t>
      </w:r>
      <w:r w:rsidR="005018BE">
        <w:rPr>
          <w:sz w:val="22"/>
          <w:szCs w:val="22"/>
        </w:rPr>
        <w:t>и. Духовно-нравственные и куль</w:t>
      </w:r>
      <w:r w:rsidRPr="005018BE">
        <w:rPr>
          <w:sz w:val="22"/>
          <w:szCs w:val="22"/>
        </w:rPr>
        <w:t>турные ценности - основа жизнеспособности общества.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 xml:space="preserve">Человек - член общества, носитель и создатель культуры. Общее представление о вкладе в культуру человечества традиций и религиозных </w:t>
      </w:r>
      <w:r w:rsidR="005018BE">
        <w:rPr>
          <w:sz w:val="22"/>
          <w:szCs w:val="22"/>
        </w:rPr>
        <w:t>воззрений разных народов. Взаи</w:t>
      </w:r>
      <w:r w:rsidRPr="005018BE">
        <w:rPr>
          <w:sz w:val="22"/>
          <w:szCs w:val="22"/>
        </w:rPr>
        <w:t>моотношения человека с другими людьми.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Семья - самое близкое окружение человека. Семейные традиции. Взаимоотношения в семье и взаимопомощь членов семьи. Оказание посильно</w:t>
      </w:r>
      <w:r w:rsidR="005018BE">
        <w:rPr>
          <w:sz w:val="22"/>
          <w:szCs w:val="22"/>
        </w:rPr>
        <w:t>й помощи взрослым. Забота о де</w:t>
      </w:r>
      <w:r w:rsidRPr="005018BE">
        <w:rPr>
          <w:sz w:val="22"/>
          <w:szCs w:val="22"/>
        </w:rPr>
        <w:t>тях, престарелых, больных - долг каждого человека. Хозяйство семьи. Родословная. Имена и фамилии членов семьи. Составление схемы родословного древа, истории семьи. Духовно- нравственные ценности в семейной культуре народов России и мира.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Общественный транспорт. Транспорт города или села. Назем</w:t>
      </w:r>
      <w:r w:rsidR="005018BE">
        <w:rPr>
          <w:sz w:val="22"/>
          <w:szCs w:val="22"/>
        </w:rPr>
        <w:t>ный, воздушный и вод</w:t>
      </w:r>
      <w:r w:rsidRPr="005018BE">
        <w:rPr>
          <w:sz w:val="22"/>
          <w:szCs w:val="22"/>
        </w:rPr>
        <w:t>ный транспорт. Правила пользования транспортом. Средст</w:t>
      </w:r>
      <w:r w:rsidR="005018BE">
        <w:rPr>
          <w:sz w:val="22"/>
          <w:szCs w:val="22"/>
        </w:rPr>
        <w:t>ва связи: почта, телеграф, теле</w:t>
      </w:r>
      <w:r w:rsidRPr="005018BE">
        <w:rPr>
          <w:sz w:val="22"/>
          <w:szCs w:val="22"/>
        </w:rPr>
        <w:t>фон, электронная почта.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firstLine="580"/>
        <w:rPr>
          <w:sz w:val="22"/>
          <w:szCs w:val="22"/>
        </w:rPr>
      </w:pPr>
      <w:r w:rsidRPr="005018BE">
        <w:rPr>
          <w:sz w:val="22"/>
          <w:szCs w:val="22"/>
        </w:rPr>
        <w:t>Средства массовой информации: радио, телевидение, пресса, Интернет.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lastRenderedPageBreak/>
        <w:t>Наша Родина - Россия, Российская Федерация. Россия на ка</w:t>
      </w:r>
      <w:r w:rsidR="005018BE">
        <w:rPr>
          <w:sz w:val="22"/>
          <w:szCs w:val="22"/>
        </w:rPr>
        <w:t>рте, государственная гра</w:t>
      </w:r>
      <w:r w:rsidRPr="005018BE">
        <w:rPr>
          <w:sz w:val="22"/>
          <w:szCs w:val="22"/>
        </w:rPr>
        <w:t>ница России.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Москва - столица России. Святыни Москвы - святыни России. Достопримечательности Москвы: Кремль, Красная площадь, Большой театр и др. Х</w:t>
      </w:r>
      <w:r w:rsidR="005018BE">
        <w:rPr>
          <w:sz w:val="22"/>
          <w:szCs w:val="22"/>
        </w:rPr>
        <w:t>арактеристика отдельных истори</w:t>
      </w:r>
      <w:r w:rsidRPr="005018BE">
        <w:rPr>
          <w:sz w:val="22"/>
          <w:szCs w:val="22"/>
        </w:rPr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Россия - многонациональная страна. Народы, насел</w:t>
      </w:r>
      <w:r w:rsidR="005018BE">
        <w:rPr>
          <w:sz w:val="22"/>
          <w:szCs w:val="22"/>
        </w:rPr>
        <w:t>яющие Россию, их обычаи, харак</w:t>
      </w:r>
      <w:r w:rsidRPr="005018BE">
        <w:rPr>
          <w:sz w:val="22"/>
          <w:szCs w:val="22"/>
        </w:rPr>
        <w:t>терные особенности быта. Основные религии народов Ро</w:t>
      </w:r>
      <w:r w:rsidR="005018BE">
        <w:rPr>
          <w:sz w:val="22"/>
          <w:szCs w:val="22"/>
        </w:rPr>
        <w:t>ссии: православие, ислам, иуда</w:t>
      </w:r>
      <w:r w:rsidRPr="005018BE">
        <w:rPr>
          <w:sz w:val="22"/>
          <w:szCs w:val="22"/>
        </w:rPr>
        <w:t>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956C28" w:rsidRPr="005018BE" w:rsidRDefault="00956C28" w:rsidP="005018BE">
      <w:pPr>
        <w:pStyle w:val="a7"/>
        <w:shd w:val="clear" w:color="auto" w:fill="auto"/>
        <w:spacing w:before="0" w:after="24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Родной край - частица России. Родной город (село), р</w:t>
      </w:r>
      <w:r w:rsidR="005018BE">
        <w:rPr>
          <w:sz w:val="22"/>
          <w:szCs w:val="22"/>
        </w:rPr>
        <w:t>егион (область, край, республи</w:t>
      </w:r>
      <w:r w:rsidRPr="005018BE">
        <w:rPr>
          <w:sz w:val="22"/>
          <w:szCs w:val="22"/>
        </w:rPr>
        <w:t xml:space="preserve">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про- живающих в данной местности, их обычаи, характерные </w:t>
      </w:r>
      <w:r w:rsidR="005018BE">
        <w:rPr>
          <w:sz w:val="22"/>
          <w:szCs w:val="22"/>
        </w:rPr>
        <w:t>особенности быта. Важные сведе</w:t>
      </w:r>
      <w:r w:rsidRPr="005018BE">
        <w:rPr>
          <w:sz w:val="22"/>
          <w:szCs w:val="22"/>
        </w:rPr>
        <w:t>ния из истории родного края. Святыни родного края. Проведение дня памяти выдающегося земляка.</w:t>
      </w:r>
    </w:p>
    <w:p w:rsidR="00956C28" w:rsidRPr="005018BE" w:rsidRDefault="005018BE" w:rsidP="005018BE">
      <w:pPr>
        <w:pStyle w:val="1210"/>
        <w:keepNext/>
        <w:keepLines/>
        <w:shd w:val="clear" w:color="auto" w:fill="auto"/>
        <w:tabs>
          <w:tab w:val="left" w:pos="879"/>
        </w:tabs>
        <w:spacing w:before="0" w:line="276" w:lineRule="auto"/>
        <w:ind w:firstLine="567"/>
        <w:jc w:val="both"/>
        <w:rPr>
          <w:sz w:val="22"/>
          <w:szCs w:val="22"/>
        </w:rPr>
      </w:pPr>
      <w:r w:rsidRPr="005018BE">
        <w:rPr>
          <w:bCs w:val="0"/>
          <w:sz w:val="22"/>
          <w:szCs w:val="22"/>
        </w:rPr>
        <w:t>3.</w:t>
      </w:r>
      <w:r w:rsidR="00956C28" w:rsidRPr="005018BE">
        <w:rPr>
          <w:bCs w:val="0"/>
          <w:sz w:val="22"/>
          <w:szCs w:val="22"/>
        </w:rPr>
        <w:t>Правила безопасной жизни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firstLine="580"/>
        <w:rPr>
          <w:sz w:val="22"/>
          <w:szCs w:val="22"/>
        </w:rPr>
      </w:pPr>
      <w:r w:rsidRPr="005018BE">
        <w:rPr>
          <w:sz w:val="22"/>
          <w:szCs w:val="22"/>
        </w:rPr>
        <w:t>Ценность здоровья и здорового образа жизни.</w:t>
      </w:r>
    </w:p>
    <w:p w:rsidR="00160F4F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Режим дня школьника, чередование труда и отдыха в режиме дня; личная гигиена. Фи- зическая культура, закаливание, игры на воздухе как услов</w:t>
      </w:r>
      <w:r w:rsidR="005018BE">
        <w:rPr>
          <w:sz w:val="22"/>
          <w:szCs w:val="22"/>
        </w:rPr>
        <w:t>ие сохранения и укрепления здо</w:t>
      </w:r>
      <w:r w:rsidRPr="005018BE">
        <w:rPr>
          <w:sz w:val="22"/>
          <w:szCs w:val="22"/>
        </w:rPr>
        <w:t>ровья.</w:t>
      </w:r>
      <w:r w:rsidR="00160F4F" w:rsidRPr="005018BE">
        <w:rPr>
          <w:sz w:val="22"/>
          <w:szCs w:val="22"/>
        </w:rPr>
        <w:t xml:space="preserve"> Звёзды и планеты. Солнце - ближайшая к нам звезда, источник света и тепла для все- го живого на Земле.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Вода. Свойства воды, ее значение для живых организмов и хозяйственной жизни чело- века.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Растения, их разнообразие. Части растения (корень, с</w:t>
      </w:r>
      <w:r w:rsidR="005018BE">
        <w:rPr>
          <w:sz w:val="22"/>
          <w:szCs w:val="22"/>
        </w:rPr>
        <w:t>тебель, лист, цветок, плод, се</w:t>
      </w:r>
      <w:r w:rsidRPr="005018BE">
        <w:rPr>
          <w:sz w:val="22"/>
          <w:szCs w:val="22"/>
        </w:rPr>
        <w:t>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</w:t>
      </w:r>
      <w:r w:rsidR="005018BE">
        <w:rPr>
          <w:sz w:val="22"/>
          <w:szCs w:val="22"/>
        </w:rPr>
        <w:t>ущие и куль</w:t>
      </w:r>
      <w:r w:rsidRPr="005018BE">
        <w:rPr>
          <w:sz w:val="22"/>
          <w:szCs w:val="22"/>
        </w:rPr>
        <w:t>турные растения. Роль растений в природе и жизни людей, бережное отношение человека к растениям. Растения родного края, их названия и кратк</w:t>
      </w:r>
      <w:r w:rsidR="005018BE">
        <w:rPr>
          <w:sz w:val="22"/>
          <w:szCs w:val="22"/>
        </w:rPr>
        <w:t>ая характеристика на основе на</w:t>
      </w:r>
      <w:r w:rsidRPr="005018BE">
        <w:rPr>
          <w:sz w:val="22"/>
          <w:szCs w:val="22"/>
        </w:rPr>
        <w:t>блюдений.</w:t>
      </w:r>
    </w:p>
    <w:p w:rsidR="00160F4F" w:rsidRPr="005018BE" w:rsidRDefault="00160F4F" w:rsidP="005018BE">
      <w:pPr>
        <w:pStyle w:val="a7"/>
        <w:shd w:val="clear" w:color="auto" w:fill="auto"/>
        <w:spacing w:before="0" w:after="240" w:line="276" w:lineRule="auto"/>
        <w:ind w:left="40" w:right="40" w:firstLine="580"/>
        <w:rPr>
          <w:sz w:val="22"/>
          <w:szCs w:val="22"/>
        </w:rPr>
      </w:pPr>
      <w:r w:rsidRPr="005018BE">
        <w:rPr>
          <w:sz w:val="22"/>
          <w:szCs w:val="22"/>
        </w:rPr>
        <w:t>Животные, их разнообразие. Условия, необходимые для жизни живо</w:t>
      </w:r>
      <w:r w:rsidR="005018BE">
        <w:rPr>
          <w:sz w:val="22"/>
          <w:szCs w:val="22"/>
        </w:rPr>
        <w:t>тных (воздух, во</w:t>
      </w:r>
      <w:r w:rsidRPr="005018BE">
        <w:rPr>
          <w:sz w:val="22"/>
          <w:szCs w:val="22"/>
        </w:rPr>
        <w:t>да, тепло, пища). Насекомые, рыбы, птицы, звери; их отличия. Животные родного края, их названия, краткая характеристика на основе наблюдений,</w:t>
      </w:r>
    </w:p>
    <w:p w:rsidR="005018BE" w:rsidRDefault="005018BE" w:rsidP="005018BE">
      <w:pPr>
        <w:pStyle w:val="a7"/>
        <w:shd w:val="clear" w:color="auto" w:fill="auto"/>
        <w:ind w:left="20" w:right="40"/>
      </w:pPr>
      <w:r>
        <w:t>Личная ответственность каждого человека за сохранение и укрепление своего физиче</w:t>
      </w:r>
      <w:r>
        <w:softHyphen/>
        <w:t>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5018BE" w:rsidRDefault="005018BE" w:rsidP="005018BE">
      <w:pPr>
        <w:pStyle w:val="a7"/>
        <w:shd w:val="clear" w:color="auto" w:fill="auto"/>
        <w:ind w:left="20" w:right="40"/>
      </w:pPr>
      <w:r>
        <w:t>Дорога от дома до школы.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т.д.).</w:t>
      </w:r>
    </w:p>
    <w:p w:rsidR="005018BE" w:rsidRDefault="005018BE" w:rsidP="005018BE">
      <w:pPr>
        <w:pStyle w:val="a7"/>
        <w:shd w:val="clear" w:color="auto" w:fill="auto"/>
        <w:spacing w:after="248"/>
        <w:ind w:left="20" w:right="40"/>
      </w:pPr>
      <w:r>
        <w:t>Правила безопасного поведения в природе. Правила безопасности при обращении с кошкой и собакой.</w:t>
      </w:r>
    </w:p>
    <w:p w:rsidR="005018BE" w:rsidRPr="005018BE" w:rsidRDefault="005018BE" w:rsidP="005018BE">
      <w:pPr>
        <w:framePr w:wrap="notBeside" w:vAnchor="text" w:hAnchor="text" w:xAlign="center" w:y="1"/>
        <w:spacing w:line="210" w:lineRule="exact"/>
        <w:jc w:val="center"/>
        <w:rPr>
          <w:rFonts w:ascii="Arial" w:hAnsi="Arial" w:cs="Arial"/>
          <w:b/>
          <w:sz w:val="22"/>
          <w:szCs w:val="22"/>
        </w:rPr>
      </w:pPr>
      <w:r w:rsidRPr="005018BE">
        <w:rPr>
          <w:rFonts w:ascii="Arial" w:hAnsi="Arial" w:cs="Arial"/>
          <w:b/>
          <w:sz w:val="22"/>
          <w:szCs w:val="22"/>
        </w:rPr>
        <w:lastRenderedPageBreak/>
        <w:t>Перечень практических работ</w:t>
      </w:r>
    </w:p>
    <w:p w:rsidR="005018BE" w:rsidRDefault="005018BE" w:rsidP="005018BE">
      <w:pPr>
        <w:framePr w:wrap="notBeside" w:vAnchor="text" w:hAnchor="text" w:xAlign="center" w:y="1"/>
        <w:spacing w:line="210" w:lineRule="exact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3128"/>
        <w:gridCol w:w="5530"/>
      </w:tblGrid>
      <w:tr w:rsidR="005018BE" w:rsidTr="00680C18">
        <w:trPr>
          <w:trHeight w:val="328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№ урока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Тема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180"/>
            </w:pPr>
            <w:r>
              <w:t>Вид работы</w:t>
            </w:r>
          </w:p>
        </w:tc>
      </w:tr>
      <w:tr w:rsidR="005018BE" w:rsidTr="00680C18">
        <w:trPr>
          <w:trHeight w:val="49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Что у нас под ногами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1" w:lineRule="exact"/>
              <w:jc w:val="both"/>
            </w:pPr>
            <w:r>
              <w:t>Определение образцов камней по фотографиям, ри</w:t>
            </w:r>
            <w:r>
              <w:softHyphen/>
              <w:t>сункам атласа-определителя.</w:t>
            </w:r>
          </w:p>
        </w:tc>
      </w:tr>
      <w:tr w:rsidR="005018BE" w:rsidTr="00680C18">
        <w:trPr>
          <w:trHeight w:val="49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Что общего у разных растений?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Нахождение у растений их частей, показ и называние.</w:t>
            </w:r>
          </w:p>
        </w:tc>
      </w:tr>
      <w:tr w:rsidR="005018BE" w:rsidTr="00680C18">
        <w:trPr>
          <w:trHeight w:val="49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Что растет на подоконнике?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38" w:lineRule="exact"/>
              <w:jc w:val="both"/>
            </w:pPr>
            <w:r>
              <w:t>Определение комнатных растений с помощью атласа- определителя.</w:t>
            </w:r>
          </w:p>
        </w:tc>
      </w:tr>
      <w:tr w:rsidR="005018BE" w:rsidTr="00680C18">
        <w:trPr>
          <w:trHeight w:val="49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Что растет на грядке?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1" w:lineRule="exact"/>
              <w:jc w:val="both"/>
            </w:pPr>
            <w:r>
              <w:t>Определение растений цветника с помощью атласа- определителя.</w:t>
            </w:r>
          </w:p>
        </w:tc>
      </w:tr>
      <w:tr w:rsidR="005018BE" w:rsidTr="00680C18">
        <w:trPr>
          <w:trHeight w:val="338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Что это за листья?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Определение деревьев по листьям.</w:t>
            </w:r>
          </w:p>
        </w:tc>
      </w:tr>
      <w:tr w:rsidR="005018BE" w:rsidTr="00680C18">
        <w:trPr>
          <w:trHeight w:val="248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Кто такие птицы?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Исследование строение пера птицы.</w:t>
            </w:r>
          </w:p>
        </w:tc>
      </w:tr>
      <w:tr w:rsidR="005018BE" w:rsidTr="00680C18">
        <w:trPr>
          <w:trHeight w:val="49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Откуда в наш дом приходит вода и куда она уходит?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Опыты, показывающие загрязнение воды и её очистку.</w:t>
            </w:r>
          </w:p>
        </w:tc>
      </w:tr>
      <w:tr w:rsidR="005018BE" w:rsidTr="00680C18">
        <w:trPr>
          <w:trHeight w:val="72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Откуда берутся снег и лед?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38" w:lineRule="exact"/>
              <w:jc w:val="both"/>
            </w:pPr>
            <w:r>
              <w:t>Опыты по исследованию снега и льда в соответствии с инструкциями, формулирование выводов на основе проделанных опытов.</w:t>
            </w:r>
          </w:p>
        </w:tc>
      </w:tr>
      <w:tr w:rsidR="005018BE" w:rsidTr="00680C18">
        <w:trPr>
          <w:trHeight w:val="25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Как живут растения?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Наблюдение за ростом и развитием растений.</w:t>
            </w:r>
          </w:p>
        </w:tc>
      </w:tr>
      <w:tr w:rsidR="005018BE" w:rsidTr="00680C18">
        <w:trPr>
          <w:trHeight w:val="49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30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Как зимой помочь птицам?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38" w:lineRule="exact"/>
              <w:jc w:val="both"/>
            </w:pPr>
            <w:r>
              <w:t>Изготовление простейших кормушек и подбор подхо</w:t>
            </w:r>
            <w:r>
              <w:softHyphen/>
              <w:t>дящего для птиц корма.</w:t>
            </w:r>
          </w:p>
        </w:tc>
      </w:tr>
      <w:tr w:rsidR="005018BE" w:rsidTr="00680C18">
        <w:trPr>
          <w:trHeight w:val="49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32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Откуда в снежках грязь?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38" w:lineRule="exact"/>
              <w:jc w:val="both"/>
            </w:pPr>
            <w:r>
              <w:t>Исследование снежков и снеговой воды на наличие загрязнений.</w:t>
            </w:r>
          </w:p>
        </w:tc>
      </w:tr>
      <w:tr w:rsidR="005018BE" w:rsidTr="00680C18">
        <w:trPr>
          <w:trHeight w:val="511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38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Где живут белые медведи?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BE" w:rsidRDefault="005018BE" w:rsidP="00680C18">
            <w:pPr>
              <w:pStyle w:val="20"/>
              <w:framePr w:wrap="notBeside" w:vAnchor="text" w:hAnchor="text" w:xAlign="center" w:y="1"/>
              <w:shd w:val="clear" w:color="auto" w:fill="auto"/>
              <w:spacing w:line="238" w:lineRule="exact"/>
              <w:jc w:val="both"/>
            </w:pPr>
            <w:r>
              <w:t>Нахождение на глобусе Северного Ледовитого океана и Антарктиды, их характеристика.</w:t>
            </w:r>
          </w:p>
        </w:tc>
      </w:tr>
    </w:tbl>
    <w:p w:rsidR="005018BE" w:rsidRDefault="005018BE" w:rsidP="005018BE">
      <w:pPr>
        <w:rPr>
          <w:color w:val="auto"/>
          <w:sz w:val="2"/>
          <w:szCs w:val="2"/>
        </w:rPr>
      </w:pPr>
    </w:p>
    <w:p w:rsidR="005018BE" w:rsidRPr="005018BE" w:rsidRDefault="005018BE" w:rsidP="005018BE">
      <w:pPr>
        <w:pStyle w:val="10"/>
        <w:keepNext/>
        <w:keepLines/>
        <w:shd w:val="clear" w:color="auto" w:fill="auto"/>
        <w:spacing w:before="388" w:after="192" w:line="260" w:lineRule="exact"/>
        <w:ind w:left="2380"/>
        <w:rPr>
          <w:b/>
        </w:rPr>
      </w:pPr>
      <w:bookmarkStart w:id="2" w:name="bookmark0"/>
      <w:r w:rsidRPr="005018BE">
        <w:rPr>
          <w:b/>
        </w:rPr>
        <w:t>Требования к уровню</w:t>
      </w:r>
      <w:r w:rsidRPr="005018BE">
        <w:rPr>
          <w:rStyle w:val="113pt"/>
          <w:b/>
          <w:smallCaps/>
        </w:rPr>
        <w:t xml:space="preserve"> подготовки</w:t>
      </w:r>
      <w:r w:rsidRPr="005018BE">
        <w:rPr>
          <w:b/>
        </w:rPr>
        <w:t xml:space="preserve"> учащихся</w:t>
      </w:r>
      <w:bookmarkEnd w:id="2"/>
    </w:p>
    <w:p w:rsidR="005018BE" w:rsidRPr="005018BE" w:rsidRDefault="005018BE" w:rsidP="005018BE">
      <w:pPr>
        <w:pStyle w:val="a7"/>
        <w:shd w:val="clear" w:color="auto" w:fill="auto"/>
        <w:spacing w:line="259" w:lineRule="exact"/>
        <w:ind w:left="20"/>
        <w:jc w:val="left"/>
        <w:rPr>
          <w:sz w:val="22"/>
          <w:szCs w:val="22"/>
        </w:rPr>
      </w:pPr>
      <w:r w:rsidRPr="005018BE">
        <w:rPr>
          <w:sz w:val="22"/>
          <w:szCs w:val="22"/>
        </w:rPr>
        <w:t>В результате изучения окружающего мира первоклассники</w:t>
      </w:r>
      <w:r w:rsidRPr="005018BE">
        <w:rPr>
          <w:rStyle w:val="a6"/>
          <w:b w:val="0"/>
          <w:sz w:val="22"/>
          <w:szCs w:val="22"/>
        </w:rPr>
        <w:t>научатся:</w:t>
      </w:r>
    </w:p>
    <w:p w:rsidR="005018BE" w:rsidRPr="005018BE" w:rsidRDefault="005018BE" w:rsidP="005018BE">
      <w:pPr>
        <w:pStyle w:val="a7"/>
        <w:shd w:val="clear" w:color="auto" w:fill="auto"/>
        <w:tabs>
          <w:tab w:val="left" w:pos="898"/>
        </w:tabs>
        <w:spacing w:before="0" w:after="0" w:line="259" w:lineRule="exact"/>
        <w:ind w:right="40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распознавать неживую и живую природу; растения дикорастущие и культурные; де</w:t>
      </w:r>
      <w:r w:rsidRPr="005018BE">
        <w:rPr>
          <w:sz w:val="22"/>
          <w:szCs w:val="22"/>
        </w:rPr>
        <w:softHyphen/>
        <w:t>ревья, кустарники, травы; животных диких и домашних; насекомых, рыб, птиц;</w:t>
      </w:r>
    </w:p>
    <w:p w:rsidR="005018BE" w:rsidRPr="005018BE" w:rsidRDefault="005018BE" w:rsidP="005018BE">
      <w:pPr>
        <w:pStyle w:val="a7"/>
        <w:shd w:val="clear" w:color="auto" w:fill="auto"/>
        <w:tabs>
          <w:tab w:val="left" w:pos="924"/>
        </w:tabs>
        <w:spacing w:before="0" w:after="0" w:line="259" w:lineRule="exact"/>
        <w:ind w:right="40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распознавать основные признаки времён года; некоторые охраняемые растения и животных своей местности;</w:t>
      </w:r>
    </w:p>
    <w:p w:rsidR="005018BE" w:rsidRPr="005018BE" w:rsidRDefault="005018BE" w:rsidP="005018BE">
      <w:pPr>
        <w:pStyle w:val="a7"/>
        <w:shd w:val="clear" w:color="auto" w:fill="auto"/>
        <w:tabs>
          <w:tab w:val="left" w:pos="916"/>
        </w:tabs>
        <w:spacing w:before="0" w:after="0" w:line="259" w:lineRule="exact"/>
        <w:ind w:right="40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приводить примеры представителей разных групп растений (дикорастущих и куль</w:t>
      </w:r>
      <w:r w:rsidRPr="005018BE">
        <w:rPr>
          <w:sz w:val="22"/>
          <w:szCs w:val="22"/>
        </w:rPr>
        <w:softHyphen/>
        <w:t>турных, хвойных и лиственных деревьев, кустарников и трав), животных;</w:t>
      </w:r>
    </w:p>
    <w:p w:rsidR="005018BE" w:rsidRPr="005018BE" w:rsidRDefault="005018BE" w:rsidP="005018BE">
      <w:pPr>
        <w:pStyle w:val="a7"/>
        <w:shd w:val="clear" w:color="auto" w:fill="auto"/>
        <w:tabs>
          <w:tab w:val="left" w:pos="891"/>
        </w:tabs>
        <w:spacing w:before="0" w:after="0" w:line="259" w:lineRule="exact"/>
        <w:ind w:right="40" w:firstLine="567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характеризовать изученные группы растений, животных, называя их существенные признаки, описывая особенности внешнего вида (по плану, предложенному учителем);</w:t>
      </w:r>
    </w:p>
    <w:p w:rsidR="005018BE" w:rsidRPr="005018BE" w:rsidRDefault="005018BE" w:rsidP="005018BE">
      <w:pPr>
        <w:pStyle w:val="a7"/>
        <w:shd w:val="clear" w:color="auto" w:fill="auto"/>
        <w:tabs>
          <w:tab w:val="left" w:pos="858"/>
        </w:tabs>
        <w:spacing w:before="0" w:after="0" w:line="259" w:lineRule="exact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характеризовать признаки времён года;</w:t>
      </w:r>
    </w:p>
    <w:p w:rsidR="005018BE" w:rsidRPr="005018BE" w:rsidRDefault="005018BE" w:rsidP="005018BE">
      <w:pPr>
        <w:pStyle w:val="a7"/>
        <w:shd w:val="clear" w:color="auto" w:fill="auto"/>
        <w:spacing w:line="259" w:lineRule="exact"/>
        <w:ind w:left="20" w:right="40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объяснять значение используемых условных знаков (в учебнике, в рабочей тетради, дорожных знаков и др.):</w:t>
      </w:r>
    </w:p>
    <w:p w:rsidR="005018BE" w:rsidRPr="005018BE" w:rsidRDefault="005018BE" w:rsidP="005018BE">
      <w:pPr>
        <w:pStyle w:val="a7"/>
        <w:shd w:val="clear" w:color="auto" w:fill="auto"/>
        <w:tabs>
          <w:tab w:val="left" w:pos="862"/>
        </w:tabs>
        <w:spacing w:before="0" w:after="0" w:line="259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находить факты экологического неблагополучия в окружающей среде:</w:t>
      </w:r>
    </w:p>
    <w:p w:rsidR="005018BE" w:rsidRPr="005018BE" w:rsidRDefault="005018BE" w:rsidP="005018BE">
      <w:pPr>
        <w:pStyle w:val="a7"/>
        <w:shd w:val="clear" w:color="auto" w:fill="auto"/>
        <w:tabs>
          <w:tab w:val="left" w:pos="865"/>
        </w:tabs>
        <w:spacing w:before="0" w:after="0" w:line="259" w:lineRule="exact"/>
        <w:ind w:left="66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понимать правила поведения в природе;</w:t>
      </w:r>
    </w:p>
    <w:p w:rsidR="005018BE" w:rsidRPr="005018BE" w:rsidRDefault="005018BE" w:rsidP="005018BE">
      <w:pPr>
        <w:pStyle w:val="a7"/>
        <w:shd w:val="clear" w:color="auto" w:fill="auto"/>
        <w:tabs>
          <w:tab w:val="left" w:pos="862"/>
        </w:tabs>
        <w:spacing w:before="0" w:after="0" w:line="259" w:lineRule="exact"/>
        <w:ind w:left="66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называть свой адрес в мире и в своём населённом пункте;</w:t>
      </w:r>
    </w:p>
    <w:p w:rsidR="005018BE" w:rsidRPr="005018BE" w:rsidRDefault="005018BE" w:rsidP="005018BE">
      <w:pPr>
        <w:pStyle w:val="a7"/>
        <w:shd w:val="clear" w:color="auto" w:fill="auto"/>
        <w:tabs>
          <w:tab w:val="left" w:pos="858"/>
        </w:tabs>
        <w:spacing w:before="0" w:after="0" w:line="259" w:lineRule="exact"/>
        <w:ind w:left="66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называть виды транспорта; наиболее распространённые профессии;</w:t>
      </w:r>
    </w:p>
    <w:p w:rsidR="005018BE" w:rsidRPr="005018BE" w:rsidRDefault="005018BE" w:rsidP="005018BE">
      <w:pPr>
        <w:pStyle w:val="a7"/>
        <w:shd w:val="clear" w:color="auto" w:fill="auto"/>
        <w:tabs>
          <w:tab w:val="left" w:pos="888"/>
        </w:tabs>
        <w:spacing w:before="0" w:after="0" w:line="259" w:lineRule="exact"/>
        <w:ind w:left="6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называть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5018BE" w:rsidRPr="005018BE" w:rsidRDefault="005018BE" w:rsidP="005018BE">
      <w:pPr>
        <w:pStyle w:val="a7"/>
        <w:shd w:val="clear" w:color="auto" w:fill="auto"/>
        <w:tabs>
          <w:tab w:val="left" w:pos="880"/>
        </w:tabs>
        <w:spacing w:before="0" w:after="0" w:line="259" w:lineRule="exact"/>
        <w:ind w:left="6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Pr="005018BE">
        <w:rPr>
          <w:sz w:val="22"/>
          <w:szCs w:val="22"/>
        </w:rPr>
        <w:t>называть имена и отчества родителей; основные формы приветствия, просьбы, бла</w:t>
      </w:r>
      <w:r w:rsidRPr="005018BE">
        <w:rPr>
          <w:sz w:val="22"/>
          <w:szCs w:val="22"/>
        </w:rPr>
        <w:softHyphen/>
        <w:t>годарности, извинения, прощания; знать о культуре поведения в общественных местах.</w:t>
      </w: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firstLine="540"/>
        <w:rPr>
          <w:sz w:val="22"/>
          <w:szCs w:val="22"/>
        </w:rPr>
      </w:pPr>
      <w:r w:rsidRPr="005018BE">
        <w:rPr>
          <w:sz w:val="22"/>
          <w:szCs w:val="22"/>
        </w:rPr>
        <w:t>К концу обучения в первом классе ученик</w:t>
      </w:r>
      <w:r w:rsidRPr="005018BE">
        <w:rPr>
          <w:rStyle w:val="a6"/>
          <w:sz w:val="22"/>
          <w:szCs w:val="22"/>
        </w:rPr>
        <w:t xml:space="preserve"> получит возможность научиться:</w:t>
      </w:r>
    </w:p>
    <w:p w:rsidR="00160F4F" w:rsidRPr="005018BE" w:rsidRDefault="00160F4F" w:rsidP="005018BE">
      <w:pPr>
        <w:pStyle w:val="70"/>
        <w:numPr>
          <w:ilvl w:val="0"/>
          <w:numId w:val="5"/>
        </w:numPr>
        <w:shd w:val="clear" w:color="auto" w:fill="auto"/>
        <w:tabs>
          <w:tab w:val="left" w:pos="765"/>
        </w:tabs>
        <w:spacing w:line="276" w:lineRule="auto"/>
        <w:ind w:left="20" w:right="40"/>
      </w:pPr>
      <w:r w:rsidRPr="005018BE">
        <w:t>различать объекты природы и предметы, созданные человеком, объекты неживой и живой природы; различать изученные группы растени</w:t>
      </w:r>
      <w:r w:rsidR="005018BE">
        <w:t>й и животных; распознавать изу</w:t>
      </w:r>
      <w:r w:rsidRPr="005018BE">
        <w:t xml:space="preserve">ченные растения, животных (по несколько представителей каждой группы); вести на- </w:t>
      </w:r>
      <w:r w:rsidRPr="005018BE">
        <w:lastRenderedPageBreak/>
        <w:t>блюдения в природе под руководством учителя, воспитателя ГПД; выполнять правила поведения в природе;</w:t>
      </w:r>
    </w:p>
    <w:p w:rsidR="00160F4F" w:rsidRPr="005018BE" w:rsidRDefault="00160F4F" w:rsidP="005018BE">
      <w:pPr>
        <w:pStyle w:val="70"/>
        <w:numPr>
          <w:ilvl w:val="0"/>
          <w:numId w:val="5"/>
        </w:numPr>
        <w:shd w:val="clear" w:color="auto" w:fill="auto"/>
        <w:tabs>
          <w:tab w:val="left" w:pos="783"/>
        </w:tabs>
        <w:spacing w:line="276" w:lineRule="auto"/>
        <w:ind w:left="20" w:right="40"/>
      </w:pPr>
      <w:r w:rsidRPr="005018BE">
        <w:t>различать изученные виды транспорта, вести н</w:t>
      </w:r>
      <w:r w:rsidR="005018BE">
        <w:t>аблюдения за жизнью города (се</w:t>
      </w:r>
      <w:r w:rsidRPr="005018BE">
        <w:t>ла), трудом людей под руководством учителя, воспитателя ГПД;</w:t>
      </w:r>
    </w:p>
    <w:p w:rsidR="00160F4F" w:rsidRPr="005018BE" w:rsidRDefault="00160F4F" w:rsidP="005018BE">
      <w:pPr>
        <w:pStyle w:val="7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20"/>
      </w:pPr>
      <w:r w:rsidRPr="005018BE">
        <w:t>выполнять правила личной гигиены и безопасного поведения на улице и в быту;</w:t>
      </w:r>
    </w:p>
    <w:p w:rsidR="00160F4F" w:rsidRPr="005018BE" w:rsidRDefault="00160F4F" w:rsidP="005018BE">
      <w:pPr>
        <w:pStyle w:val="70"/>
        <w:numPr>
          <w:ilvl w:val="0"/>
          <w:numId w:val="5"/>
        </w:numPr>
        <w:shd w:val="clear" w:color="auto" w:fill="auto"/>
        <w:tabs>
          <w:tab w:val="left" w:pos="780"/>
        </w:tabs>
        <w:spacing w:line="276" w:lineRule="auto"/>
        <w:ind w:left="20" w:right="40"/>
      </w:pPr>
      <w:r w:rsidRPr="005018BE">
        <w:t>использовать основные формы приветствия, просьбы и т.д. в отношениях с другими людьми; выполнять правила поведения в общественных местах; выполнять режим дня;</w:t>
      </w:r>
    </w:p>
    <w:p w:rsidR="00160F4F" w:rsidRPr="005018BE" w:rsidRDefault="00160F4F" w:rsidP="005018BE">
      <w:pPr>
        <w:pStyle w:val="70"/>
        <w:numPr>
          <w:ilvl w:val="0"/>
          <w:numId w:val="5"/>
        </w:numPr>
        <w:shd w:val="clear" w:color="auto" w:fill="auto"/>
        <w:tabs>
          <w:tab w:val="left" w:pos="758"/>
        </w:tabs>
        <w:spacing w:line="276" w:lineRule="auto"/>
        <w:ind w:left="20" w:right="40"/>
      </w:pPr>
      <w:r w:rsidRPr="005018BE">
        <w:t>рассказывать о растениях, грибах, животных, объясняя условия их жизни, способы питания, защиты и другие их особенности; по результатам экскурсий рассказывать о достопримечательностях родного города (села);</w:t>
      </w:r>
    </w:p>
    <w:p w:rsidR="00160F4F" w:rsidRPr="005018BE" w:rsidRDefault="00160F4F" w:rsidP="005018BE">
      <w:pPr>
        <w:pStyle w:val="70"/>
        <w:numPr>
          <w:ilvl w:val="0"/>
          <w:numId w:val="5"/>
        </w:numPr>
        <w:shd w:val="clear" w:color="auto" w:fill="auto"/>
        <w:tabs>
          <w:tab w:val="left" w:pos="790"/>
        </w:tabs>
        <w:spacing w:line="276" w:lineRule="auto"/>
        <w:ind w:left="20" w:right="40"/>
      </w:pPr>
      <w:r w:rsidRPr="005018BE">
        <w:t>объяснять отличия дикорастущих и культурных</w:t>
      </w:r>
      <w:r w:rsidR="005018BE">
        <w:t xml:space="preserve"> растений, связи растений и жи</w:t>
      </w:r>
      <w:r w:rsidRPr="005018BE">
        <w:t>вотных, приспособляемость животных к среде обитания, необходимость бережного от- ношения к редким видам растений и животных, значение Красной книги;</w:t>
      </w:r>
    </w:p>
    <w:p w:rsidR="00160F4F" w:rsidRPr="005018BE" w:rsidRDefault="00160F4F" w:rsidP="005018BE">
      <w:pPr>
        <w:pStyle w:val="70"/>
        <w:numPr>
          <w:ilvl w:val="0"/>
          <w:numId w:val="5"/>
        </w:numPr>
        <w:shd w:val="clear" w:color="auto" w:fill="auto"/>
        <w:tabs>
          <w:tab w:val="left" w:pos="758"/>
        </w:tabs>
        <w:spacing w:line="276" w:lineRule="auto"/>
        <w:ind w:left="20"/>
      </w:pPr>
      <w:r w:rsidRPr="005018BE">
        <w:t>объяснять роль растений, животных в природе и в жизни человека;</w:t>
      </w:r>
    </w:p>
    <w:p w:rsidR="00160F4F" w:rsidRPr="005018BE" w:rsidRDefault="00160F4F" w:rsidP="005018BE">
      <w:pPr>
        <w:pStyle w:val="70"/>
        <w:numPr>
          <w:ilvl w:val="0"/>
          <w:numId w:val="5"/>
        </w:numPr>
        <w:shd w:val="clear" w:color="auto" w:fill="auto"/>
        <w:tabs>
          <w:tab w:val="left" w:pos="751"/>
        </w:tabs>
        <w:spacing w:line="276" w:lineRule="auto"/>
        <w:ind w:left="20"/>
      </w:pPr>
      <w:r w:rsidRPr="005018BE">
        <w:t>моделировать дерево, цветковое растение, гриб, насекомое и др.;</w:t>
      </w:r>
    </w:p>
    <w:p w:rsidR="00160F4F" w:rsidRPr="005018BE" w:rsidRDefault="00160F4F" w:rsidP="005018BE">
      <w:pPr>
        <w:pStyle w:val="70"/>
        <w:numPr>
          <w:ilvl w:val="0"/>
          <w:numId w:val="5"/>
        </w:numPr>
        <w:shd w:val="clear" w:color="auto" w:fill="auto"/>
        <w:tabs>
          <w:tab w:val="left" w:pos="762"/>
        </w:tabs>
        <w:spacing w:line="276" w:lineRule="auto"/>
        <w:ind w:left="20"/>
      </w:pPr>
      <w:r w:rsidRPr="005018BE">
        <w:t>анализировать иллюстрации, сопоставлять их со словесным описанием в тексте;</w:t>
      </w:r>
    </w:p>
    <w:p w:rsidR="00160F4F" w:rsidRPr="005018BE" w:rsidRDefault="00160F4F" w:rsidP="005018BE">
      <w:pPr>
        <w:pStyle w:val="70"/>
        <w:numPr>
          <w:ilvl w:val="0"/>
          <w:numId w:val="5"/>
        </w:numPr>
        <w:shd w:val="clear" w:color="auto" w:fill="auto"/>
        <w:tabs>
          <w:tab w:val="left" w:pos="801"/>
        </w:tabs>
        <w:spacing w:after="555" w:line="276" w:lineRule="auto"/>
        <w:ind w:left="20" w:right="40"/>
      </w:pPr>
      <w:r w:rsidRPr="005018BE">
        <w:t>осознавать необходимость бережного и сознат</w:t>
      </w:r>
      <w:r w:rsidR="005018BE">
        <w:t>ельного отношения к своему здо</w:t>
      </w:r>
      <w:r w:rsidRPr="005018BE">
        <w:t>ровью (одежда, движение, здоровое питание, здоровый сон, соблюдение режима дня и др.).</w:t>
      </w:r>
    </w:p>
    <w:p w:rsidR="00160F4F" w:rsidRPr="005018BE" w:rsidRDefault="00160F4F" w:rsidP="005018BE">
      <w:pPr>
        <w:pStyle w:val="110"/>
        <w:keepNext/>
        <w:keepLines/>
        <w:shd w:val="clear" w:color="auto" w:fill="auto"/>
        <w:spacing w:after="90" w:line="276" w:lineRule="auto"/>
        <w:ind w:left="2180"/>
        <w:rPr>
          <w:sz w:val="22"/>
          <w:szCs w:val="22"/>
        </w:rPr>
      </w:pPr>
      <w:r w:rsidRPr="005018BE">
        <w:rPr>
          <w:smallCaps w:val="0"/>
          <w:sz w:val="22"/>
          <w:szCs w:val="22"/>
        </w:rPr>
        <w:t>Планируемые результаты освоения программы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right="40" w:firstLine="540"/>
        <w:rPr>
          <w:sz w:val="22"/>
          <w:szCs w:val="22"/>
        </w:rPr>
      </w:pPr>
      <w:r w:rsidRPr="005018BE">
        <w:rPr>
          <w:sz w:val="22"/>
          <w:szCs w:val="22"/>
        </w:rPr>
        <w:t>Программа обеспечивает достижение первоклассниками следующих личностных, м</w:t>
      </w:r>
      <w:r w:rsidR="005018BE">
        <w:rPr>
          <w:sz w:val="22"/>
          <w:szCs w:val="22"/>
        </w:rPr>
        <w:t>е</w:t>
      </w:r>
      <w:r w:rsidRPr="005018BE">
        <w:rPr>
          <w:sz w:val="22"/>
          <w:szCs w:val="22"/>
        </w:rPr>
        <w:t>тапредметных и предметных результатов.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right="40" w:firstLine="540"/>
        <w:rPr>
          <w:sz w:val="22"/>
          <w:szCs w:val="22"/>
        </w:rPr>
      </w:pPr>
      <w:r w:rsidRPr="005018BE">
        <w:rPr>
          <w:sz w:val="22"/>
          <w:szCs w:val="22"/>
        </w:rPr>
        <w:t>Изучение курса «Окружающий мир» в первом классе направлено на получение сле- дующих</w:t>
      </w:r>
      <w:r w:rsidRPr="005018BE">
        <w:rPr>
          <w:rStyle w:val="a6"/>
          <w:sz w:val="22"/>
          <w:szCs w:val="22"/>
        </w:rPr>
        <w:t xml:space="preserve"> личностных результатов: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808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нацио- нальной принадлежности; формирование ценностей многонационального российского об- щества; становление гуманистических и демократических ценностных ориентаций;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65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формирование целостного, социально ориентированного взгляда на мир в его орга- ничном единстве и разнообразии природы, народов, культур и религий;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51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формирование уважительного отношения к иному мнению, истории и культуре других народов;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80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формирование процесса овладения начальными навыками адаптации в динамично изменяющемся и развивающемся мире;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58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формирование процессов принятия и освоения социальной роли обучающегося, раз- витие мотивов учебной деятельности и формирование личностного смысла учения;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65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соци- альной справедливости и свободе;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firstLine="540"/>
        <w:rPr>
          <w:sz w:val="22"/>
          <w:szCs w:val="22"/>
        </w:rPr>
      </w:pPr>
      <w:r w:rsidRPr="005018BE">
        <w:rPr>
          <w:sz w:val="22"/>
          <w:szCs w:val="22"/>
        </w:rPr>
        <w:t>-формирование эстетических потребностей, ценностей и чувств;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808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развитие этических чувств, доброжелательности и эмоционально-нравственной от- зывчивости, понимания и сопереживания чувствам других людей;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83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развитие навыков сотрудничества со взрослыми и</w:t>
      </w:r>
      <w:r>
        <w:rPr>
          <w:sz w:val="22"/>
          <w:szCs w:val="22"/>
        </w:rPr>
        <w:t xml:space="preserve"> сверстниками в разных социаль</w:t>
      </w:r>
      <w:r w:rsidR="00160F4F" w:rsidRPr="005018BE">
        <w:rPr>
          <w:sz w:val="22"/>
          <w:szCs w:val="22"/>
        </w:rPr>
        <w:t>ных ситуациях, умение не создавать конфликтов и находить выходы из спорных ситуаций;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69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духов- ным ценностям.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right="40" w:firstLine="540"/>
        <w:rPr>
          <w:sz w:val="22"/>
          <w:szCs w:val="22"/>
        </w:rPr>
      </w:pPr>
      <w:r w:rsidRPr="005018BE">
        <w:rPr>
          <w:rStyle w:val="a6"/>
          <w:sz w:val="22"/>
          <w:szCs w:val="22"/>
        </w:rPr>
        <w:t>Метапредметными результатами</w:t>
      </w:r>
      <w:r w:rsidRPr="005018BE">
        <w:rPr>
          <w:sz w:val="22"/>
          <w:szCs w:val="22"/>
        </w:rPr>
        <w:t xml:space="preserve"> изучения курса </w:t>
      </w:r>
      <w:r w:rsidR="005018BE">
        <w:rPr>
          <w:sz w:val="22"/>
          <w:szCs w:val="22"/>
        </w:rPr>
        <w:t>«Окружающий мир» в первом клас</w:t>
      </w:r>
      <w:r w:rsidRPr="005018BE">
        <w:rPr>
          <w:sz w:val="22"/>
          <w:szCs w:val="22"/>
        </w:rPr>
        <w:t>се является формирование регулятивных, познавательны</w:t>
      </w:r>
      <w:r w:rsidR="005018BE">
        <w:rPr>
          <w:sz w:val="22"/>
          <w:szCs w:val="22"/>
        </w:rPr>
        <w:t>х и коммуникативных универсаль</w:t>
      </w:r>
      <w:r w:rsidRPr="005018BE">
        <w:rPr>
          <w:sz w:val="22"/>
          <w:szCs w:val="22"/>
        </w:rPr>
        <w:t>ных учебных действий.</w:t>
      </w:r>
    </w:p>
    <w:p w:rsidR="00160F4F" w:rsidRPr="005018BE" w:rsidRDefault="00160F4F" w:rsidP="005018BE">
      <w:pPr>
        <w:pStyle w:val="130"/>
        <w:keepNext/>
        <w:keepLines/>
        <w:shd w:val="clear" w:color="auto" w:fill="auto"/>
        <w:spacing w:line="276" w:lineRule="auto"/>
        <w:ind w:left="20"/>
        <w:rPr>
          <w:sz w:val="22"/>
          <w:szCs w:val="22"/>
        </w:rPr>
      </w:pPr>
      <w:r w:rsidRPr="005018BE">
        <w:rPr>
          <w:sz w:val="22"/>
          <w:szCs w:val="22"/>
        </w:rPr>
        <w:lastRenderedPageBreak/>
        <w:t>Регулятивные универсальные учебные действия: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80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овладение способностью принимать и сохранять ц</w:t>
      </w:r>
      <w:r>
        <w:rPr>
          <w:sz w:val="22"/>
          <w:szCs w:val="22"/>
        </w:rPr>
        <w:t>ели и задачи учебной деятельно</w:t>
      </w:r>
      <w:r w:rsidR="00160F4F" w:rsidRPr="005018BE">
        <w:rPr>
          <w:sz w:val="22"/>
          <w:szCs w:val="22"/>
        </w:rPr>
        <w:t>сти; поиск средств её осуществления;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54"/>
        </w:tabs>
        <w:spacing w:before="0" w:after="0" w:line="276" w:lineRule="auto"/>
        <w:ind w:left="56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освоение способов решения проблем творческого и поискового характера;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72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69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 xml:space="preserve">умение понимать причины успеха/неуспеха учебной </w:t>
      </w:r>
      <w:r>
        <w:rPr>
          <w:sz w:val="22"/>
          <w:szCs w:val="22"/>
        </w:rPr>
        <w:t>деятельности и способность кон</w:t>
      </w:r>
      <w:r w:rsidR="00160F4F" w:rsidRPr="005018BE">
        <w:rPr>
          <w:sz w:val="22"/>
          <w:szCs w:val="22"/>
        </w:rPr>
        <w:t>структивно действовать даже в ситуациях неуспеха;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58"/>
        </w:tabs>
        <w:spacing w:before="0" w:after="240" w:line="276" w:lineRule="auto"/>
        <w:ind w:left="56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освоение начальных форм познавательной и личностной рефлексии.</w:t>
      </w:r>
    </w:p>
    <w:p w:rsidR="00160F4F" w:rsidRPr="005018BE" w:rsidRDefault="00160F4F" w:rsidP="005018BE">
      <w:pPr>
        <w:pStyle w:val="130"/>
        <w:keepNext/>
        <w:keepLines/>
        <w:shd w:val="clear" w:color="auto" w:fill="auto"/>
        <w:spacing w:line="276" w:lineRule="auto"/>
        <w:ind w:left="20"/>
        <w:rPr>
          <w:sz w:val="22"/>
          <w:szCs w:val="22"/>
        </w:rPr>
      </w:pPr>
      <w:r w:rsidRPr="005018BE">
        <w:rPr>
          <w:sz w:val="22"/>
          <w:szCs w:val="22"/>
        </w:rPr>
        <w:t>Познавательные универсальные учебные действия: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76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умение использовать знаково-символические средства представления информации для создания моделей изучаемых объектов и процессов,</w:t>
      </w:r>
      <w:r>
        <w:rPr>
          <w:sz w:val="22"/>
          <w:szCs w:val="22"/>
        </w:rPr>
        <w:t xml:space="preserve"> схем решения учебных и практи</w:t>
      </w:r>
      <w:r w:rsidR="00160F4F" w:rsidRPr="005018BE">
        <w:rPr>
          <w:sz w:val="22"/>
          <w:szCs w:val="22"/>
        </w:rPr>
        <w:t>ческих задач;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801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умение активно использовать речевые средства и средства информационных и коммуникационных технологий (ИКТ) для решения коммуникативных и познавательных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firstLine="0"/>
        <w:jc w:val="left"/>
        <w:rPr>
          <w:sz w:val="22"/>
          <w:szCs w:val="22"/>
        </w:rPr>
      </w:pPr>
      <w:r w:rsidRPr="005018BE">
        <w:rPr>
          <w:sz w:val="22"/>
          <w:szCs w:val="22"/>
        </w:rPr>
        <w:t>задач;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90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умение использовать различные способы поиска (в</w:t>
      </w:r>
      <w:r>
        <w:rPr>
          <w:sz w:val="22"/>
          <w:szCs w:val="22"/>
        </w:rPr>
        <w:t xml:space="preserve"> справочных источниках и откры</w:t>
      </w:r>
      <w:r w:rsidR="00160F4F" w:rsidRPr="005018BE">
        <w:rPr>
          <w:sz w:val="22"/>
          <w:szCs w:val="22"/>
        </w:rPr>
        <w:t>том учебном информационном пространстве сети Интернет), сбора, обработки, анализа, ор- 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812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владение логическими действиями сравнения, анализа, синтеза, обобщения, клас- 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72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</w:t>
      </w:r>
      <w:r>
        <w:rPr>
          <w:sz w:val="22"/>
          <w:szCs w:val="22"/>
        </w:rPr>
        <w:t>их и др.) в соот</w:t>
      </w:r>
      <w:r w:rsidR="00160F4F" w:rsidRPr="005018BE">
        <w:rPr>
          <w:sz w:val="22"/>
          <w:szCs w:val="22"/>
        </w:rPr>
        <w:t>ветствии с содержанием учебного предмета «Окружающий мир»;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80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владение базовыми предметными и межпредметными понятиями, отражающими су- щественные связи и отношения между объектами и процессами;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62"/>
        </w:tabs>
        <w:spacing w:before="0" w:after="24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умение работать в материальной и информационной среде начального общего обра- зования (в том числе с учебными моделями) в соответствии с содержанием учебного пред- мета «Окружающий мир».</w:t>
      </w:r>
    </w:p>
    <w:p w:rsidR="00160F4F" w:rsidRPr="005018BE" w:rsidRDefault="00160F4F" w:rsidP="005018BE">
      <w:pPr>
        <w:pStyle w:val="130"/>
        <w:keepNext/>
        <w:keepLines/>
        <w:shd w:val="clear" w:color="auto" w:fill="auto"/>
        <w:spacing w:line="276" w:lineRule="auto"/>
        <w:ind w:left="20"/>
        <w:rPr>
          <w:sz w:val="22"/>
          <w:szCs w:val="22"/>
        </w:rPr>
      </w:pPr>
      <w:bookmarkStart w:id="3" w:name="bookmark2"/>
      <w:r w:rsidRPr="005018BE">
        <w:rPr>
          <w:sz w:val="22"/>
          <w:szCs w:val="22"/>
        </w:rPr>
        <w:t>Коммуникативные универсальные учебные действия:</w:t>
      </w:r>
      <w:bookmarkEnd w:id="3"/>
    </w:p>
    <w:p w:rsidR="00160F4F" w:rsidRPr="005018BE" w:rsidRDefault="005018BE" w:rsidP="005018BE">
      <w:pPr>
        <w:pStyle w:val="a7"/>
        <w:shd w:val="clear" w:color="auto" w:fill="auto"/>
        <w:tabs>
          <w:tab w:val="left" w:pos="805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умение слушать собеседника и вести диалог; готовность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69"/>
        </w:tabs>
        <w:spacing w:before="0" w:after="24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умение определять общую цель и пути её достижени</w:t>
      </w:r>
      <w:r>
        <w:rPr>
          <w:sz w:val="22"/>
          <w:szCs w:val="22"/>
        </w:rPr>
        <w:t>я; умение договариваться о рас</w:t>
      </w:r>
      <w:r w:rsidR="00160F4F" w:rsidRPr="005018BE">
        <w:rPr>
          <w:sz w:val="22"/>
          <w:szCs w:val="22"/>
        </w:rPr>
        <w:t>пределении функций и ролей в совместной деятельно</w:t>
      </w:r>
      <w:r>
        <w:rPr>
          <w:sz w:val="22"/>
          <w:szCs w:val="22"/>
        </w:rPr>
        <w:t>сти, осуществлять взаимный кон</w:t>
      </w:r>
      <w:r w:rsidR="00160F4F" w:rsidRPr="005018BE">
        <w:rPr>
          <w:sz w:val="22"/>
          <w:szCs w:val="22"/>
        </w:rPr>
        <w:t>троль, адекватно оценивать собственное поведение и поведение окружающих.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firstLine="540"/>
        <w:rPr>
          <w:sz w:val="22"/>
          <w:szCs w:val="22"/>
        </w:rPr>
      </w:pPr>
      <w:r w:rsidRPr="005018BE">
        <w:rPr>
          <w:rStyle w:val="a6"/>
          <w:sz w:val="22"/>
          <w:szCs w:val="22"/>
        </w:rPr>
        <w:t>Предметными результатами</w:t>
      </w:r>
      <w:r w:rsidRPr="005018BE">
        <w:rPr>
          <w:sz w:val="22"/>
          <w:szCs w:val="22"/>
        </w:rPr>
        <w:t xml:space="preserve"> изучения курса является формирование следующих умений: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805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72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сформированность уважительного отношения к России, родному краю, своей семье</w:t>
      </w:r>
      <w:r w:rsidR="00160F4F" w:rsidRPr="005018BE">
        <w:rPr>
          <w:sz w:val="22"/>
          <w:szCs w:val="22"/>
          <w:vertAlign w:val="subscript"/>
        </w:rPr>
        <w:t xml:space="preserve">: </w:t>
      </w:r>
      <w:r w:rsidR="00160F4F" w:rsidRPr="005018BE">
        <w:rPr>
          <w:sz w:val="22"/>
          <w:szCs w:val="22"/>
        </w:rPr>
        <w:t>истории, культуре, природе нашей страны, её современной жизни;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76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осознание целостности окружающего мира, освоени</w:t>
      </w:r>
      <w:r>
        <w:rPr>
          <w:sz w:val="22"/>
          <w:szCs w:val="22"/>
        </w:rPr>
        <w:t>е основ экологической грамотно</w:t>
      </w:r>
      <w:r w:rsidR="00160F4F" w:rsidRPr="005018BE">
        <w:rPr>
          <w:sz w:val="22"/>
          <w:szCs w:val="22"/>
        </w:rPr>
        <w:t>сти, элементарных правил нравственного поведения в</w:t>
      </w:r>
      <w:r>
        <w:rPr>
          <w:sz w:val="22"/>
          <w:szCs w:val="22"/>
        </w:rPr>
        <w:t xml:space="preserve"> мире природы и людей, норм здо</w:t>
      </w:r>
      <w:r w:rsidR="00160F4F" w:rsidRPr="005018BE">
        <w:rPr>
          <w:sz w:val="22"/>
          <w:szCs w:val="22"/>
        </w:rPr>
        <w:t>ровьесберегающего поведения в природной и социальной среде;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90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160F4F" w:rsidRPr="005018BE">
        <w:rPr>
          <w:sz w:val="22"/>
          <w:szCs w:val="22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801"/>
        </w:tabs>
        <w:spacing w:before="0" w:after="0" w:line="276" w:lineRule="auto"/>
        <w:ind w:left="56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развитие навыков устанавливать и выявлять причинно-следственные связи в окру- жающем мире.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40" w:right="40" w:firstLine="580"/>
        <w:rPr>
          <w:sz w:val="22"/>
          <w:szCs w:val="22"/>
        </w:rPr>
      </w:pPr>
    </w:p>
    <w:p w:rsidR="00160F4F" w:rsidRPr="005018BE" w:rsidRDefault="00160F4F" w:rsidP="005018BE">
      <w:pPr>
        <w:pStyle w:val="110"/>
        <w:keepNext/>
        <w:keepLines/>
        <w:shd w:val="clear" w:color="auto" w:fill="auto"/>
        <w:spacing w:after="211" w:line="276" w:lineRule="auto"/>
        <w:ind w:left="20" w:firstLine="540"/>
        <w:jc w:val="both"/>
        <w:rPr>
          <w:b/>
          <w:sz w:val="22"/>
          <w:szCs w:val="22"/>
        </w:rPr>
      </w:pPr>
      <w:r w:rsidRPr="005018BE">
        <w:rPr>
          <w:b/>
          <w:smallCaps w:val="0"/>
          <w:sz w:val="22"/>
          <w:szCs w:val="22"/>
        </w:rPr>
        <w:t>Система оценки достижения планируемых результатов. Критерии оценивания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right="20" w:firstLine="540"/>
        <w:rPr>
          <w:sz w:val="22"/>
          <w:szCs w:val="22"/>
        </w:rPr>
      </w:pPr>
      <w:r w:rsidRPr="005018BE">
        <w:rPr>
          <w:sz w:val="22"/>
          <w:szCs w:val="22"/>
        </w:rPr>
        <w:t>В соответствии с требованиями Стандарта, при оценке итоговых результатов освоения программы по окружающему миру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 В соответствии с требованиями Федераль- ного государственного образовательного стандарта начального общего образования необ- ходимо использовать систему оценки, ориентированную на выявление и оценку образова- тельных достижений учащихся с целью итоговой оценки подготовки выпускников на ступени начального общего образования. Особенностями такой системы оценки являются: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805"/>
        </w:tabs>
        <w:spacing w:before="0" w:after="0" w:line="276" w:lineRule="auto"/>
        <w:ind w:left="560" w:right="2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комплексный подход к оценке результатов образования (оценка предметных, мета- предметных и личностных результатов общего образования);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90"/>
        </w:tabs>
        <w:spacing w:before="0" w:after="0" w:line="276" w:lineRule="auto"/>
        <w:ind w:left="560" w:right="2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использование планируемых результатов освоения основных образовательных про- грамм в качестве содержательной и критериальной базы оценки;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62"/>
        </w:tabs>
        <w:spacing w:before="0" w:after="0" w:line="276" w:lineRule="auto"/>
        <w:ind w:left="56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оценка динамики образовательных достижений обучающихся;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40"/>
        </w:tabs>
        <w:spacing w:before="0" w:after="0" w:line="276" w:lineRule="auto"/>
        <w:ind w:left="56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сочетание внешней и внутренней оценки как механизма обеспечения качества образования;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826"/>
        </w:tabs>
        <w:spacing w:before="0" w:after="0" w:line="276" w:lineRule="auto"/>
        <w:ind w:left="560" w:right="2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использование накопительной системы оценивания (портфолио)., характеризующей динамику индивидуальных образовательных достижений;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83"/>
        </w:tabs>
        <w:spacing w:before="0" w:after="183" w:line="276" w:lineRule="auto"/>
        <w:ind w:left="560" w:right="2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использование наряду со стандартизированными письменными или устными работа- ми таких форм и методов оценки, как проекты, практические работы, творческие работы, самоанализ, самооценка, наблюдения и др.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right="20" w:firstLine="540"/>
        <w:rPr>
          <w:sz w:val="22"/>
          <w:szCs w:val="22"/>
        </w:rPr>
      </w:pPr>
      <w:r w:rsidRPr="005018BE">
        <w:rPr>
          <w:sz w:val="22"/>
          <w:szCs w:val="22"/>
        </w:rPr>
        <w:t>В первом классе ведется</w:t>
      </w:r>
      <w:r w:rsidRPr="005018BE">
        <w:rPr>
          <w:rStyle w:val="a6"/>
          <w:sz w:val="22"/>
          <w:szCs w:val="22"/>
        </w:rPr>
        <w:t xml:space="preserve"> безотметочное обучение,</w:t>
      </w:r>
      <w:r w:rsidRPr="005018BE">
        <w:rPr>
          <w:sz w:val="22"/>
          <w:szCs w:val="22"/>
        </w:rPr>
        <w:t xml:space="preserve"> основная цель которого - сфор- мировать и развить оценочную деятельность детей, сделать педагогический процесс гуман- ным и направленным на развитие личности ребенка. Необходимо учитывать, что это не обу- чение традиционного вида, из которого изъяты отметки, а качественно новое обучение в на- чальных классах - на содержательно-оценочной основе.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right="20" w:firstLine="540"/>
        <w:rPr>
          <w:sz w:val="22"/>
          <w:szCs w:val="22"/>
        </w:rPr>
      </w:pPr>
      <w:r w:rsidRPr="005018BE">
        <w:rPr>
          <w:sz w:val="22"/>
          <w:szCs w:val="22"/>
        </w:rPr>
        <w:t>При использовании безотметочной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160F4F" w:rsidRPr="005018BE" w:rsidRDefault="00160F4F" w:rsidP="005018BE">
      <w:pPr>
        <w:pStyle w:val="a7"/>
        <w:shd w:val="clear" w:color="auto" w:fill="auto"/>
        <w:spacing w:before="0" w:after="219" w:line="276" w:lineRule="auto"/>
        <w:ind w:left="20" w:right="20" w:firstLine="540"/>
        <w:rPr>
          <w:sz w:val="22"/>
          <w:szCs w:val="22"/>
        </w:rPr>
      </w:pPr>
      <w:r w:rsidRPr="005018BE">
        <w:rPr>
          <w:sz w:val="22"/>
          <w:szCs w:val="22"/>
        </w:rPr>
        <w:t xml:space="preserve">Системная оценка личностных, мета предметных и </w:t>
      </w:r>
      <w:r w:rsidR="005018BE">
        <w:rPr>
          <w:sz w:val="22"/>
          <w:szCs w:val="22"/>
        </w:rPr>
        <w:t>предметных результатов реализу</w:t>
      </w:r>
      <w:r w:rsidRPr="005018BE">
        <w:rPr>
          <w:sz w:val="22"/>
          <w:szCs w:val="22"/>
        </w:rPr>
        <w:t>ется в рамках накопительной системы - рабочего Портфолио. Система оценки достижения планируемых результатов изучения предмета предполагает комплексный уровневый подход к оценке результатов обучения. Объектом оценки предме</w:t>
      </w:r>
      <w:r w:rsidR="005018BE">
        <w:rPr>
          <w:sz w:val="22"/>
          <w:szCs w:val="22"/>
        </w:rPr>
        <w:t>тных результатов служит способ</w:t>
      </w:r>
      <w:r w:rsidRPr="005018BE">
        <w:rPr>
          <w:sz w:val="22"/>
          <w:szCs w:val="22"/>
        </w:rPr>
        <w:t>ность первоклассников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firstLine="540"/>
        <w:rPr>
          <w:sz w:val="22"/>
          <w:szCs w:val="22"/>
        </w:rPr>
      </w:pPr>
      <w:r w:rsidRPr="005018BE">
        <w:rPr>
          <w:rStyle w:val="a6"/>
          <w:sz w:val="22"/>
          <w:szCs w:val="22"/>
        </w:rPr>
        <w:t>Портфолио</w:t>
      </w:r>
      <w:r w:rsidRPr="005018BE">
        <w:rPr>
          <w:sz w:val="22"/>
          <w:szCs w:val="22"/>
        </w:rPr>
        <w:t xml:space="preserve"> ученика: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830"/>
        </w:tabs>
        <w:spacing w:before="0" w:after="0" w:line="276" w:lineRule="auto"/>
        <w:ind w:left="560" w:right="2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каче- ства образования;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816"/>
        </w:tabs>
        <w:spacing w:before="0" w:after="0" w:line="276" w:lineRule="auto"/>
        <w:ind w:left="560" w:right="2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160F4F" w:rsidRPr="005018BE">
        <w:rPr>
          <w:sz w:val="22"/>
          <w:szCs w:val="22"/>
        </w:rPr>
        <w:t>реализует одно из основных положений Федеральных государственных образова- тельных стандартов общего образования второго поколения - формирование универсаль- ных учебных действий;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83"/>
        </w:tabs>
        <w:spacing w:before="0" w:after="0" w:line="276" w:lineRule="auto"/>
        <w:ind w:left="560" w:right="2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позволяет учитывать возрастные особенности развития универсальных учебных дей- ствий учащихся младших классов; лучшие достижения Росс</w:t>
      </w:r>
      <w:r>
        <w:rPr>
          <w:sz w:val="22"/>
          <w:szCs w:val="22"/>
        </w:rPr>
        <w:t>ийской школы на этапе начально</w:t>
      </w:r>
      <w:r w:rsidR="00160F4F" w:rsidRPr="005018BE">
        <w:rPr>
          <w:sz w:val="22"/>
          <w:szCs w:val="22"/>
        </w:rPr>
        <w:t>го обучения; а также педагогические ресурсы учебных предметов образовательного плана;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83"/>
        </w:tabs>
        <w:spacing w:before="0" w:after="183" w:line="276" w:lineRule="auto"/>
        <w:ind w:left="560" w:right="2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предполагает активное вовлечение учащихся в оценочную деятельность на основе проблемного анализа, рефлексии и оптимистического прогнозирования.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right="20" w:firstLine="540"/>
        <w:rPr>
          <w:sz w:val="22"/>
          <w:szCs w:val="22"/>
        </w:rPr>
      </w:pPr>
      <w:r w:rsidRPr="005018BE">
        <w:rPr>
          <w:rStyle w:val="a6"/>
          <w:sz w:val="22"/>
          <w:szCs w:val="22"/>
        </w:rPr>
        <w:t>Преимущества рабочего Портфолио</w:t>
      </w:r>
      <w:r w:rsidRPr="005018BE">
        <w:rPr>
          <w:sz w:val="22"/>
          <w:szCs w:val="22"/>
        </w:rPr>
        <w:t xml:space="preserve"> как метода оценивания достижений учащихся заключается в следующем: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76"/>
        </w:tabs>
        <w:spacing w:before="0" w:after="0" w:line="276" w:lineRule="auto"/>
        <w:ind w:left="560" w:right="2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сфокусирован на процессуальном контроле новых</w:t>
      </w:r>
      <w:r>
        <w:rPr>
          <w:sz w:val="22"/>
          <w:szCs w:val="22"/>
        </w:rPr>
        <w:t xml:space="preserve"> приоритетов современного обра</w:t>
      </w:r>
      <w:r w:rsidR="00160F4F" w:rsidRPr="005018BE">
        <w:rPr>
          <w:sz w:val="22"/>
          <w:szCs w:val="22"/>
        </w:rPr>
        <w:t>зования, которыми являются УУД (универсальные учебные действия);</w:t>
      </w:r>
    </w:p>
    <w:p w:rsidR="00160F4F" w:rsidRPr="005018BE" w:rsidRDefault="005018BE" w:rsidP="005018BE">
      <w:pPr>
        <w:pStyle w:val="a7"/>
        <w:numPr>
          <w:ilvl w:val="0"/>
          <w:numId w:val="4"/>
        </w:numPr>
        <w:shd w:val="clear" w:color="auto" w:fill="auto"/>
        <w:tabs>
          <w:tab w:val="left" w:pos="769"/>
        </w:tabs>
        <w:spacing w:before="0" w:after="0" w:line="276" w:lineRule="auto"/>
        <w:ind w:left="20" w:right="40"/>
        <w:rPr>
          <w:sz w:val="22"/>
          <w:szCs w:val="22"/>
        </w:rPr>
      </w:pPr>
      <w:r>
        <w:rPr>
          <w:sz w:val="22"/>
          <w:szCs w:val="22"/>
        </w:rPr>
        <w:t>содержание заданий Портфол</w:t>
      </w:r>
      <w:r w:rsidR="00160F4F" w:rsidRPr="005018BE">
        <w:rPr>
          <w:sz w:val="22"/>
          <w:szCs w:val="22"/>
        </w:rPr>
        <w:t>ио выстроено на основе УМК, реализующего новые об- разовательные стандарты начальной школы;</w:t>
      </w:r>
    </w:p>
    <w:p w:rsidR="00160F4F" w:rsidRPr="005018BE" w:rsidRDefault="00160F4F" w:rsidP="005018BE">
      <w:pPr>
        <w:pStyle w:val="a7"/>
        <w:numPr>
          <w:ilvl w:val="0"/>
          <w:numId w:val="4"/>
        </w:numPr>
        <w:shd w:val="clear" w:color="auto" w:fill="auto"/>
        <w:tabs>
          <w:tab w:val="left" w:pos="780"/>
        </w:tabs>
        <w:spacing w:before="0" w:after="0" w:line="276" w:lineRule="auto"/>
        <w:ind w:left="20" w:right="40"/>
        <w:rPr>
          <w:sz w:val="22"/>
          <w:szCs w:val="22"/>
        </w:rPr>
      </w:pPr>
      <w:r w:rsidRPr="005018BE">
        <w:rPr>
          <w:sz w:val="22"/>
          <w:szCs w:val="22"/>
        </w:rPr>
        <w:t>учитывает особенности развития критического мышления учащихся путем использо- вания трех стадий: вызов (проблемная ситуация) - осмысление - рефлексия;</w:t>
      </w:r>
    </w:p>
    <w:p w:rsidR="00160F4F" w:rsidRPr="005018BE" w:rsidRDefault="00160F4F" w:rsidP="005018BE">
      <w:pPr>
        <w:pStyle w:val="a7"/>
        <w:numPr>
          <w:ilvl w:val="0"/>
          <w:numId w:val="4"/>
        </w:numPr>
        <w:shd w:val="clear" w:color="auto" w:fill="auto"/>
        <w:tabs>
          <w:tab w:val="left" w:pos="780"/>
        </w:tabs>
        <w:spacing w:before="0" w:after="234" w:line="276" w:lineRule="auto"/>
        <w:ind w:left="20" w:right="40"/>
        <w:rPr>
          <w:sz w:val="22"/>
          <w:szCs w:val="22"/>
        </w:rPr>
      </w:pPr>
      <w:r w:rsidRPr="005018BE">
        <w:rPr>
          <w:sz w:val="22"/>
          <w:szCs w:val="22"/>
        </w:rPr>
        <w:t>позволяет помочь учащимся самим определять цели обучения, осуществлять актив- ное присвоение информации и размышлять о том, что они узнали.</w:t>
      </w:r>
    </w:p>
    <w:p w:rsidR="00160F4F" w:rsidRPr="005018BE" w:rsidRDefault="00160F4F" w:rsidP="005018BE">
      <w:pPr>
        <w:pStyle w:val="1210"/>
        <w:keepNext/>
        <w:keepLines/>
        <w:shd w:val="clear" w:color="auto" w:fill="auto"/>
        <w:spacing w:before="0" w:line="276" w:lineRule="auto"/>
        <w:ind w:left="20" w:firstLine="560"/>
        <w:jc w:val="both"/>
        <w:rPr>
          <w:sz w:val="22"/>
          <w:szCs w:val="22"/>
        </w:rPr>
      </w:pPr>
      <w:r w:rsidRPr="005018BE">
        <w:rPr>
          <w:bCs w:val="0"/>
          <w:sz w:val="22"/>
          <w:szCs w:val="22"/>
        </w:rPr>
        <w:t>Критериями оценивания</w:t>
      </w:r>
      <w:r w:rsidRPr="005018BE">
        <w:rPr>
          <w:rStyle w:val="122"/>
          <w:bCs/>
          <w:sz w:val="22"/>
          <w:szCs w:val="22"/>
        </w:rPr>
        <w:t xml:space="preserve"> являются:</w:t>
      </w:r>
    </w:p>
    <w:p w:rsidR="00160F4F" w:rsidRPr="005018BE" w:rsidRDefault="005018BE" w:rsidP="005018BE">
      <w:pPr>
        <w:pStyle w:val="a7"/>
        <w:shd w:val="clear" w:color="auto" w:fill="auto"/>
        <w:tabs>
          <w:tab w:val="left" w:pos="787"/>
        </w:tabs>
        <w:spacing w:before="0" w:after="0" w:line="276" w:lineRule="auto"/>
        <w:ind w:left="580" w:right="4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160F4F" w:rsidRPr="005018BE">
        <w:rPr>
          <w:sz w:val="22"/>
          <w:szCs w:val="22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right="40"/>
        <w:rPr>
          <w:sz w:val="22"/>
          <w:szCs w:val="22"/>
        </w:rPr>
      </w:pPr>
      <w:r w:rsidRPr="005018BE">
        <w:rPr>
          <w:sz w:val="22"/>
          <w:szCs w:val="22"/>
        </w:rPr>
        <w:t>-динамика результатов предметной обученности, формирования универсальных учеб- ных действий.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right="40"/>
        <w:rPr>
          <w:sz w:val="22"/>
          <w:szCs w:val="22"/>
        </w:rPr>
      </w:pPr>
      <w:r w:rsidRPr="005018BE">
        <w:rPr>
          <w:sz w:val="22"/>
          <w:szCs w:val="22"/>
        </w:rPr>
        <w:t>Оценка усвоения знаний и умений осуществляется через выполнение школьником продуктивных заданий в учебниках и рабочих тетрадях. При оценке</w:t>
      </w:r>
      <w:r w:rsidR="005018BE">
        <w:rPr>
          <w:rStyle w:val="11pt"/>
        </w:rPr>
        <w:t xml:space="preserve"> предметных результа</w:t>
      </w:r>
      <w:r w:rsidRPr="005018BE">
        <w:rPr>
          <w:rStyle w:val="11pt"/>
        </w:rPr>
        <w:t>тов</w:t>
      </w:r>
      <w:r w:rsidRPr="005018BE">
        <w:rPr>
          <w:sz w:val="22"/>
          <w:szCs w:val="22"/>
        </w:rPr>
        <w:t xml:space="preserve"> основную ценность представляет не само по себе освоение системы опорных знаний и способность воспроизводить их в стандартных учебных сит</w:t>
      </w:r>
      <w:r w:rsidR="005018BE">
        <w:rPr>
          <w:sz w:val="22"/>
          <w:szCs w:val="22"/>
        </w:rPr>
        <w:t>уациях, а способность использо</w:t>
      </w:r>
      <w:r w:rsidRPr="005018BE">
        <w:rPr>
          <w:sz w:val="22"/>
          <w:szCs w:val="22"/>
        </w:rPr>
        <w:t>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со- держанием.</w:t>
      </w:r>
    </w:p>
    <w:p w:rsidR="00160F4F" w:rsidRPr="005018BE" w:rsidRDefault="00160F4F" w:rsidP="005018BE">
      <w:pPr>
        <w:pStyle w:val="a7"/>
        <w:shd w:val="clear" w:color="auto" w:fill="auto"/>
        <w:spacing w:before="0" w:after="240" w:line="276" w:lineRule="auto"/>
        <w:ind w:left="20" w:right="40"/>
        <w:rPr>
          <w:sz w:val="22"/>
          <w:szCs w:val="22"/>
        </w:rPr>
      </w:pPr>
      <w:r w:rsidRPr="005018BE">
        <w:rPr>
          <w:sz w:val="22"/>
          <w:szCs w:val="22"/>
        </w:rPr>
        <w:t>В первом классе используются три вида оценивания - текущее, тематическое и итоговое оценивание без выставления бальной отметки, но сопровождающееся словесной оценкой.</w:t>
      </w:r>
    </w:p>
    <w:p w:rsidR="00160F4F" w:rsidRPr="005018BE" w:rsidRDefault="00160F4F" w:rsidP="005018BE">
      <w:pPr>
        <w:pStyle w:val="a7"/>
        <w:shd w:val="clear" w:color="auto" w:fill="auto"/>
        <w:spacing w:before="0" w:after="240" w:line="276" w:lineRule="auto"/>
        <w:ind w:left="20" w:right="40"/>
        <w:rPr>
          <w:sz w:val="22"/>
          <w:szCs w:val="22"/>
        </w:rPr>
      </w:pPr>
      <w:r w:rsidRPr="005018BE">
        <w:rPr>
          <w:rStyle w:val="a6"/>
          <w:sz w:val="22"/>
          <w:szCs w:val="22"/>
        </w:rPr>
        <w:t>Текущее оценивание</w:t>
      </w:r>
      <w:r w:rsidRPr="005018BE">
        <w:rPr>
          <w:sz w:val="22"/>
          <w:szCs w:val="22"/>
        </w:rPr>
        <w:t xml:space="preserve"> - наиболее гибкая проверка результатов обучения, которая со- путствует процессу становления умения и навыка. Его основ</w:t>
      </w:r>
      <w:r w:rsidR="005018BE">
        <w:rPr>
          <w:sz w:val="22"/>
          <w:szCs w:val="22"/>
        </w:rPr>
        <w:t>ная цель - анализ хода формиро</w:t>
      </w:r>
      <w:r w:rsidRPr="005018BE">
        <w:rPr>
          <w:sz w:val="22"/>
          <w:szCs w:val="22"/>
        </w:rPr>
        <w:t>вания знаний и умений учащихся, формируемых на уроках окружающего мира (наблюдение, сопоставление, установление взаимосвязей и т.д.). Это даёт</w:t>
      </w:r>
      <w:r w:rsidR="005018BE">
        <w:rPr>
          <w:sz w:val="22"/>
          <w:szCs w:val="22"/>
        </w:rPr>
        <w:t xml:space="preserve"> возможность участникам образо</w:t>
      </w:r>
      <w:r w:rsidRPr="005018BE">
        <w:rPr>
          <w:sz w:val="22"/>
          <w:szCs w:val="22"/>
        </w:rPr>
        <w:t>вательного процесса своевременно отреагировать на недост</w:t>
      </w:r>
      <w:r w:rsidR="005018BE">
        <w:rPr>
          <w:sz w:val="22"/>
          <w:szCs w:val="22"/>
        </w:rPr>
        <w:t>атки, выявить их причины и при</w:t>
      </w:r>
      <w:r w:rsidRPr="005018BE">
        <w:rPr>
          <w:sz w:val="22"/>
          <w:szCs w:val="22"/>
        </w:rPr>
        <w:t>нять необходимые меры к устранению.</w:t>
      </w:r>
    </w:p>
    <w:p w:rsidR="00160F4F" w:rsidRPr="005018BE" w:rsidRDefault="00160F4F" w:rsidP="005018BE">
      <w:pPr>
        <w:pStyle w:val="a7"/>
        <w:shd w:val="clear" w:color="auto" w:fill="auto"/>
        <w:spacing w:before="0" w:after="0" w:line="276" w:lineRule="auto"/>
        <w:ind w:left="20" w:right="40"/>
        <w:rPr>
          <w:sz w:val="22"/>
          <w:szCs w:val="22"/>
        </w:rPr>
      </w:pPr>
      <w:r w:rsidRPr="005018BE">
        <w:rPr>
          <w:rStyle w:val="a6"/>
          <w:sz w:val="22"/>
          <w:szCs w:val="22"/>
        </w:rPr>
        <w:t>Тематическое оценивание</w:t>
      </w:r>
      <w:r w:rsidRPr="005018BE">
        <w:rPr>
          <w:sz w:val="22"/>
          <w:szCs w:val="22"/>
        </w:rPr>
        <w:t xml:space="preserve"> проводится с помощью тетради, которая содержит тесты по всем темам курса «Окружающий мир» для первого к</w:t>
      </w:r>
      <w:r w:rsidR="005018BE">
        <w:rPr>
          <w:sz w:val="22"/>
          <w:szCs w:val="22"/>
        </w:rPr>
        <w:t>ласса. С их помощью ребенок мо</w:t>
      </w:r>
      <w:r w:rsidRPr="005018BE">
        <w:rPr>
          <w:sz w:val="22"/>
          <w:szCs w:val="22"/>
        </w:rPr>
        <w:t>жешь быстро проверить свои знания. На каждый вопрос дано несколько вариантов ответов, среди них только один правильный. Почти все ответы пред</w:t>
      </w:r>
      <w:r w:rsidR="005018BE">
        <w:rPr>
          <w:sz w:val="22"/>
          <w:szCs w:val="22"/>
        </w:rPr>
        <w:t>ставлены в виде рисунков. Необ</w:t>
      </w:r>
      <w:r w:rsidRPr="005018BE">
        <w:rPr>
          <w:sz w:val="22"/>
          <w:szCs w:val="22"/>
        </w:rPr>
        <w:t>ходимо выбрать правильный ответ и отметить его (закрасит</w:t>
      </w:r>
      <w:r w:rsidR="005018BE">
        <w:rPr>
          <w:sz w:val="22"/>
          <w:szCs w:val="22"/>
        </w:rPr>
        <w:t>ь кружок). В конце тетради име</w:t>
      </w:r>
      <w:r w:rsidRPr="005018BE">
        <w:rPr>
          <w:sz w:val="22"/>
          <w:szCs w:val="22"/>
        </w:rPr>
        <w:t>ются ответы на все тесты. Учащиеся выполняют работу самостоятельно. И только после этого могут проверить себя.</w:t>
      </w:r>
    </w:p>
    <w:p w:rsidR="00160F4F" w:rsidRPr="005018BE" w:rsidRDefault="00160F4F" w:rsidP="005018BE">
      <w:pPr>
        <w:pStyle w:val="a7"/>
        <w:shd w:val="clear" w:color="auto" w:fill="auto"/>
        <w:spacing w:before="0" w:after="279" w:line="276" w:lineRule="auto"/>
        <w:ind w:left="20" w:right="40"/>
        <w:rPr>
          <w:sz w:val="22"/>
          <w:szCs w:val="22"/>
        </w:rPr>
      </w:pPr>
      <w:r w:rsidRPr="005018BE">
        <w:rPr>
          <w:sz w:val="22"/>
          <w:szCs w:val="22"/>
        </w:rPr>
        <w:t xml:space="preserve">Для мониторинга метапредметных результатов первоклассников используются ком- плексные проверочные и тренировочные задания. Они помогают ученику оценить, насколько </w:t>
      </w:r>
      <w:r w:rsidRPr="005018BE">
        <w:rPr>
          <w:sz w:val="22"/>
          <w:szCs w:val="22"/>
        </w:rPr>
        <w:lastRenderedPageBreak/>
        <w:t>грамотно он умеет понимать инструкции, анализировать разные ситуации; осознать, что предметные знания пригодятся ему не только при решении учебных заданий, но и при ре- шении жизненных задач.</w:t>
      </w:r>
      <w:r w:rsidRPr="005018BE">
        <w:rPr>
          <w:rStyle w:val="a6"/>
          <w:sz w:val="22"/>
          <w:szCs w:val="22"/>
        </w:rPr>
        <w:t xml:space="preserve"> Комплексная работа</w:t>
      </w:r>
      <w:r w:rsidRPr="005018BE">
        <w:rPr>
          <w:sz w:val="22"/>
          <w:szCs w:val="22"/>
        </w:rPr>
        <w:t xml:space="preserve"> позволяет выявить и оценить как уровень сформированности важнейших предметных аспектов обучения, так и компетентность перво- классника в решении разнообразных проблем.</w:t>
      </w:r>
    </w:p>
    <w:p w:rsidR="00160F4F" w:rsidRPr="005018BE" w:rsidRDefault="00160F4F" w:rsidP="005018BE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56C28" w:rsidRPr="005018BE" w:rsidRDefault="00956C28" w:rsidP="005018BE">
      <w:pPr>
        <w:pStyle w:val="a7"/>
        <w:shd w:val="clear" w:color="auto" w:fill="auto"/>
        <w:spacing w:before="0" w:after="0" w:line="276" w:lineRule="auto"/>
        <w:ind w:left="40" w:right="40"/>
        <w:rPr>
          <w:sz w:val="22"/>
          <w:szCs w:val="22"/>
        </w:rPr>
      </w:pPr>
    </w:p>
    <w:sectPr w:rsidR="00956C28" w:rsidRPr="005018BE" w:rsidSect="00B31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693" w:right="646" w:bottom="1186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B0" w:rsidRDefault="008D72B0">
      <w:r>
        <w:separator/>
      </w:r>
    </w:p>
  </w:endnote>
  <w:endnote w:type="continuationSeparator" w:id="1">
    <w:p w:rsidR="008D72B0" w:rsidRDefault="008D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BE" w:rsidRDefault="005018B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BE" w:rsidRDefault="00B3167E" w:rsidP="005018BE">
    <w:pPr>
      <w:pStyle w:val="ad"/>
      <w:framePr w:w="10825" w:h="148" w:wrap="none" w:vAnchor="text" w:hAnchor="page" w:x="207" w:y="-847"/>
      <w:jc w:val="center"/>
    </w:pPr>
    <w:r>
      <w:fldChar w:fldCharType="begin"/>
    </w:r>
    <w:r w:rsidR="00B420E4">
      <w:instrText xml:space="preserve"> PAGE   \* MERGEFORMAT </w:instrText>
    </w:r>
    <w:r>
      <w:fldChar w:fldCharType="separate"/>
    </w:r>
    <w:r w:rsidR="001410E1">
      <w:rPr>
        <w:noProof/>
      </w:rPr>
      <w:t>1</w:t>
    </w:r>
    <w:r>
      <w:rPr>
        <w:noProof/>
      </w:rPr>
      <w:fldChar w:fldCharType="end"/>
    </w:r>
  </w:p>
  <w:p w:rsidR="00956C28" w:rsidRDefault="00956C28">
    <w:pPr>
      <w:pStyle w:val="a5"/>
      <w:framePr w:w="10825" w:h="148" w:wrap="none" w:vAnchor="text" w:hAnchor="page" w:x="207" w:y="-847"/>
      <w:shd w:val="clear" w:color="auto" w:fill="auto"/>
      <w:ind w:left="57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BE" w:rsidRDefault="005018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B0" w:rsidRDefault="008D72B0">
      <w:r>
        <w:separator/>
      </w:r>
    </w:p>
  </w:footnote>
  <w:footnote w:type="continuationSeparator" w:id="1">
    <w:p w:rsidR="008D72B0" w:rsidRDefault="008D7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BE" w:rsidRDefault="005018B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BE" w:rsidRDefault="005018B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BE" w:rsidRDefault="005018B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51EF0BE7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61E6724C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6BBA03D0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6C28"/>
    <w:rsid w:val="001410E1"/>
    <w:rsid w:val="00160F4F"/>
    <w:rsid w:val="005018BE"/>
    <w:rsid w:val="008D72B0"/>
    <w:rsid w:val="00930E83"/>
    <w:rsid w:val="00956C28"/>
    <w:rsid w:val="009751C5"/>
    <w:rsid w:val="00B3167E"/>
    <w:rsid w:val="00B420E4"/>
    <w:rsid w:val="00BB1E94"/>
    <w:rsid w:val="00E3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7E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167E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B3167E"/>
    <w:rPr>
      <w:rFonts w:ascii="Arial" w:hAnsi="Arial" w:cs="Arial"/>
      <w:smallCaps/>
      <w:spacing w:val="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sid w:val="00B3167E"/>
    <w:rPr>
      <w:rFonts w:ascii="Times New Roman" w:hAnsi="Times New Roman" w:cs="Times New Roman"/>
      <w:sz w:val="20"/>
      <w:szCs w:val="20"/>
    </w:rPr>
  </w:style>
  <w:style w:type="character" w:customStyle="1" w:styleId="BookAntiqua">
    <w:name w:val="Колонтитул + Book Antiqua"/>
    <w:aliases w:val="Интервал 0 pt"/>
    <w:basedOn w:val="a4"/>
    <w:uiPriority w:val="99"/>
    <w:rsid w:val="00B3167E"/>
    <w:rPr>
      <w:rFonts w:ascii="Book Antiqua" w:hAnsi="Book Antiqua" w:cs="Book Antiqua"/>
      <w:spacing w:val="10"/>
      <w:sz w:val="20"/>
      <w:szCs w:val="20"/>
    </w:rPr>
  </w:style>
  <w:style w:type="character" w:customStyle="1" w:styleId="11">
    <w:name w:val="Основной текст Знак1"/>
    <w:basedOn w:val="a0"/>
    <w:link w:val="12"/>
    <w:uiPriority w:val="99"/>
    <w:locked/>
    <w:rsid w:val="00956C28"/>
    <w:rPr>
      <w:rFonts w:ascii="Arial" w:hAnsi="Arial" w:cs="Arial"/>
      <w:smallCaps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sid w:val="00B3167E"/>
    <w:rPr>
      <w:rFonts w:ascii="Arial" w:hAnsi="Arial" w:cs="Arial"/>
      <w:b/>
      <w:bCs/>
      <w:smallCaps/>
      <w:spacing w:val="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3167E"/>
    <w:pPr>
      <w:shd w:val="clear" w:color="auto" w:fill="FFFFFF"/>
      <w:spacing w:after="600" w:line="240" w:lineRule="atLeast"/>
      <w:outlineLvl w:val="0"/>
    </w:pPr>
    <w:rPr>
      <w:rFonts w:ascii="Arial" w:hAnsi="Arial" w:cs="Arial"/>
      <w:smallCaps/>
      <w:color w:val="auto"/>
    </w:rPr>
  </w:style>
  <w:style w:type="paragraph" w:customStyle="1" w:styleId="a5">
    <w:name w:val="Колонтитул"/>
    <w:basedOn w:val="a"/>
    <w:link w:val="a4"/>
    <w:uiPriority w:val="99"/>
    <w:rsid w:val="00B3167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Body Text"/>
    <w:basedOn w:val="a"/>
    <w:link w:val="a8"/>
    <w:uiPriority w:val="99"/>
    <w:rsid w:val="00B3167E"/>
    <w:pPr>
      <w:shd w:val="clear" w:color="auto" w:fill="FFFFFF"/>
      <w:spacing w:before="300" w:after="180" w:line="263" w:lineRule="exact"/>
      <w:ind w:firstLine="560"/>
      <w:jc w:val="both"/>
    </w:pPr>
    <w:rPr>
      <w:rFonts w:ascii="Arial" w:hAnsi="Arial" w:cs="Arial"/>
      <w:color w:val="auto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3167E"/>
    <w:rPr>
      <w:rFonts w:cs="Arial Unicode MS"/>
      <w:color w:val="000000"/>
    </w:rPr>
  </w:style>
  <w:style w:type="character" w:customStyle="1" w:styleId="a9">
    <w:name w:val="Подпись к таблице"/>
    <w:basedOn w:val="11"/>
    <w:uiPriority w:val="99"/>
    <w:rsid w:val="00956C28"/>
    <w:rPr>
      <w:rFonts w:ascii="Arial" w:hAnsi="Arial" w:cs="Arial"/>
      <w:smallCap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56C28"/>
    <w:rPr>
      <w:rFonts w:cs="Arial Unicode MS"/>
      <w:b/>
      <w:bCs/>
      <w:noProof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56C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956C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212pt">
    <w:name w:val="Заголовок №1 (2) + 12 pt"/>
    <w:aliases w:val="Не полужирный,Малые прописные"/>
    <w:basedOn w:val="120"/>
    <w:uiPriority w:val="99"/>
    <w:rsid w:val="00956C28"/>
    <w:rPr>
      <w:rFonts w:ascii="Arial" w:hAnsi="Arial" w:cs="Arial"/>
      <w:b/>
      <w:bCs/>
      <w:smallCaps/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"/>
    <w:link w:val="11"/>
    <w:uiPriority w:val="99"/>
    <w:rsid w:val="00956C28"/>
    <w:pPr>
      <w:shd w:val="clear" w:color="auto" w:fill="FFFFFF"/>
      <w:spacing w:line="240" w:lineRule="atLeast"/>
    </w:pPr>
    <w:rPr>
      <w:rFonts w:ascii="Arial" w:hAnsi="Arial" w:cs="Arial"/>
      <w:smallCaps/>
      <w:color w:val="auto"/>
    </w:rPr>
  </w:style>
  <w:style w:type="paragraph" w:customStyle="1" w:styleId="20">
    <w:name w:val="Основной текст (2)"/>
    <w:basedOn w:val="a"/>
    <w:link w:val="2"/>
    <w:uiPriority w:val="99"/>
    <w:rsid w:val="00956C28"/>
    <w:pPr>
      <w:shd w:val="clear" w:color="auto" w:fill="FFFFFF"/>
      <w:spacing w:line="240" w:lineRule="atLeast"/>
    </w:pPr>
    <w:rPr>
      <w:b/>
      <w:bCs/>
      <w:noProof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956C28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121">
    <w:name w:val="Заголовок №1 (2)"/>
    <w:basedOn w:val="a"/>
    <w:link w:val="120"/>
    <w:uiPriority w:val="99"/>
    <w:rsid w:val="00956C28"/>
    <w:pPr>
      <w:shd w:val="clear" w:color="auto" w:fill="FFFFFF"/>
      <w:spacing w:before="600" w:line="544" w:lineRule="exact"/>
      <w:ind w:firstLine="2320"/>
      <w:outlineLvl w:val="0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1210">
    <w:name w:val="Заголовок №1 (2)1"/>
    <w:basedOn w:val="a"/>
    <w:uiPriority w:val="99"/>
    <w:rsid w:val="00956C28"/>
    <w:pPr>
      <w:shd w:val="clear" w:color="auto" w:fill="FFFFFF"/>
      <w:spacing w:before="600" w:line="544" w:lineRule="exact"/>
      <w:ind w:firstLine="2320"/>
      <w:outlineLvl w:val="0"/>
    </w:pPr>
    <w:rPr>
      <w:rFonts w:ascii="Arial" w:hAnsi="Arial" w:cs="Arial"/>
      <w:b/>
      <w:bCs/>
      <w:color w:val="auto"/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rsid w:val="00160F4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0F4F"/>
    <w:pPr>
      <w:shd w:val="clear" w:color="auto" w:fill="FFFFFF"/>
      <w:spacing w:line="259" w:lineRule="exact"/>
      <w:ind w:firstLine="540"/>
      <w:jc w:val="both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110">
    <w:name w:val="Заголовок №11"/>
    <w:basedOn w:val="a"/>
    <w:uiPriority w:val="99"/>
    <w:rsid w:val="00160F4F"/>
    <w:pPr>
      <w:shd w:val="clear" w:color="auto" w:fill="FFFFFF"/>
      <w:spacing w:after="600" w:line="240" w:lineRule="atLeast"/>
      <w:outlineLvl w:val="0"/>
    </w:pPr>
    <w:rPr>
      <w:rFonts w:ascii="Arial" w:hAnsi="Arial" w:cs="Arial"/>
      <w:smallCaps/>
      <w:color w:val="auto"/>
    </w:rPr>
  </w:style>
  <w:style w:type="character" w:customStyle="1" w:styleId="13">
    <w:name w:val="Заголовок №1 (3)_"/>
    <w:basedOn w:val="a0"/>
    <w:link w:val="130"/>
    <w:uiPriority w:val="99"/>
    <w:rsid w:val="00160F4F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160F4F"/>
    <w:pPr>
      <w:shd w:val="clear" w:color="auto" w:fill="FFFFFF"/>
      <w:spacing w:line="259" w:lineRule="exact"/>
      <w:ind w:firstLine="540"/>
      <w:jc w:val="both"/>
      <w:outlineLvl w:val="0"/>
    </w:pPr>
    <w:rPr>
      <w:rFonts w:ascii="Arial" w:hAnsi="Arial" w:cs="Arial"/>
      <w:b/>
      <w:bCs/>
      <w:i/>
      <w:iCs/>
      <w:color w:val="auto"/>
      <w:sz w:val="21"/>
      <w:szCs w:val="21"/>
    </w:rPr>
  </w:style>
  <w:style w:type="character" w:customStyle="1" w:styleId="122">
    <w:name w:val="Заголовок №1 (2) + Не полужирный"/>
    <w:basedOn w:val="120"/>
    <w:uiPriority w:val="99"/>
    <w:rsid w:val="00160F4F"/>
    <w:rPr>
      <w:rFonts w:ascii="Arial" w:hAnsi="Arial" w:cs="Arial"/>
      <w:b/>
      <w:bCs/>
      <w:spacing w:val="0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Курсив"/>
    <w:basedOn w:val="11"/>
    <w:uiPriority w:val="99"/>
    <w:rsid w:val="00160F4F"/>
    <w:rPr>
      <w:rFonts w:ascii="Arial" w:hAnsi="Arial" w:cs="Arial"/>
      <w:i/>
      <w:iCs/>
      <w:smallCap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160F4F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160F4F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60F4F"/>
    <w:rPr>
      <w:rFonts w:ascii="Arial" w:hAnsi="Arial" w:cs="Arial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60F4F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160F4F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character" w:customStyle="1" w:styleId="aa">
    <w:name w:val="Подпись к таблице_"/>
    <w:basedOn w:val="a0"/>
    <w:uiPriority w:val="99"/>
    <w:rsid w:val="005018BE"/>
    <w:rPr>
      <w:rFonts w:ascii="Arial" w:hAnsi="Arial" w:cs="Arial"/>
      <w:b/>
      <w:bCs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rsid w:val="005018BE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13pt">
    <w:name w:val="Заголовок №1 + 13 pt"/>
    <w:aliases w:val="Не малые прописные"/>
    <w:basedOn w:val="1"/>
    <w:uiPriority w:val="99"/>
    <w:rsid w:val="005018BE"/>
    <w:rPr>
      <w:rFonts w:ascii="Arial" w:hAnsi="Arial" w:cs="Arial"/>
      <w:smallCaps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5018BE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styleId="ab">
    <w:name w:val="header"/>
    <w:basedOn w:val="a"/>
    <w:link w:val="ac"/>
    <w:uiPriority w:val="99"/>
    <w:semiHidden/>
    <w:unhideWhenUsed/>
    <w:rsid w:val="005018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018BE"/>
    <w:rPr>
      <w:rFonts w:cs="Arial Unicode MS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18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18BE"/>
    <w:rPr>
      <w:rFonts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smallCaps/>
      <w:spacing w:val="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BookAntiqua">
    <w:name w:val="Колонтитул + Book Antiqua"/>
    <w:aliases w:val="Интервал 0 pt"/>
    <w:basedOn w:val="a4"/>
    <w:uiPriority w:val="99"/>
    <w:rPr>
      <w:rFonts w:ascii="Book Antiqua" w:hAnsi="Book Antiqua" w:cs="Book Antiqua"/>
      <w:spacing w:val="10"/>
      <w:sz w:val="20"/>
      <w:szCs w:val="20"/>
    </w:rPr>
  </w:style>
  <w:style w:type="character" w:customStyle="1" w:styleId="11">
    <w:name w:val="Основной текст Знак1"/>
    <w:basedOn w:val="a0"/>
    <w:link w:val="12"/>
    <w:uiPriority w:val="99"/>
    <w:locked/>
    <w:rsid w:val="00956C28"/>
    <w:rPr>
      <w:rFonts w:ascii="Arial" w:hAnsi="Arial" w:cs="Arial"/>
      <w:smallCaps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Pr>
      <w:rFonts w:ascii="Arial" w:hAnsi="Arial" w:cs="Arial"/>
      <w:b/>
      <w:bCs/>
      <w:smallCaps/>
      <w:spacing w:val="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0" w:line="240" w:lineRule="atLeast"/>
      <w:outlineLvl w:val="0"/>
    </w:pPr>
    <w:rPr>
      <w:rFonts w:ascii="Arial" w:hAnsi="Arial" w:cs="Arial"/>
      <w:smallCaps/>
      <w:color w:val="auto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before="300" w:after="180" w:line="263" w:lineRule="exact"/>
      <w:ind w:firstLine="560"/>
      <w:jc w:val="both"/>
    </w:pPr>
    <w:rPr>
      <w:rFonts w:ascii="Arial" w:hAnsi="Arial" w:cs="Arial"/>
      <w:color w:val="auto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Arial Unicode MS"/>
      <w:color w:val="000000"/>
    </w:rPr>
  </w:style>
  <w:style w:type="character" w:customStyle="1" w:styleId="a9">
    <w:name w:val="Подпись к таблице"/>
    <w:basedOn w:val="11"/>
    <w:uiPriority w:val="99"/>
    <w:rsid w:val="00956C28"/>
    <w:rPr>
      <w:rFonts w:ascii="Arial" w:hAnsi="Arial" w:cs="Arial"/>
      <w:smallCap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56C28"/>
    <w:rPr>
      <w:rFonts w:cs="Arial Unicode MS"/>
      <w:b/>
      <w:bCs/>
      <w:noProof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56C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956C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212pt">
    <w:name w:val="Заголовок №1 (2) + 12 pt"/>
    <w:aliases w:val="Не полужирный,Малые прописные"/>
    <w:basedOn w:val="120"/>
    <w:uiPriority w:val="99"/>
    <w:rsid w:val="00956C28"/>
    <w:rPr>
      <w:rFonts w:ascii="Arial" w:hAnsi="Arial" w:cs="Arial"/>
      <w:b/>
      <w:bCs/>
      <w:smallCaps/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"/>
    <w:link w:val="11"/>
    <w:uiPriority w:val="99"/>
    <w:rsid w:val="00956C28"/>
    <w:pPr>
      <w:shd w:val="clear" w:color="auto" w:fill="FFFFFF"/>
      <w:spacing w:line="240" w:lineRule="atLeast"/>
    </w:pPr>
    <w:rPr>
      <w:rFonts w:ascii="Arial" w:hAnsi="Arial" w:cs="Arial"/>
      <w:smallCaps/>
      <w:color w:val="auto"/>
    </w:rPr>
  </w:style>
  <w:style w:type="paragraph" w:customStyle="1" w:styleId="20">
    <w:name w:val="Основной текст (2)"/>
    <w:basedOn w:val="a"/>
    <w:link w:val="2"/>
    <w:uiPriority w:val="99"/>
    <w:rsid w:val="00956C28"/>
    <w:pPr>
      <w:shd w:val="clear" w:color="auto" w:fill="FFFFFF"/>
      <w:spacing w:line="240" w:lineRule="atLeast"/>
    </w:pPr>
    <w:rPr>
      <w:b/>
      <w:bCs/>
      <w:noProof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956C28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121">
    <w:name w:val="Заголовок №1 (2)"/>
    <w:basedOn w:val="a"/>
    <w:link w:val="120"/>
    <w:uiPriority w:val="99"/>
    <w:rsid w:val="00956C28"/>
    <w:pPr>
      <w:shd w:val="clear" w:color="auto" w:fill="FFFFFF"/>
      <w:spacing w:before="600" w:line="544" w:lineRule="exact"/>
      <w:ind w:firstLine="2320"/>
      <w:outlineLvl w:val="0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1210">
    <w:name w:val="Заголовок №1 (2)1"/>
    <w:basedOn w:val="a"/>
    <w:uiPriority w:val="99"/>
    <w:rsid w:val="00956C28"/>
    <w:pPr>
      <w:shd w:val="clear" w:color="auto" w:fill="FFFFFF"/>
      <w:spacing w:before="600" w:line="544" w:lineRule="exact"/>
      <w:ind w:firstLine="2320"/>
      <w:outlineLvl w:val="0"/>
    </w:pPr>
    <w:rPr>
      <w:rFonts w:ascii="Arial" w:hAnsi="Arial" w:cs="Arial"/>
      <w:b/>
      <w:bCs/>
      <w:color w:val="auto"/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rsid w:val="00160F4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0F4F"/>
    <w:pPr>
      <w:shd w:val="clear" w:color="auto" w:fill="FFFFFF"/>
      <w:spacing w:line="259" w:lineRule="exact"/>
      <w:ind w:firstLine="540"/>
      <w:jc w:val="both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110">
    <w:name w:val="Заголовок №11"/>
    <w:basedOn w:val="a"/>
    <w:uiPriority w:val="99"/>
    <w:rsid w:val="00160F4F"/>
    <w:pPr>
      <w:shd w:val="clear" w:color="auto" w:fill="FFFFFF"/>
      <w:spacing w:after="600" w:line="240" w:lineRule="atLeast"/>
      <w:outlineLvl w:val="0"/>
    </w:pPr>
    <w:rPr>
      <w:rFonts w:ascii="Arial" w:hAnsi="Arial" w:cs="Arial"/>
      <w:smallCaps/>
      <w:color w:val="auto"/>
    </w:rPr>
  </w:style>
  <w:style w:type="character" w:customStyle="1" w:styleId="13">
    <w:name w:val="Заголовок №1 (3)_"/>
    <w:basedOn w:val="a0"/>
    <w:link w:val="130"/>
    <w:uiPriority w:val="99"/>
    <w:rsid w:val="00160F4F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160F4F"/>
    <w:pPr>
      <w:shd w:val="clear" w:color="auto" w:fill="FFFFFF"/>
      <w:spacing w:line="259" w:lineRule="exact"/>
      <w:ind w:firstLine="540"/>
      <w:jc w:val="both"/>
      <w:outlineLvl w:val="0"/>
    </w:pPr>
    <w:rPr>
      <w:rFonts w:ascii="Arial" w:hAnsi="Arial" w:cs="Arial"/>
      <w:b/>
      <w:bCs/>
      <w:i/>
      <w:iCs/>
      <w:color w:val="auto"/>
      <w:sz w:val="21"/>
      <w:szCs w:val="21"/>
    </w:rPr>
  </w:style>
  <w:style w:type="character" w:customStyle="1" w:styleId="122">
    <w:name w:val="Заголовок №1 (2) + Не полужирный"/>
    <w:basedOn w:val="120"/>
    <w:uiPriority w:val="99"/>
    <w:rsid w:val="00160F4F"/>
    <w:rPr>
      <w:rFonts w:ascii="Arial" w:hAnsi="Arial" w:cs="Arial"/>
      <w:b/>
      <w:bCs/>
      <w:spacing w:val="0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Курсив"/>
    <w:basedOn w:val="11"/>
    <w:uiPriority w:val="99"/>
    <w:rsid w:val="00160F4F"/>
    <w:rPr>
      <w:rFonts w:ascii="Arial" w:hAnsi="Arial" w:cs="Arial"/>
      <w:i/>
      <w:iCs/>
      <w:smallCap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160F4F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160F4F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60F4F"/>
    <w:rPr>
      <w:rFonts w:ascii="Arial" w:hAnsi="Arial" w:cs="Arial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60F4F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160F4F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character" w:customStyle="1" w:styleId="aa">
    <w:name w:val="Подпись к таблице_"/>
    <w:basedOn w:val="a0"/>
    <w:uiPriority w:val="99"/>
    <w:rsid w:val="005018BE"/>
    <w:rPr>
      <w:rFonts w:ascii="Arial" w:hAnsi="Arial" w:cs="Arial"/>
      <w:b/>
      <w:bCs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rsid w:val="005018BE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13pt">
    <w:name w:val="Заголовок №1 + 13 pt"/>
    <w:aliases w:val="Не малые прописные"/>
    <w:basedOn w:val="1"/>
    <w:uiPriority w:val="99"/>
    <w:rsid w:val="005018BE"/>
    <w:rPr>
      <w:rFonts w:ascii="Arial" w:hAnsi="Arial" w:cs="Arial"/>
      <w:smallCaps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5018BE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styleId="ab">
    <w:name w:val="header"/>
    <w:basedOn w:val="a"/>
    <w:link w:val="ac"/>
    <w:uiPriority w:val="99"/>
    <w:semiHidden/>
    <w:unhideWhenUsed/>
    <w:rsid w:val="005018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018BE"/>
    <w:rPr>
      <w:rFonts w:cs="Arial Unicode MS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18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18BE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Silko</dc:creator>
  <cp:lastModifiedBy>йцуке</cp:lastModifiedBy>
  <cp:revision>2</cp:revision>
  <dcterms:created xsi:type="dcterms:W3CDTF">2014-12-19T15:32:00Z</dcterms:created>
  <dcterms:modified xsi:type="dcterms:W3CDTF">2014-12-19T15:32:00Z</dcterms:modified>
</cp:coreProperties>
</file>