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8" w:rsidRDefault="005973F8" w:rsidP="00597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урока.</w:t>
      </w:r>
    </w:p>
    <w:p w:rsidR="005973F8" w:rsidRDefault="005973F8" w:rsidP="005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973F8" w:rsidRPr="005973F8" w:rsidRDefault="005973F8" w:rsidP="00597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3F8"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5973F8" w:rsidRPr="005973F8" w:rsidRDefault="005973F8" w:rsidP="005973F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>Предмет:</w:t>
      </w: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 окружающий мир </w:t>
      </w:r>
    </w:p>
    <w:p w:rsidR="005973F8" w:rsidRPr="005973F8" w:rsidRDefault="005973F8" w:rsidP="005973F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>Тема урока: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«Общественные н</w:t>
      </w: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асекомые» </w:t>
      </w:r>
    </w:p>
    <w:p w:rsidR="005973F8" w:rsidRPr="005973F8" w:rsidRDefault="005973F8" w:rsidP="005973F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УМК «Гармония», учебник «Окружающий мир» </w:t>
      </w:r>
      <w:r w:rsidRPr="005973F8">
        <w:rPr>
          <w:rFonts w:ascii="Times New Roman" w:hAnsi="Times New Roman"/>
          <w:sz w:val="28"/>
          <w:szCs w:val="28"/>
        </w:rPr>
        <w:t xml:space="preserve">О.Т. </w:t>
      </w:r>
      <w:proofErr w:type="spellStart"/>
      <w:r w:rsidRPr="005973F8">
        <w:rPr>
          <w:rFonts w:ascii="Times New Roman" w:hAnsi="Times New Roman"/>
          <w:sz w:val="28"/>
          <w:szCs w:val="28"/>
        </w:rPr>
        <w:t>Поглазовой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73F8" w:rsidRPr="005973F8" w:rsidRDefault="005973F8" w:rsidP="005973F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>Проблема исследования:</w:t>
      </w: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 Пауки – это насекомые? </w:t>
      </w:r>
    </w:p>
    <w:p w:rsidR="005973F8" w:rsidRPr="005973F8" w:rsidRDefault="005973F8" w:rsidP="005973F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>Тип урока</w:t>
      </w:r>
      <w:r w:rsidRPr="005973F8">
        <w:rPr>
          <w:rFonts w:ascii="Times New Roman" w:hAnsi="Times New Roman" w:cs="Calibri"/>
          <w:sz w:val="28"/>
          <w:szCs w:val="28"/>
          <w:lang w:eastAsia="ar-SA"/>
        </w:rPr>
        <w:t>: усвоение новых знаний (урок – исследование)</w:t>
      </w:r>
    </w:p>
    <w:p w:rsidR="005973F8" w:rsidRPr="005973F8" w:rsidRDefault="005973F8" w:rsidP="005973F8">
      <w:pPr>
        <w:suppressAutoHyphens/>
        <w:spacing w:after="0" w:line="240" w:lineRule="auto"/>
        <w:ind w:left="2880" w:hanging="2880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Ц</w:t>
      </w: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>ель:</w:t>
      </w: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 формирование новых знаний о насекомых, создание условий для осознания и осмысления новой учебной информации.</w:t>
      </w:r>
    </w:p>
    <w:p w:rsidR="005973F8" w:rsidRPr="005973F8" w:rsidRDefault="005973F8" w:rsidP="005973F8">
      <w:pPr>
        <w:suppressAutoHyphens/>
        <w:spacing w:after="0" w:line="240" w:lineRule="auto"/>
        <w:ind w:left="-360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УУД</w:t>
      </w:r>
      <w:r w:rsidRPr="005973F8">
        <w:rPr>
          <w:rFonts w:ascii="Times New Roman" w:hAnsi="Times New Roman" w:cs="Calibri"/>
          <w:b/>
          <w:sz w:val="28"/>
          <w:szCs w:val="28"/>
          <w:lang w:eastAsia="ar-SA"/>
        </w:rPr>
        <w:t xml:space="preserve">: 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Познакомить обучающихся с разнообразными насекомыми.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Актуализировать первичные знания о насекомых.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 xml:space="preserve">Повышать интерес к учебно-познавательной деятельности с помощью проблемных вопросов, проведения учебного исследования. 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Формировать и развивать умение чётко и правильно формулировать ответы, быстро находить верное решение.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Развивать умение работать с энциклопедической и справочной литературой.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Формировать умение работать в группе.</w:t>
      </w:r>
    </w:p>
    <w:p w:rsidR="005973F8" w:rsidRPr="005973F8" w:rsidRDefault="005973F8" w:rsidP="005973F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973F8">
        <w:rPr>
          <w:rFonts w:ascii="Times New Roman" w:hAnsi="Times New Roman" w:cs="Calibri"/>
          <w:sz w:val="28"/>
          <w:szCs w:val="28"/>
          <w:lang w:eastAsia="ar-SA"/>
        </w:rPr>
        <w:t>Воспитывать у школьников положительные личностные качества, чувство товарищества, коллективизма, взаимовыручки.</w:t>
      </w:r>
    </w:p>
    <w:p w:rsidR="005973F8" w:rsidRDefault="005973F8" w:rsidP="00597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3F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Оборудование</w:t>
      </w:r>
      <w:r w:rsidRPr="005973F8">
        <w:rPr>
          <w:rFonts w:ascii="Times New Roman" w:eastAsia="Times New Roman" w:hAnsi="Times New Roman" w:cs="Calibri"/>
          <w:sz w:val="28"/>
          <w:szCs w:val="28"/>
          <w:lang w:eastAsia="ar-SA"/>
        </w:rPr>
        <w:t>: картинки с изображениями насекомых,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карточки с заданием</w:t>
      </w:r>
      <w:r w:rsidR="00245E85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5973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45E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иллюстрация корзины для цветов, </w:t>
      </w:r>
      <w:r w:rsidR="00245E85">
        <w:rPr>
          <w:rFonts w:ascii="Times New Roman" w:hAnsi="Times New Roman"/>
          <w:sz w:val="28"/>
          <w:szCs w:val="28"/>
        </w:rPr>
        <w:t>цветная бумага, ножницы</w:t>
      </w:r>
      <w:r w:rsidR="00245E85" w:rsidRPr="000004A5">
        <w:rPr>
          <w:rFonts w:ascii="Times New Roman" w:hAnsi="Times New Roman"/>
          <w:sz w:val="28"/>
          <w:szCs w:val="28"/>
        </w:rPr>
        <w:t>,</w:t>
      </w:r>
      <w:r w:rsidR="00245E85">
        <w:rPr>
          <w:rFonts w:ascii="Times New Roman" w:hAnsi="Times New Roman"/>
          <w:sz w:val="28"/>
          <w:szCs w:val="28"/>
        </w:rPr>
        <w:t xml:space="preserve"> </w:t>
      </w:r>
      <w:r w:rsidRPr="005973F8">
        <w:rPr>
          <w:rFonts w:ascii="Times New Roman" w:eastAsia="Times New Roman" w:hAnsi="Times New Roman" w:cs="Calibri"/>
          <w:sz w:val="28"/>
          <w:szCs w:val="28"/>
          <w:lang w:eastAsia="ar-SA"/>
        </w:rPr>
        <w:t>компьютер, видеоролик</w:t>
      </w:r>
      <w:r w:rsidR="0004380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43809" w:rsidRPr="00043809">
        <w:rPr>
          <w:rFonts w:ascii="Times New Roman" w:eastAsia="Times New Roman" w:hAnsi="Times New Roman" w:cs="Calibri"/>
          <w:sz w:val="28"/>
          <w:szCs w:val="28"/>
          <w:lang w:eastAsia="ar-SA"/>
        </w:rPr>
        <w:t>http://interneturok.ru/ru/school/okruj-mir/1-klass/zhivotnyy-mir/nasekomye-raznoobrazie-nasekomyh-udivitelnye-nasekomye</w:t>
      </w:r>
      <w:r w:rsidRPr="005973F8">
        <w:rPr>
          <w:rFonts w:ascii="Times New Roman" w:eastAsia="Times New Roman" w:hAnsi="Times New Roman" w:cs="Calibri"/>
          <w:sz w:val="28"/>
          <w:szCs w:val="28"/>
          <w:lang w:eastAsia="ar-SA"/>
        </w:rPr>
        <w:t>, энциклопедическая литература, презентация «Насекомые»</w:t>
      </w: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597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3F8" w:rsidRDefault="005973F8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4CA" w:rsidRDefault="007D5F9B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F9B">
        <w:rPr>
          <w:rFonts w:ascii="Times New Roman" w:hAnsi="Times New Roman" w:cs="Times New Roman"/>
          <w:sz w:val="28"/>
          <w:szCs w:val="28"/>
        </w:rPr>
        <w:t>Ход урока.</w:t>
      </w:r>
    </w:p>
    <w:p w:rsidR="007D5F9B" w:rsidRDefault="007D5F9B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632"/>
        <w:gridCol w:w="5720"/>
        <w:gridCol w:w="2422"/>
      </w:tblGrid>
      <w:tr w:rsidR="007D5F9B" w:rsidTr="00A81619">
        <w:trPr>
          <w:trHeight w:val="556"/>
        </w:trPr>
        <w:tc>
          <w:tcPr>
            <w:tcW w:w="2632" w:type="dxa"/>
          </w:tcPr>
          <w:p w:rsidR="007D5F9B" w:rsidRDefault="007D5F9B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720" w:type="dxa"/>
          </w:tcPr>
          <w:p w:rsidR="007D5F9B" w:rsidRDefault="007D5F9B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422" w:type="dxa"/>
          </w:tcPr>
          <w:p w:rsidR="007D5F9B" w:rsidRDefault="007D5F9B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обучающихся</w:t>
            </w:r>
          </w:p>
        </w:tc>
      </w:tr>
      <w:tr w:rsidR="007D5F9B" w:rsidTr="00A81619">
        <w:trPr>
          <w:trHeight w:val="5301"/>
        </w:trPr>
        <w:tc>
          <w:tcPr>
            <w:tcW w:w="2632" w:type="dxa"/>
          </w:tcPr>
          <w:p w:rsidR="007D5F9B" w:rsidRPr="007D5F9B" w:rsidRDefault="007D5F9B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B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7D5F9B" w:rsidRDefault="007D5F9B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7D5F9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готовности к уроку. Эмоциональная, психологическая и мотивационная подготовка обучающихся к изучению нового материала.</w:t>
            </w:r>
          </w:p>
        </w:tc>
        <w:tc>
          <w:tcPr>
            <w:tcW w:w="5720" w:type="dxa"/>
          </w:tcPr>
          <w:p w:rsidR="007D5F9B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5">
              <w:rPr>
                <w:rFonts w:ascii="Times New Roman" w:hAnsi="Times New Roman"/>
                <w:sz w:val="28"/>
                <w:szCs w:val="28"/>
              </w:rPr>
              <w:t>Прозвенел звонок веселый,</w:t>
            </w:r>
            <w:r w:rsidRPr="000004A5">
              <w:rPr>
                <w:rFonts w:ascii="Times New Roman" w:hAnsi="Times New Roman"/>
                <w:sz w:val="28"/>
                <w:szCs w:val="28"/>
              </w:rPr>
              <w:br/>
              <w:t>Все готовы? Все готово?</w:t>
            </w:r>
            <w:r w:rsidRPr="000004A5">
              <w:rPr>
                <w:rFonts w:ascii="Times New Roman" w:hAnsi="Times New Roman"/>
                <w:sz w:val="28"/>
                <w:szCs w:val="28"/>
              </w:rPr>
              <w:br/>
              <w:t xml:space="preserve">Мы сейчас не </w:t>
            </w:r>
            <w:r>
              <w:rPr>
                <w:rFonts w:ascii="Times New Roman" w:hAnsi="Times New Roman"/>
                <w:sz w:val="28"/>
                <w:szCs w:val="28"/>
              </w:rPr>
              <w:t>отдыхаем,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Мы работать начинаем.</w:t>
            </w:r>
          </w:p>
          <w:p w:rsidR="007D5F9B" w:rsidRPr="000004A5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5">
              <w:rPr>
                <w:rFonts w:ascii="Times New Roman" w:hAnsi="Times New Roman"/>
                <w:sz w:val="28"/>
                <w:szCs w:val="28"/>
              </w:rPr>
              <w:t>Быть активными старайтесь,</w:t>
            </w:r>
            <w:r w:rsidRPr="000004A5">
              <w:rPr>
                <w:rFonts w:ascii="Times New Roman" w:hAnsi="Times New Roman"/>
                <w:sz w:val="28"/>
                <w:szCs w:val="28"/>
              </w:rPr>
              <w:br/>
              <w:t>Отвечайте, не стесняйтесь!</w:t>
            </w:r>
          </w:p>
          <w:p w:rsidR="007D5F9B" w:rsidRPr="000004A5" w:rsidRDefault="007D5F9B" w:rsidP="007D5F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4A5">
              <w:rPr>
                <w:rFonts w:ascii="Times New Roman" w:hAnsi="Times New Roman"/>
                <w:sz w:val="28"/>
                <w:szCs w:val="28"/>
              </w:rPr>
              <w:t xml:space="preserve"> - Улыбнитесь друг другу. Я рада вас видеть. Надеюсь, что наш урок будет для вас интересным и полезным.</w:t>
            </w:r>
            <w:r w:rsidRPr="000004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5F9B" w:rsidRPr="000004A5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5">
              <w:rPr>
                <w:rFonts w:ascii="Times New Roman" w:hAnsi="Times New Roman"/>
                <w:sz w:val="28"/>
                <w:szCs w:val="28"/>
              </w:rPr>
              <w:t>А какой урок у нас начинается?</w:t>
            </w:r>
          </w:p>
          <w:p w:rsidR="007D5F9B" w:rsidRPr="000004A5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Проверим, всё ли готово к уроку</w:t>
            </w:r>
            <w:r w:rsidRPr="000004A5">
              <w:rPr>
                <w:rFonts w:ascii="Times New Roman" w:hAnsi="Times New Roman"/>
                <w:sz w:val="28"/>
                <w:szCs w:val="28"/>
              </w:rPr>
              <w:t xml:space="preserve"> (учебник, </w:t>
            </w:r>
            <w:r>
              <w:rPr>
                <w:rFonts w:ascii="Times New Roman" w:hAnsi="Times New Roman"/>
                <w:sz w:val="28"/>
                <w:szCs w:val="28"/>
              </w:rPr>
              <w:t>цветная бумага, ножницы</w:t>
            </w:r>
            <w:r w:rsidRPr="000004A5">
              <w:rPr>
                <w:rFonts w:ascii="Times New Roman" w:hAnsi="Times New Roman"/>
                <w:sz w:val="28"/>
                <w:szCs w:val="28"/>
              </w:rPr>
              <w:t>, листок с заданием).</w:t>
            </w:r>
          </w:p>
          <w:p w:rsidR="007D5F9B" w:rsidRDefault="007D5F9B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D5F9B" w:rsidRDefault="007D5F9B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B">
              <w:rPr>
                <w:rFonts w:ascii="Times New Roman" w:hAnsi="Times New Roman" w:cs="Times New Roman"/>
                <w:sz w:val="28"/>
                <w:szCs w:val="28"/>
              </w:rPr>
              <w:t>Слушают речь учителя; психологический настрой на продуктивную работу.</w:t>
            </w: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Pr="007D5F9B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.Актуализация знаний обучающихся с последующей мотивацией.</w:t>
            </w:r>
          </w:p>
          <w:p w:rsidR="007D5F9B" w:rsidRPr="00F46CAC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7D5F9B">
              <w:rPr>
                <w:rFonts w:ascii="Times New Roman" w:hAnsi="Times New Roman"/>
                <w:sz w:val="28"/>
                <w:szCs w:val="28"/>
              </w:rPr>
              <w:t xml:space="preserve"> Повторение уже имеющихся знаний, активизация деятельности, мотивация к последующей работе.</w:t>
            </w:r>
          </w:p>
        </w:tc>
        <w:tc>
          <w:tcPr>
            <w:tcW w:w="5720" w:type="dxa"/>
          </w:tcPr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На экране вы видите животных, но одно из них лишнее.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какие группы можно разделить животных? 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Какое лишнее?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Верно ребята, бабочка. А к какой группе животных относится бабочка? </w:t>
            </w:r>
          </w:p>
          <w:p w:rsidR="007D5F9B" w:rsidRPr="007D5F9B" w:rsidRDefault="005973F8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Значит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чем сегодня будет идти речь на уроке</w:t>
            </w:r>
            <w:r w:rsidR="007D5F9B"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?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Ну а сейчас давайте вспомним, что мы знаем о насекомых.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F9B">
              <w:rPr>
                <w:rFonts w:ascii="Times New Roman" w:hAnsi="Times New Roman"/>
                <w:sz w:val="28"/>
                <w:szCs w:val="28"/>
              </w:rPr>
              <w:t>Где живут (обитают)?</w:t>
            </w:r>
          </w:p>
          <w:p w:rsidR="007D5F9B" w:rsidRPr="007D5F9B" w:rsidRDefault="007D5F9B" w:rsidP="007D5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D5F9B">
              <w:rPr>
                <w:rFonts w:ascii="Times New Roman" w:hAnsi="Times New Roman"/>
                <w:sz w:val="28"/>
                <w:szCs w:val="28"/>
              </w:rPr>
              <w:t>Главный признак насекомых?</w:t>
            </w:r>
          </w:p>
          <w:tbl>
            <w:tblPr>
              <w:tblpPr w:leftFromText="180" w:rightFromText="180" w:vertAnchor="text" w:horzAnchor="margin" w:tblpXSpec="center" w:tblpY="874"/>
              <w:tblOverlap w:val="never"/>
              <w:tblW w:w="153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245E85" w:rsidTr="00245E85">
              <w:trPr>
                <w:trHeight w:val="43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E85" w:rsidRDefault="00245E85" w:rsidP="00245E85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t>Грудь</w:t>
                  </w:r>
                </w:p>
              </w:tc>
            </w:tr>
          </w:tbl>
          <w:tbl>
            <w:tblPr>
              <w:tblpPr w:leftFromText="180" w:rightFromText="180" w:vertAnchor="text" w:horzAnchor="margin" w:tblpY="551"/>
              <w:tblOverlap w:val="never"/>
              <w:tblW w:w="14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7"/>
            </w:tblGrid>
            <w:tr w:rsidR="00A81619" w:rsidTr="00A81619">
              <w:trPr>
                <w:trHeight w:val="24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619" w:rsidRDefault="00A81619" w:rsidP="00A81619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t>голова</w:t>
                  </w:r>
                </w:p>
              </w:tc>
            </w:tr>
          </w:tbl>
          <w:p w:rsidR="00DA29BC" w:rsidRDefault="00DA29BC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3.Строение тела насекомых. Рассматриванием строение муравья.</w:t>
            </w:r>
            <w:r w:rsidR="001320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784"/>
              <w:tblOverlap w:val="never"/>
              <w:tblW w:w="15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14"/>
            </w:tblGrid>
            <w:tr w:rsidR="00245E85" w:rsidTr="00245E85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E85" w:rsidRDefault="00245E85" w:rsidP="00245E85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t>брюшко</w:t>
                  </w:r>
                </w:p>
              </w:tc>
            </w:tr>
          </w:tbl>
          <w:p w:rsidR="0013204E" w:rsidRDefault="0013204E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spacing w:line="240" w:lineRule="atLeast"/>
              <w:rPr>
                <w:rFonts w:ascii="Helvetica" w:hAnsi="Helvetica"/>
                <w:b/>
                <w:bCs/>
                <w:vanish/>
                <w:color w:val="333333"/>
                <w:sz w:val="20"/>
                <w:szCs w:val="20"/>
                <w:shd w:val="clear" w:color="auto" w:fill="FFFFFF"/>
              </w:rPr>
            </w:pPr>
          </w:p>
          <w:p w:rsidR="0013204E" w:rsidRDefault="0013204E" w:rsidP="0013204E">
            <w:pPr>
              <w:spacing w:line="240" w:lineRule="atLeast"/>
              <w:rPr>
                <w:rFonts w:ascii="Helvetica" w:hAnsi="Helvetica"/>
                <w:b/>
                <w:bCs/>
                <w:vanish/>
                <w:color w:val="333333"/>
                <w:sz w:val="20"/>
                <w:szCs w:val="20"/>
                <w:shd w:val="clear" w:color="auto" w:fill="FFFFFF"/>
              </w:rPr>
            </w:pPr>
          </w:p>
          <w:p w:rsidR="0013204E" w:rsidRDefault="0013204E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A81619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E9D2A" wp14:editId="4CF057C2">
                  <wp:extent cx="1329778" cy="1190846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01" cy="1194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3204E" w:rsidRDefault="0013204E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BC" w:rsidRDefault="00DA29BC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4.Чем питаются насекомые?</w:t>
            </w:r>
          </w:p>
          <w:p w:rsidR="00DA29BC" w:rsidRPr="00DA29BC" w:rsidRDefault="00DA29BC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9BC">
              <w:rPr>
                <w:rFonts w:ascii="Times New Roman" w:hAnsi="Times New Roman" w:cs="Times New Roman"/>
                <w:sz w:val="28"/>
                <w:szCs w:val="28"/>
              </w:rPr>
              <w:t>Итак, давайте сделаем вывод:</w:t>
            </w:r>
          </w:p>
          <w:p w:rsidR="0013204E" w:rsidRPr="0013204E" w:rsidRDefault="00DA29BC" w:rsidP="0013204E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A29BC">
              <w:rPr>
                <w:rFonts w:ascii="Times New Roman" w:hAnsi="Times New Roman"/>
                <w:sz w:val="28"/>
                <w:szCs w:val="20"/>
              </w:rPr>
              <w:t>Насекомые самая многочисленная группа животных. Известно более 1 миллиона видов насекомых; истинное их число, вероятно, составляет 1,5 – 2 миллиона. Это и красивые бабочки, и неприметные труженики муравьи, разные жуки, мухи и комары, стрекозы, пчёлы, шмели и многие другие. Насекомые везде и всюду.</w:t>
            </w:r>
            <w:r w:rsidR="0013204E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3204E" w:rsidRPr="001320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Многие насекомые питаются растениями, но есть среди них и хищники. Стрекоза охотится на комаров, мошек. Комары-самцы питаются нектаром цветов, самки – кровью человека и животных.</w:t>
            </w:r>
          </w:p>
          <w:p w:rsidR="00DA29BC" w:rsidRDefault="00DA29BC" w:rsidP="00DA2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D5F9B" w:rsidRPr="007D5F9B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Рассматривают изображения на слайде, называют объекты одним словом.</w:t>
            </w:r>
          </w:p>
          <w:p w:rsidR="007D5F9B" w:rsidRPr="007D5F9B" w:rsidRDefault="007D5F9B" w:rsidP="007D5F9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D5F9B">
              <w:rPr>
                <w:rFonts w:ascii="Times New Roman" w:hAnsi="Times New Roman"/>
                <w:sz w:val="28"/>
                <w:szCs w:val="28"/>
                <w:lang w:eastAsia="ar-SA"/>
              </w:rPr>
              <w:t>Распределяют животных на  группы, находят отличительные особенности. Обнаруживают, что одно животное (бабочка) не подходит по существенным признакам ни к млекопитающим, ни к птицам.</w:t>
            </w:r>
          </w:p>
          <w:p w:rsidR="007D5F9B" w:rsidRDefault="005973F8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будет идти о насекомых.</w:t>
            </w:r>
          </w:p>
          <w:p w:rsidR="007D5F9B" w:rsidRDefault="007D5F9B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9B" w:rsidRDefault="007D5F9B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5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Первый признак </w:t>
            </w:r>
            <w:r w:rsidRPr="007D5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 (три пары ног)</w:t>
            </w:r>
          </w:p>
          <w:p w:rsidR="007D5F9B" w:rsidRDefault="00DA29BC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D5F9B" w:rsidRPr="007D5F9B">
              <w:rPr>
                <w:rFonts w:ascii="Times New Roman" w:hAnsi="Times New Roman" w:cs="Times New Roman"/>
                <w:sz w:val="28"/>
                <w:szCs w:val="28"/>
              </w:rPr>
              <w:t>Второй признак насекомых (тело разделено на три части)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Желающий ученик подходит и показывает части тела.</w:t>
            </w:r>
          </w:p>
          <w:p w:rsidR="007D5F9B" w:rsidRDefault="00DA29BC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A29BC">
              <w:rPr>
                <w:rFonts w:ascii="Times New Roman" w:hAnsi="Times New Roman" w:cs="Times New Roman"/>
                <w:sz w:val="28"/>
                <w:szCs w:val="28"/>
              </w:rPr>
              <w:t>Третий признак насекомых (наличие усиков)</w:t>
            </w:r>
          </w:p>
          <w:p w:rsidR="00DA29BC" w:rsidRDefault="00DA29BC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9BC">
              <w:rPr>
                <w:rFonts w:ascii="Times New Roman" w:hAnsi="Times New Roman" w:cs="Times New Roman"/>
                <w:sz w:val="28"/>
                <w:szCs w:val="28"/>
              </w:rPr>
              <w:tab/>
              <w:t>Четвертый признак (наличие двух пар крыльев)</w:t>
            </w:r>
          </w:p>
          <w:p w:rsidR="00DA29BC" w:rsidRDefault="00DA29BC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Растения, нектар, кровь, мелкая живность.</w:t>
            </w:r>
          </w:p>
          <w:p w:rsidR="00DA29BC" w:rsidRDefault="00DA29BC" w:rsidP="007D5F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Сообщения детей о насекомых.</w:t>
            </w:r>
          </w:p>
        </w:tc>
        <w:tc>
          <w:tcPr>
            <w:tcW w:w="5720" w:type="dxa"/>
          </w:tcPr>
          <w:p w:rsidR="007D5F9B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сейчас мы отправимся «в мир интересного».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Большинство насекомых живут год или меньше.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Черный таракан живет 40 суток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Комнатная муха – от 10 до 30 суток.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Комары живут от 10 суток до 2 месяцев.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Рабочие муравьи до 6 лет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(некоторые около года)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Муравьиная матка до 15 лет.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Матка пчелы до 8 лет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Божья коровка – спокойный медлительный жучок.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На ножках у коровки выделяется оранжевое молочко. Оно ядовито и плохо пахнет.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Питается тлей (которые сосут сок у растений).</w:t>
            </w: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ab/>
              <w:t>За день съедает 200 тлей.</w:t>
            </w: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ученики рассказывают о насекомом.</w:t>
            </w: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D5F9B" w:rsidRDefault="0013204E" w:rsidP="00132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подготовленные сообщения, слушают интересные сведения о насекомых.</w:t>
            </w: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5720" w:type="dxa"/>
          </w:tcPr>
          <w:p w:rsidR="0013204E" w:rsidRPr="0013204E" w:rsidRDefault="0013204E" w:rsidP="00132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>Давайте встанем и представим себя бабочками: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Утром бабочка проснулась 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Улыбнулась, потянулась,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Раз – росой она умылась,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Два изящно покружилась,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Три – нагнулась и присела,</w:t>
            </w:r>
          </w:p>
          <w:p w:rsidR="0013204E" w:rsidRPr="0013204E" w:rsidRDefault="0013204E" w:rsidP="00132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9B" w:rsidRDefault="0013204E" w:rsidP="0013204E">
            <w:pPr>
              <w:pStyle w:val="a3"/>
            </w:pPr>
            <w:r w:rsidRPr="0013204E">
              <w:rPr>
                <w:rFonts w:ascii="Times New Roman" w:hAnsi="Times New Roman" w:cs="Times New Roman"/>
                <w:sz w:val="28"/>
                <w:szCs w:val="28"/>
              </w:rPr>
              <w:t xml:space="preserve">   На четыре – улетела.</w:t>
            </w:r>
          </w:p>
        </w:tc>
        <w:tc>
          <w:tcPr>
            <w:tcW w:w="2422" w:type="dxa"/>
          </w:tcPr>
          <w:p w:rsidR="007D5F9B" w:rsidRDefault="0013204E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Pr="00BD3995" w:rsidRDefault="00BD3995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995">
              <w:rPr>
                <w:rFonts w:ascii="Times New Roman" w:hAnsi="Times New Roman" w:cs="Times New Roman"/>
                <w:sz w:val="28"/>
                <w:szCs w:val="28"/>
              </w:rPr>
              <w:t>5.Работа над темой урока.</w:t>
            </w:r>
          </w:p>
        </w:tc>
        <w:tc>
          <w:tcPr>
            <w:tcW w:w="5720" w:type="dxa"/>
          </w:tcPr>
          <w:p w:rsidR="007D5F9B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 точную темы урока послушайте сказку.</w:t>
            </w:r>
          </w:p>
          <w:p w:rsidR="00BD3995" w:rsidRP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95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сказку «Спор животных».  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95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все животные в круг и начали спорить, кто важней всего, а кого нужно убрать из насекомых. Медведь говорит: « Насекомых очень много на Земле, их больше, чем всех животных вместе. Давайте оставим только полезных насекомых, а то эти комары и мухи только кусаются да инфекции </w:t>
            </w:r>
            <w:r w:rsidRPr="00BD3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переносят, а осы грабят пчел, мой мед воруют. Давайте оставим только пчел и бабочек». А лягушки и птицы отвечают: « Это тебе комары и мухи, осы мешают, но если их не будет, то погибнем мы. Ведь это наша пища. Мы питаемся этими насекомыми. Решили тогда животные…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решили животные?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насекомых выделяют животные?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сегодня мы поговорим о полезных насекомых.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тема урока: «Общественные насекомые».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видео ролика об общественных насекомых.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насекомых относят к общественным?</w:t>
            </w:r>
          </w:p>
          <w:p w:rsidR="00BD3995" w:rsidRDefault="00BD3995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0C6F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20C6F" w:rsidRDefault="00120C6F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теперь откроем учебник с. 46 – прочитаем, рассмотрим картинки.</w:t>
            </w:r>
          </w:p>
          <w:p w:rsidR="00120C6F" w:rsidRDefault="00120C6F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6F" w:rsidRDefault="00120C6F" w:rsidP="00BD3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7D5F9B" w:rsidRDefault="00BD3995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сказку.</w:t>
            </w:r>
          </w:p>
          <w:p w:rsidR="00BD3995" w:rsidRDefault="00BD3995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995">
              <w:rPr>
                <w:rFonts w:ascii="Times New Roman" w:hAnsi="Times New Roman" w:cs="Times New Roman"/>
                <w:sz w:val="28"/>
                <w:szCs w:val="28"/>
              </w:rPr>
              <w:t>Оставить всех насекомых, потому что они все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995" w:rsidRDefault="00BD3995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-Вредных и полезных.</w:t>
            </w:r>
          </w:p>
          <w:p w:rsidR="00BD3995" w:rsidRDefault="00BD3995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видео ролика.</w:t>
            </w:r>
          </w:p>
          <w:p w:rsidR="00BD3995" w:rsidRDefault="00120C6F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-муравьи, пчелы,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осы…</w:t>
            </w:r>
          </w:p>
          <w:p w:rsidR="00120C6F" w:rsidRDefault="00120C6F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Живут большими семьями, заботятся о своем потомстве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C6F" w:rsidRDefault="00120C6F" w:rsidP="00BD3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по учебнику.</w:t>
            </w: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Исследовательская работа.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Цель: создание проблемной ситуации</w:t>
            </w:r>
          </w:p>
          <w:p w:rsidR="00120C6F" w:rsidRPr="00120C6F" w:rsidRDefault="00120C6F" w:rsidP="0012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сформулировать цели исследования.</w:t>
            </w:r>
          </w:p>
          <w:p w:rsidR="00120C6F" w:rsidRPr="00120C6F" w:rsidRDefault="00120C6F" w:rsidP="0012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организовать групповую  работу</w:t>
            </w:r>
          </w:p>
          <w:p w:rsidR="00120C6F" w:rsidRPr="00120C6F" w:rsidRDefault="00120C6F" w:rsidP="0012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провести  инструктаж</w:t>
            </w:r>
          </w:p>
          <w:p w:rsidR="00120C6F" w:rsidRPr="00120C6F" w:rsidRDefault="00120C6F" w:rsidP="0012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осуществления поиска необходимой информации</w:t>
            </w:r>
          </w:p>
          <w:p w:rsidR="00120C6F" w:rsidRDefault="00120C6F" w:rsidP="0012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обмена мнениями и представления найденных данных каждой группой.</w:t>
            </w:r>
          </w:p>
        </w:tc>
        <w:tc>
          <w:tcPr>
            <w:tcW w:w="5720" w:type="dxa"/>
          </w:tcPr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выполнить задание: «Хорошо ли вы знаете насекомых?»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(Дети работают с  карточками)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38B2D2">
                  <wp:extent cx="3495040" cy="1266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4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 нашим помощником (компьютером) проверим задание. (На экране компьютер оставляет правильные варианты ответов).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со своим выбором. У кого всё верно поднимите синий цветочек, а кого есть ошибка – красный.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Почему же наш помощник – компьютер не относит к насекомым паука?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Обсудите в паре, можно  отнести паука к насекомым или нет?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К какому выводу пришли. В чьих парах мнения разделились? Почему?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Поскольку пока мы не можем дать точный ответ на поставленный вопрос, давайте 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попробуем провести исследование на тему: «Паук», пытаясь, как учёные найти решение проблеме «Паук – это насекомое?».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ИССЛЕДОВАНИЯ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спланируем нашу работу. Посмотрите, как и по какому плану проходит работа ученого-исследователя, мы будем работать также.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темы, проблемы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Выдвижение гипотезы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Выбор методов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плана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Сбор, обработка информации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Анализ и обобщение полученных материалов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отчёта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ab/>
              <w:t>Обсуждение итогов завершённой работы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Итак: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Тема исследования: Паук.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Гипотеза: Паук – насекомое (не насекомое).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Методы исследования: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Подумайте, посмотрите на свои принадлежности, на то, что или кто вас окружает, и скажите, где мы можем узнать о насекомых? (В учебнике, в другой книге, спросить у родителей или у учителей)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На доске вывешиваются методы исследования: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1. «Подумать самостоятельно»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2. «Понаблюдать»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3.  «Посмотреть в книгах»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вывешивается план исследования. Работа организуется по плану).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Давайте сначала «Подумаем самостоятельно»! Для этого попытаемся сравнить, чем отличаются данные животные друг от друга?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Пчела –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Паук –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Муравей -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информации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разделимся на две группы и 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попытаемся доказать наши предположения (гипотезы): паук – насекомое, </w:t>
            </w:r>
            <w:proofErr w:type="gramStart"/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паук  –</w:t>
            </w:r>
            <w:proofErr w:type="gramEnd"/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не насекомое.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Посмотрите на рисунки с изображением данных животных и охарактеризуйте тело каждого?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Что далее будем сравнивать? (Количество ног)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(Учитель на доске фиксирует выдвигаемые гипотезы. Сначала проверяется ошибочная гипотеза «Характеристика тела».  Далее учитель организует проверку решающей гипотезы, определяется количество ног у предложенных животных. Фиксируются все варианты ответов как правильные, так и ошибочные).</w:t>
            </w:r>
          </w:p>
          <w:p w:rsidR="007D5F9B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Чтобы правильно указать количество ног, давайте понаблюдаем. Рассмотрите экземпляры пчелы медоносной с помощью лупы. Посчитайте количество ног. Сколько? </w:t>
            </w:r>
          </w:p>
          <w:p w:rsidR="00120C6F" w:rsidRPr="00120C6F" w:rsidRDefault="00120C6F" w:rsidP="00301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А что же у паука?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У паука 8 ног.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Какой же самый главный отличительный признак класса насекомых? (Количество ног).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Каких же животных мы относим к насекомым?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Продолжим наше наблюдение. Рассмотрите, какие части тела можно выделить у насекомых? В этом вам поможет пчёлка и муравей. (Голова,  грудь, брюшко).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Что ещё заметили на голове? (Дети замечают, что есть усики).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Зачем насекомому усики? Каким методом исследования мы можем воспользоваться, чтобы ответить на этот вопрос?  (Обращает детей к плану исследования), (Метод «Посмотреть в книгах»).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- Найти ответ в книге – это самый лучший способ узнать.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(Один ученик зачитыв</w:t>
            </w:r>
            <w:r w:rsidR="00301AE7">
              <w:rPr>
                <w:rFonts w:ascii="Times New Roman" w:hAnsi="Times New Roman" w:cs="Times New Roman"/>
                <w:sz w:val="28"/>
                <w:szCs w:val="28"/>
              </w:rPr>
              <w:t xml:space="preserve">ает информацию из </w:t>
            </w:r>
            <w:proofErr w:type="gramStart"/>
            <w:r w:rsidR="00301AE7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энциклопедии 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полученных материалов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нет ли среди материалов, которые мы собрали, лишнего, не относящегося к теме нашего исследования.  Оставляем только нужное, определяем </w:t>
            </w:r>
            <w:r w:rsidRPr="0012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и второстепенное.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Подготовка отчёта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- Помним, что сообщение должно быть кратким, но запоминающимся.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Защита сообщений </w:t>
            </w:r>
          </w:p>
          <w:p w:rsidR="00120C6F" w:rsidRP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 xml:space="preserve">     Пауков часто путают с насекомыми. Но в отличие от насекомых, у них не шесть ног, а восемь. Почти все они хищники. А чтобы поймать свою добычу, паук плетет красивую сеть, нити которой липкие. Любое мелкое насекомое прилипает к паутине и становится добычей хозяина.  </w:t>
            </w:r>
          </w:p>
          <w:p w:rsidR="00120C6F" w:rsidRDefault="00120C6F" w:rsidP="00120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6F">
              <w:rPr>
                <w:rFonts w:ascii="Times New Roman" w:hAnsi="Times New Roman" w:cs="Times New Roman"/>
                <w:sz w:val="28"/>
                <w:szCs w:val="28"/>
              </w:rPr>
              <w:t>Обсуждение итогов завершённой работы</w:t>
            </w:r>
          </w:p>
        </w:tc>
        <w:tc>
          <w:tcPr>
            <w:tcW w:w="2422" w:type="dxa"/>
          </w:tcPr>
          <w:p w:rsidR="007D5F9B" w:rsidRDefault="007D5F9B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9B" w:rsidTr="00A81619">
        <w:trPr>
          <w:trHeight w:val="126"/>
        </w:trPr>
        <w:tc>
          <w:tcPr>
            <w:tcW w:w="2632" w:type="dxa"/>
          </w:tcPr>
          <w:p w:rsidR="007D5F9B" w:rsidRDefault="00301AE7" w:rsidP="00301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7.Итог урока. Рефлексия.</w:t>
            </w:r>
          </w:p>
          <w:p w:rsidR="00301AE7" w:rsidRDefault="00301AE7" w:rsidP="00301A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Цель: сопоставление поставленных задач и достигнутого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0" w:type="dxa"/>
          </w:tcPr>
          <w:p w:rsidR="007D5F9B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узнали на уроке?</w:t>
            </w:r>
          </w:p>
          <w:p w:rsid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чем работали.</w:t>
            </w:r>
          </w:p>
          <w:p w:rsid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понравилось?</w:t>
            </w:r>
          </w:p>
          <w:p w:rsid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были затруднения?</w:t>
            </w:r>
          </w:p>
          <w:p w:rsidR="00301AE7" w:rsidRP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подарим нашим насекомым корзину с цветами. У вас на столах цветы, вам надо выбрать только один. </w:t>
            </w:r>
          </w:p>
          <w:p w:rsidR="00301AE7" w:rsidRP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 </w:t>
            </w: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стро, правильно, самостоятельно, активно, узнал много нового, интересного.</w:t>
            </w:r>
          </w:p>
          <w:p w:rsidR="00301AE7" w:rsidRP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Желтый цветок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 </w:t>
            </w: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proofErr w:type="gramEnd"/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, но с помощью других.</w:t>
            </w:r>
          </w:p>
          <w:p w:rsidR="00301AE7" w:rsidRDefault="00301AE7" w:rsidP="0030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proofErr w:type="gramStart"/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цветок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работал плохо, ничего нового не узнал</w:t>
            </w:r>
            <w:r w:rsidRPr="00301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:rsidR="007D5F9B" w:rsidRDefault="00301AE7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вспоминают все моменты урока.</w:t>
            </w:r>
          </w:p>
          <w:p w:rsidR="00301AE7" w:rsidRDefault="00301AE7" w:rsidP="007D5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F9B" w:rsidRPr="007D5F9B" w:rsidRDefault="007D5F9B" w:rsidP="007D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D5F9B" w:rsidRPr="007D5F9B" w:rsidSect="007D5F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058"/>
        </w:tabs>
        <w:ind w:left="1058" w:hanging="360"/>
      </w:pPr>
      <w:rPr>
        <w:rFonts w:ascii="Wingdings" w:hAnsi="Wingdings"/>
      </w:rPr>
    </w:lvl>
  </w:abstractNum>
  <w:abstractNum w:abstractNumId="1">
    <w:nsid w:val="426569A3"/>
    <w:multiLevelType w:val="hybridMultilevel"/>
    <w:tmpl w:val="CA604F90"/>
    <w:lvl w:ilvl="0" w:tplc="C7CC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536249"/>
    <w:multiLevelType w:val="multilevel"/>
    <w:tmpl w:val="CFE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F"/>
    <w:rsid w:val="00043809"/>
    <w:rsid w:val="00120C6F"/>
    <w:rsid w:val="0013204E"/>
    <w:rsid w:val="00245E85"/>
    <w:rsid w:val="00301AE7"/>
    <w:rsid w:val="005973F8"/>
    <w:rsid w:val="007D5F9B"/>
    <w:rsid w:val="00A81619"/>
    <w:rsid w:val="00BD3995"/>
    <w:rsid w:val="00DA29BC"/>
    <w:rsid w:val="00FD14CA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8E0D-67FC-4908-A5E5-EFA06E3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9B"/>
    <w:pPr>
      <w:spacing w:after="0" w:line="240" w:lineRule="auto"/>
    </w:pPr>
  </w:style>
  <w:style w:type="table" w:styleId="a4">
    <w:name w:val="Table Grid"/>
    <w:basedOn w:val="a1"/>
    <w:uiPriority w:val="59"/>
    <w:rsid w:val="007D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0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2014-03-10T16:02:00Z</dcterms:created>
  <dcterms:modified xsi:type="dcterms:W3CDTF">2014-12-19T17:24:00Z</dcterms:modified>
</cp:coreProperties>
</file>