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E1" w:rsidRDefault="008410E1" w:rsidP="008410E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</w:rPr>
        <w:t xml:space="preserve">Программа разработана на основе авторской программы А. А. Плешакова (М.: Просвещение, 2011) и ориентирована на работу </w:t>
      </w:r>
      <w:r w:rsidRPr="009E3339">
        <w:rPr>
          <w:rFonts w:ascii="Times New Roman" w:hAnsi="Times New Roman" w:cs="Times New Roman"/>
          <w:b/>
          <w:bCs/>
        </w:rPr>
        <w:t>по учебно-методическому комплекту: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1. </w:t>
      </w:r>
      <w:r w:rsidRPr="009E3339">
        <w:rPr>
          <w:rFonts w:ascii="Times New Roman" w:hAnsi="Times New Roman" w:cs="Times New Roman"/>
          <w:i/>
          <w:iCs/>
        </w:rPr>
        <w:t>Плешаков, А. А.</w:t>
      </w:r>
      <w:r w:rsidRPr="009E3339">
        <w:rPr>
          <w:rFonts w:ascii="Times New Roman" w:hAnsi="Times New Roman" w:cs="Times New Roman"/>
        </w:rPr>
        <w:t xml:space="preserve"> Окружающий мир. 4 класс [Текст] : учеб. с прил. на электрон. носителе : в 2 ч. / А. А. Плешаков, Е. А. </w:t>
      </w:r>
      <w:proofErr w:type="spellStart"/>
      <w:r w:rsidRPr="009E3339">
        <w:rPr>
          <w:rFonts w:ascii="Times New Roman" w:hAnsi="Times New Roman" w:cs="Times New Roman"/>
        </w:rPr>
        <w:t>Крючкова</w:t>
      </w:r>
      <w:proofErr w:type="spellEnd"/>
      <w:r w:rsidRPr="009E3339">
        <w:rPr>
          <w:rFonts w:ascii="Times New Roman" w:hAnsi="Times New Roman" w:cs="Times New Roman"/>
        </w:rPr>
        <w:t>. – М. : Просвещение, 2012.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2. </w:t>
      </w:r>
      <w:r w:rsidRPr="009E3339">
        <w:rPr>
          <w:rFonts w:ascii="Times New Roman" w:hAnsi="Times New Roman" w:cs="Times New Roman"/>
          <w:i/>
          <w:iCs/>
        </w:rPr>
        <w:t>Плешаков, А. А.</w:t>
      </w:r>
      <w:r w:rsidRPr="009E3339">
        <w:rPr>
          <w:rFonts w:ascii="Times New Roman" w:hAnsi="Times New Roman" w:cs="Times New Roman"/>
        </w:rPr>
        <w:t xml:space="preserve"> Окружающий мир. 4 класс [Текст] : рабочая тетрадь : в 2 ч. / А. А. Плешаков, Е. А. </w:t>
      </w:r>
      <w:proofErr w:type="spellStart"/>
      <w:r w:rsidRPr="009E3339">
        <w:rPr>
          <w:rFonts w:ascii="Times New Roman" w:hAnsi="Times New Roman" w:cs="Times New Roman"/>
        </w:rPr>
        <w:t>Крючкова</w:t>
      </w:r>
      <w:proofErr w:type="spellEnd"/>
      <w:r w:rsidRPr="009E3339">
        <w:rPr>
          <w:rFonts w:ascii="Times New Roman" w:hAnsi="Times New Roman" w:cs="Times New Roman"/>
        </w:rPr>
        <w:t>. – М. : Просвещение, 2012.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3. </w:t>
      </w:r>
      <w:r w:rsidRPr="009E3339">
        <w:rPr>
          <w:rFonts w:ascii="Times New Roman" w:hAnsi="Times New Roman" w:cs="Times New Roman"/>
          <w:i/>
          <w:iCs/>
        </w:rPr>
        <w:t>Плешаков, А. А.</w:t>
      </w:r>
      <w:r w:rsidRPr="009E3339">
        <w:rPr>
          <w:rFonts w:ascii="Times New Roman" w:hAnsi="Times New Roman" w:cs="Times New Roman"/>
        </w:rPr>
        <w:t xml:space="preserve"> Окружающий мир. 4 класс. Тесты [Текст] : пособие для учащихся </w:t>
      </w:r>
      <w:proofErr w:type="spellStart"/>
      <w:r w:rsidRPr="009E3339">
        <w:rPr>
          <w:rFonts w:ascii="Times New Roman" w:hAnsi="Times New Roman" w:cs="Times New Roman"/>
        </w:rPr>
        <w:t>общеобразоват</w:t>
      </w:r>
      <w:proofErr w:type="spellEnd"/>
      <w:r w:rsidRPr="009E3339">
        <w:rPr>
          <w:rFonts w:ascii="Times New Roman" w:hAnsi="Times New Roman" w:cs="Times New Roman"/>
        </w:rPr>
        <w:t xml:space="preserve">. учреждений / А. А. Плешаков, Н. Н. </w:t>
      </w:r>
      <w:proofErr w:type="spellStart"/>
      <w:r w:rsidRPr="009E3339">
        <w:rPr>
          <w:rFonts w:ascii="Times New Roman" w:hAnsi="Times New Roman" w:cs="Times New Roman"/>
        </w:rPr>
        <w:t>Гара</w:t>
      </w:r>
      <w:proofErr w:type="spellEnd"/>
      <w:r w:rsidRPr="009E3339">
        <w:rPr>
          <w:rFonts w:ascii="Times New Roman" w:hAnsi="Times New Roman" w:cs="Times New Roman"/>
        </w:rPr>
        <w:t>, З. Д. Назарова. – М. : Просвещение, 2012.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4. </w:t>
      </w:r>
      <w:r w:rsidRPr="009E3339">
        <w:rPr>
          <w:rFonts w:ascii="Times New Roman" w:hAnsi="Times New Roman" w:cs="Times New Roman"/>
          <w:i/>
          <w:iCs/>
        </w:rPr>
        <w:t>Плешаков, А. А.</w:t>
      </w:r>
      <w:r w:rsidRPr="009E3339">
        <w:rPr>
          <w:rFonts w:ascii="Times New Roman" w:hAnsi="Times New Roman" w:cs="Times New Roman"/>
        </w:rPr>
        <w:t xml:space="preserve"> От земли до неба [Текст] : атлас-определитель для начальной школы / А. А. Плешаков. – М. : Просвещение, 2012.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5. </w:t>
      </w:r>
      <w:r w:rsidRPr="009E3339">
        <w:rPr>
          <w:rFonts w:ascii="Times New Roman" w:hAnsi="Times New Roman" w:cs="Times New Roman"/>
          <w:i/>
          <w:iCs/>
        </w:rPr>
        <w:t>Плешаков, А. А.</w:t>
      </w:r>
      <w:r w:rsidRPr="009E3339">
        <w:rPr>
          <w:rFonts w:ascii="Times New Roman" w:hAnsi="Times New Roman" w:cs="Times New Roman"/>
        </w:rPr>
        <w:t xml:space="preserve"> Великан на поляне, или Первые уроки экологической этики [Текст] : кн. для учащихся нач. </w:t>
      </w:r>
      <w:proofErr w:type="spellStart"/>
      <w:r w:rsidRPr="009E3339">
        <w:rPr>
          <w:rFonts w:ascii="Times New Roman" w:hAnsi="Times New Roman" w:cs="Times New Roman"/>
        </w:rPr>
        <w:t>кл</w:t>
      </w:r>
      <w:proofErr w:type="spellEnd"/>
      <w:r w:rsidRPr="009E3339">
        <w:rPr>
          <w:rFonts w:ascii="Times New Roman" w:hAnsi="Times New Roman" w:cs="Times New Roman"/>
        </w:rPr>
        <w:t>. / А. А. Плешаков, А. А. Румянцев. – М. : Просвещение, 2012.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6. </w:t>
      </w:r>
      <w:r w:rsidRPr="009E3339">
        <w:rPr>
          <w:rFonts w:ascii="Times New Roman" w:hAnsi="Times New Roman" w:cs="Times New Roman"/>
          <w:i/>
          <w:iCs/>
        </w:rPr>
        <w:t>Плешаков, А. А.</w:t>
      </w:r>
      <w:r w:rsidRPr="009E3339">
        <w:rPr>
          <w:rFonts w:ascii="Times New Roman" w:hAnsi="Times New Roman" w:cs="Times New Roman"/>
        </w:rPr>
        <w:t xml:space="preserve"> Зелёные страницы [Текст] : кн. для учащихся нач. </w:t>
      </w:r>
      <w:proofErr w:type="spellStart"/>
      <w:r w:rsidRPr="009E3339">
        <w:rPr>
          <w:rFonts w:ascii="Times New Roman" w:hAnsi="Times New Roman" w:cs="Times New Roman"/>
        </w:rPr>
        <w:t>кл</w:t>
      </w:r>
      <w:proofErr w:type="spellEnd"/>
      <w:r w:rsidRPr="009E3339">
        <w:rPr>
          <w:rFonts w:ascii="Times New Roman" w:hAnsi="Times New Roman" w:cs="Times New Roman"/>
        </w:rPr>
        <w:t>. / А. А. Плешаков. – М. : Просвещение, 2012.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7. </w:t>
      </w:r>
      <w:r w:rsidRPr="009E3339">
        <w:rPr>
          <w:rFonts w:ascii="Times New Roman" w:hAnsi="Times New Roman" w:cs="Times New Roman"/>
          <w:i/>
          <w:iCs/>
        </w:rPr>
        <w:t xml:space="preserve">Плешаков, А. А. </w:t>
      </w:r>
      <w:r w:rsidRPr="009E3339">
        <w:rPr>
          <w:rFonts w:ascii="Times New Roman" w:hAnsi="Times New Roman" w:cs="Times New Roman"/>
        </w:rPr>
        <w:t>Окружающий мир. 4 класс [Текст] : науч. дневник / А. А. Плешаков. – М. : Просвещение, 2012.</w:t>
      </w:r>
    </w:p>
    <w:p w:rsidR="008410E1" w:rsidRPr="009E3339" w:rsidRDefault="008410E1" w:rsidP="008410E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9E3339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8410E1" w:rsidRPr="009E3339" w:rsidRDefault="008410E1" w:rsidP="008410E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>Цели и задачи курса</w:t>
      </w:r>
    </w:p>
    <w:p w:rsidR="008410E1" w:rsidRPr="009E3339" w:rsidRDefault="008410E1" w:rsidP="008410E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9E3339">
        <w:rPr>
          <w:rFonts w:ascii="Times New Roman" w:hAnsi="Times New Roman" w:cs="Times New Roman"/>
          <w:b/>
          <w:bCs/>
        </w:rPr>
        <w:t>целей: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410E1" w:rsidRPr="009E3339" w:rsidRDefault="008410E1" w:rsidP="008410E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Основными </w:t>
      </w:r>
      <w:r w:rsidRPr="009E3339">
        <w:rPr>
          <w:rFonts w:ascii="Times New Roman" w:hAnsi="Times New Roman" w:cs="Times New Roman"/>
          <w:b/>
          <w:bCs/>
        </w:rPr>
        <w:t>задачами</w:t>
      </w:r>
      <w:r w:rsidRPr="009E3339">
        <w:rPr>
          <w:rFonts w:ascii="Times New Roman" w:hAnsi="Times New Roman" w:cs="Times New Roman"/>
        </w:rPr>
        <w:t xml:space="preserve"> реализации содержания курса являются: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1) формирование уважительного отношения к семье, населённому пункту, региону, в котором проживают обучающиеся, к России, её природе и культуре, истории и современной жизни;</w:t>
      </w:r>
    </w:p>
    <w:p w:rsidR="008410E1" w:rsidRPr="009E3339" w:rsidRDefault="008410E1" w:rsidP="008410E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2) осознание ребёнком ценности, целостности и многообразия окружающего мира, своего места в нём;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lastRenderedPageBreak/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410E1" w:rsidRPr="009E3339" w:rsidRDefault="008410E1" w:rsidP="008410E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>Структура курса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  <w:b/>
          <w:bCs/>
        </w:rPr>
        <w:t>Младший школьник в окружающем мире.</w:t>
      </w:r>
      <w:r w:rsidRPr="009E3339">
        <w:rPr>
          <w:rFonts w:ascii="Times New Roman" w:hAnsi="Times New Roman" w:cs="Times New Roman"/>
        </w:rPr>
        <w:t xml:space="preserve"> Младший школьник и особенности его возраста. Семья. Опыт общения со сверстниками и взрослыми. </w:t>
      </w:r>
      <w:r w:rsidRPr="009E3339">
        <w:rPr>
          <w:rFonts w:ascii="Times New Roman" w:hAnsi="Times New Roman" w:cs="Times New Roman"/>
          <w:i/>
          <w:iCs/>
        </w:rPr>
        <w:t>Восприятие красоты окружающей природы</w:t>
      </w:r>
      <w:r w:rsidRPr="009E3339">
        <w:rPr>
          <w:rFonts w:ascii="Times New Roman" w:hAnsi="Times New Roman" w:cs="Times New Roman"/>
          <w:i/>
          <w:iCs/>
          <w:vertAlign w:val="superscript"/>
        </w:rPr>
        <w:t>*</w:t>
      </w:r>
      <w:r w:rsidRPr="009E3339">
        <w:rPr>
          <w:rFonts w:ascii="Times New Roman" w:hAnsi="Times New Roman" w:cs="Times New Roman"/>
        </w:rPr>
        <w:t>; правила поведения в природе. Понимание связей человека и общества, освоение правил поведения в обществе.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E3339">
        <w:rPr>
          <w:rFonts w:ascii="Times New Roman" w:hAnsi="Times New Roman" w:cs="Times New Roman"/>
        </w:rPr>
        <w:t xml:space="preserve">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термометра, 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чтения </w:t>
      </w:r>
      <w:r w:rsidRPr="009E3339">
        <w:rPr>
          <w:rFonts w:ascii="Times New Roman" w:hAnsi="Times New Roman" w:cs="Times New Roman"/>
          <w:i/>
          <w:iCs/>
        </w:rPr>
        <w:t>плана</w:t>
      </w:r>
      <w:r w:rsidRPr="009E3339">
        <w:rPr>
          <w:rFonts w:ascii="Times New Roman" w:hAnsi="Times New Roman" w:cs="Times New Roman"/>
        </w:rPr>
        <w:t xml:space="preserve">, карты. </w:t>
      </w:r>
      <w:r w:rsidRPr="009E3339">
        <w:rPr>
          <w:rFonts w:ascii="Times New Roman" w:hAnsi="Times New Roman" w:cs="Times New Roman"/>
          <w:i/>
          <w:iCs/>
        </w:rPr>
        <w:t xml:space="preserve">Использование средств дополнительной информации (книги о природе и жизни людей, энциклопедии и словари, телевидение, </w:t>
      </w:r>
      <w:r w:rsidRPr="009E3339">
        <w:rPr>
          <w:rFonts w:ascii="Times New Roman" w:hAnsi="Times New Roman" w:cs="Times New Roman"/>
          <w:i/>
          <w:iCs/>
          <w:caps/>
        </w:rPr>
        <w:t>и</w:t>
      </w:r>
      <w:r w:rsidRPr="009E3339">
        <w:rPr>
          <w:rFonts w:ascii="Times New Roman" w:hAnsi="Times New Roman" w:cs="Times New Roman"/>
          <w:i/>
          <w:iCs/>
        </w:rPr>
        <w:t>нтернет).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E3339">
        <w:rPr>
          <w:rFonts w:ascii="Times New Roman" w:hAnsi="Times New Roman" w:cs="Times New Roman"/>
        </w:rPr>
        <w:t xml:space="preserve">Человек – часть природы.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выполнение правил здорового образа жизни. Полезные и вредные привычки. </w:t>
      </w:r>
      <w:r w:rsidRPr="009E3339">
        <w:rPr>
          <w:rFonts w:ascii="Times New Roman" w:hAnsi="Times New Roman" w:cs="Times New Roman"/>
          <w:i/>
          <w:iCs/>
        </w:rPr>
        <w:t>Первая помощь при легких травмах и простудных заболеваниях.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E3339">
        <w:rPr>
          <w:rFonts w:ascii="Times New Roman" w:hAnsi="Times New Roman" w:cs="Times New Roman"/>
        </w:rPr>
        <w:t xml:space="preserve">Человек – член общества. </w:t>
      </w:r>
      <w:r w:rsidRPr="009E3339">
        <w:rPr>
          <w:rFonts w:ascii="Times New Roman" w:hAnsi="Times New Roman" w:cs="Times New Roman"/>
          <w:i/>
          <w:iCs/>
        </w:rPr>
        <w:t>Взаимодействие людей в обществе (труд, общение). Трудовая деятельность людей, роль труда в жизни человека и общества. Хозяйство семьи, бюджет, деньги.</w:t>
      </w:r>
      <w:r w:rsidRPr="009E3339">
        <w:rPr>
          <w:rFonts w:ascii="Times New Roman" w:hAnsi="Times New Roman" w:cs="Times New Roman"/>
        </w:rPr>
        <w:t xml:space="preserve"> Интерес и эмоционально-положительное отношение к событиям, происходящим в обществе, </w:t>
      </w:r>
      <w:r w:rsidRPr="009E3339">
        <w:rPr>
          <w:rFonts w:ascii="Times New Roman" w:hAnsi="Times New Roman" w:cs="Times New Roman"/>
          <w:i/>
          <w:iCs/>
        </w:rPr>
        <w:t>их оценка</w:t>
      </w:r>
      <w:r w:rsidRPr="009E3339">
        <w:rPr>
          <w:rFonts w:ascii="Times New Roman" w:hAnsi="Times New Roman" w:cs="Times New Roman"/>
        </w:rPr>
        <w:t xml:space="preserve">. </w:t>
      </w:r>
      <w:r w:rsidRPr="009E3339">
        <w:rPr>
          <w:rFonts w:ascii="Times New Roman" w:hAnsi="Times New Roman" w:cs="Times New Roman"/>
          <w:i/>
          <w:iCs/>
        </w:rPr>
        <w:t>Устные рассказы о своих впечатлениях по результатам наблюдений, экскурсий, чтения книг об окружающем мире.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  <w:b/>
          <w:bCs/>
        </w:rPr>
        <w:t>Родной край.</w:t>
      </w:r>
      <w:r w:rsidRPr="009E3339">
        <w:rPr>
          <w:rFonts w:ascii="Times New Roman" w:hAnsi="Times New Roman" w:cs="Times New Roman"/>
        </w:rPr>
        <w:t xml:space="preserve"> Родной город (село): название, основные достопримечательности. Регион, где живут учащиеся (область, республика и др.).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E3339">
        <w:rPr>
          <w:rFonts w:ascii="Times New Roman" w:hAnsi="Times New Roman" w:cs="Times New Roman"/>
        </w:rPr>
        <w:t xml:space="preserve">Природа родного края. Равнина, горы, холмы, овраги (узнавание в природе, на рисунке, карте). Неживая и живая природа (различение, краткая характеристика объектов неживой и живой природы, отличие от изделий). Понимание взаимосвязи неживой и живой природы. Явления природы (общее представление о 3–4 явлениях).  Особенности времен года  (на основе наблюдений). Погода, </w:t>
      </w:r>
      <w:r w:rsidRPr="009E3339">
        <w:rPr>
          <w:rFonts w:ascii="Times New Roman" w:hAnsi="Times New Roman" w:cs="Times New Roman"/>
          <w:i/>
          <w:iCs/>
        </w:rPr>
        <w:t>предсказания погоды</w:t>
      </w:r>
      <w:r w:rsidRPr="009E3339">
        <w:rPr>
          <w:rFonts w:ascii="Times New Roman" w:hAnsi="Times New Roman" w:cs="Times New Roman"/>
        </w:rPr>
        <w:t xml:space="preserve">. </w:t>
      </w:r>
      <w:r w:rsidRPr="009E3339">
        <w:rPr>
          <w:rFonts w:ascii="Times New Roman" w:hAnsi="Times New Roman" w:cs="Times New Roman"/>
          <w:i/>
          <w:iCs/>
        </w:rPr>
        <w:t>Полезные ископаемые, распространенные в данной местности (2–3 названия), их использование человеком.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E3339">
        <w:rPr>
          <w:rFonts w:ascii="Times New Roman" w:hAnsi="Times New Roman" w:cs="Times New Roman"/>
        </w:rPr>
        <w:t xml:space="preserve">Твердые, жидкие, газообразные вещества; легко наблюдаемые свойства веществ. Наблюдение разных состояний воды. Вода в природе. Водоемы, их использование человеком, охрана. </w:t>
      </w:r>
      <w:r w:rsidRPr="009E3339">
        <w:rPr>
          <w:rFonts w:ascii="Times New Roman" w:hAnsi="Times New Roman" w:cs="Times New Roman"/>
          <w:i/>
          <w:iCs/>
        </w:rPr>
        <w:t>Почва, ее значение для жизни.</w:t>
      </w:r>
    </w:p>
    <w:p w:rsidR="008410E1" w:rsidRPr="009E3339" w:rsidRDefault="008410E1" w:rsidP="008410E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9E3339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lastRenderedPageBreak/>
        <w:t>Программой определено проведение 2 часов в неделю (68 часов в год, 34 учебные недели).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Учебно-дидактический комплекс по данной программе используется в полном объеме. Это позволяет оптимально организовать изучение программного материала, сохранить у учащихся интерес к предмету, обеспечить успешное усвоение обязательного минимума содержания образования по предмету.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 w:rsidRPr="009E3339">
        <w:rPr>
          <w:rFonts w:ascii="Times New Roman" w:hAnsi="Times New Roman" w:cs="Times New Roman"/>
        </w:rPr>
        <w:t>Минобрнауки</w:t>
      </w:r>
      <w:proofErr w:type="spellEnd"/>
      <w:r w:rsidRPr="009E3339">
        <w:rPr>
          <w:rFonts w:ascii="Times New Roman" w:hAnsi="Times New Roman" w:cs="Times New Roman"/>
        </w:rPr>
        <w:t xml:space="preserve"> РФ, где есть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8410E1" w:rsidRPr="009E3339" w:rsidRDefault="008410E1" w:rsidP="008410E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9E3339">
        <w:rPr>
          <w:rFonts w:ascii="Times New Roman" w:hAnsi="Times New Roman" w:cs="Times New Roman"/>
          <w:b/>
          <w:bCs/>
          <w:caps/>
        </w:rPr>
        <w:t>Описание ценностных ориентиров содержания</w:t>
      </w:r>
      <w:r w:rsidRPr="009E3339"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В 4 классе в центре внимания учащихся находится Россия – ее природа, история, хозяйство. </w:t>
      </w:r>
      <w:r w:rsidRPr="009E3339">
        <w:rPr>
          <w:rFonts w:ascii="Times New Roman" w:hAnsi="Times New Roman" w:cs="Times New Roman"/>
          <w:caps/>
        </w:rPr>
        <w:t>н</w:t>
      </w:r>
      <w:r w:rsidRPr="009E3339">
        <w:rPr>
          <w:rFonts w:ascii="Times New Roman" w:hAnsi="Times New Roman" w:cs="Times New Roman"/>
        </w:rPr>
        <w:t>аша Родина рассматривается как часть глобального мира, а мы, ее граждане, – как часть человечества.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•  Природа как одна из важнейших основ здоровой и гармоничной жизни человека и общества.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•  Культура как процесс и результат человеческой жизнедеятельности во всём многообразии её форм.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• 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•  Человечество как многообразие народов, культур, религий. Международное сотрудничество как основа мира на Земле.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• 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8410E1" w:rsidRPr="009E3339" w:rsidRDefault="008410E1" w:rsidP="008410E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• 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•  Труд и творчество как отличительные черты духовно и нравственно развитой личности.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•  Здоровый образ жизни в единстве составляющих: здоровье физическое, психическое, духовно- и социально-нравственное.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• 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8410E1" w:rsidRPr="009E3339" w:rsidRDefault="008410E1" w:rsidP="008410E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9E3339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>Земля и человечество (9 ч).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lastRenderedPageBreak/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</w:t>
      </w:r>
      <w:r w:rsidRPr="009E3339">
        <w:rPr>
          <w:rFonts w:ascii="Times New Roman" w:hAnsi="Times New Roman" w:cs="Times New Roman"/>
          <w:caps/>
        </w:rPr>
        <w:t>з</w:t>
      </w:r>
      <w:r w:rsidRPr="009E3339">
        <w:rPr>
          <w:rFonts w:ascii="Times New Roman" w:hAnsi="Times New Roman" w:cs="Times New Roman"/>
        </w:rPr>
        <w:t>емле и его влияние на живую природу.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Мир глазами историка. Что изучает история. Исторические источники. Счет лет в истории. Историческая карта.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  <w:spacing w:val="45"/>
        </w:rPr>
        <w:t>Практические работы</w:t>
      </w:r>
      <w:r w:rsidRPr="009E3339">
        <w:rPr>
          <w:rFonts w:ascii="Times New Roman" w:hAnsi="Times New Roman" w:cs="Times New Roman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8410E1" w:rsidRPr="009E3339" w:rsidRDefault="008410E1" w:rsidP="008410E1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 xml:space="preserve">Природа </w:t>
      </w:r>
      <w:r w:rsidRPr="009E3339">
        <w:rPr>
          <w:rFonts w:ascii="Times New Roman" w:hAnsi="Times New Roman" w:cs="Times New Roman"/>
          <w:b/>
          <w:bCs/>
          <w:caps/>
        </w:rPr>
        <w:t>р</w:t>
      </w:r>
      <w:r w:rsidRPr="009E3339">
        <w:rPr>
          <w:rFonts w:ascii="Times New Roman" w:hAnsi="Times New Roman" w:cs="Times New Roman"/>
          <w:b/>
          <w:bCs/>
        </w:rPr>
        <w:t>оссии (10 ч).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  <w:spacing w:val="45"/>
        </w:rPr>
        <w:t>Практические работы</w:t>
      </w:r>
      <w:r w:rsidRPr="009E3339">
        <w:rPr>
          <w:rFonts w:ascii="Times New Roman" w:hAnsi="Times New Roman" w:cs="Times New Roman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8410E1" w:rsidRPr="009E3339" w:rsidRDefault="008410E1" w:rsidP="008410E1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>Родной край – часть большой страны (15 ч).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Ознакомление с важнейшими видами почв края (подзолистые, черноземные и т. д.). Охрана почв в нашем крае.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lastRenderedPageBreak/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  <w:spacing w:val="45"/>
        </w:rPr>
        <w:t>Экскурсии</w:t>
      </w:r>
      <w:r w:rsidRPr="009E3339">
        <w:rPr>
          <w:rFonts w:ascii="Times New Roman" w:hAnsi="Times New Roman" w:cs="Times New Roman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  <w:spacing w:val="45"/>
        </w:rPr>
        <w:t>Практические работы</w:t>
      </w:r>
      <w:r w:rsidRPr="009E3339">
        <w:rPr>
          <w:rFonts w:ascii="Times New Roman" w:hAnsi="Times New Roman" w:cs="Times New Roman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8410E1" w:rsidRPr="009E3339" w:rsidRDefault="008410E1" w:rsidP="008410E1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>Страницы всемирной истории (6 ч).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</w:r>
    </w:p>
    <w:p w:rsidR="008410E1" w:rsidRPr="009E3339" w:rsidRDefault="008410E1" w:rsidP="008410E1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 xml:space="preserve">Страницы истории </w:t>
      </w:r>
      <w:r w:rsidRPr="009E3339">
        <w:rPr>
          <w:rFonts w:ascii="Times New Roman" w:hAnsi="Times New Roman" w:cs="Times New Roman"/>
          <w:b/>
          <w:bCs/>
          <w:caps/>
        </w:rPr>
        <w:t>о</w:t>
      </w:r>
      <w:r w:rsidRPr="009E3339">
        <w:rPr>
          <w:rFonts w:ascii="Times New Roman" w:hAnsi="Times New Roman" w:cs="Times New Roman"/>
          <w:b/>
          <w:bCs/>
        </w:rPr>
        <w:t>течества (20 ч).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Кто такие славяне. Восточные славяне. Природные условия жизни восточных славян, их быт, нравы, верования.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Третий. Образование единого Русского государства. Культура, быт и нравы страны в XIII–XV веках.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Россия в XVIII веке.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веке. </w:t>
      </w:r>
    </w:p>
    <w:p w:rsidR="008410E1" w:rsidRPr="009E3339" w:rsidRDefault="008410E1" w:rsidP="008410E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lastRenderedPageBreak/>
        <w:t>Россия в XIX – начале XX века. Отечественная война 1812 года. Бородинское сражение. М. И. Кутузов. Царь-освободитель Александр Второй. Культура, быт и нравы России в XIX – начале XX века.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Россия в XX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Преобразования в России в 90-е годы XX века. Культура России XX века.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  <w:spacing w:val="45"/>
        </w:rPr>
        <w:t>Экскурсия</w:t>
      </w:r>
      <w:r w:rsidRPr="009E3339">
        <w:rPr>
          <w:rFonts w:ascii="Times New Roman" w:hAnsi="Times New Roman" w:cs="Times New Roman"/>
        </w:rPr>
        <w:t>: знакомство с историческими достопримечательностями родного края (города, села).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  <w:spacing w:val="45"/>
        </w:rPr>
        <w:t>Практическая работа</w:t>
      </w:r>
      <w:r w:rsidRPr="009E3339">
        <w:rPr>
          <w:rFonts w:ascii="Times New Roman" w:hAnsi="Times New Roman" w:cs="Times New Roman"/>
        </w:rPr>
        <w:t>: поиск и показ изучаемых объектов на исторических картах.</w:t>
      </w:r>
    </w:p>
    <w:p w:rsidR="00C50227" w:rsidRPr="009E3339" w:rsidRDefault="00C50227" w:rsidP="008410E1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C50227" w:rsidRPr="009E3339" w:rsidRDefault="00C50227" w:rsidP="008410E1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410E1" w:rsidRPr="009E3339" w:rsidRDefault="008410E1" w:rsidP="008410E1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 xml:space="preserve">Современная </w:t>
      </w:r>
      <w:r w:rsidRPr="009E3339">
        <w:rPr>
          <w:rFonts w:ascii="Times New Roman" w:hAnsi="Times New Roman" w:cs="Times New Roman"/>
          <w:b/>
          <w:bCs/>
          <w:caps/>
        </w:rPr>
        <w:t>р</w:t>
      </w:r>
      <w:r w:rsidRPr="009E3339">
        <w:rPr>
          <w:rFonts w:ascii="Times New Roman" w:hAnsi="Times New Roman" w:cs="Times New Roman"/>
          <w:b/>
          <w:bCs/>
        </w:rPr>
        <w:t>оссия (8 ч).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Государственное устройство России: Президент, Федеральное </w:t>
      </w:r>
      <w:r w:rsidRPr="009E3339">
        <w:rPr>
          <w:rFonts w:ascii="Times New Roman" w:hAnsi="Times New Roman" w:cs="Times New Roman"/>
          <w:caps/>
        </w:rPr>
        <w:t>с</w:t>
      </w:r>
      <w:r w:rsidRPr="009E3339">
        <w:rPr>
          <w:rFonts w:ascii="Times New Roman" w:hAnsi="Times New Roman" w:cs="Times New Roman"/>
        </w:rPr>
        <w:t xml:space="preserve">обрание, </w:t>
      </w:r>
      <w:r w:rsidRPr="009E3339">
        <w:rPr>
          <w:rFonts w:ascii="Times New Roman" w:hAnsi="Times New Roman" w:cs="Times New Roman"/>
          <w:caps/>
        </w:rPr>
        <w:t>п</w:t>
      </w:r>
      <w:r w:rsidRPr="009E3339">
        <w:rPr>
          <w:rFonts w:ascii="Times New Roman" w:hAnsi="Times New Roman" w:cs="Times New Roman"/>
        </w:rPr>
        <w:t>равительство.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Государственная символика нашей страны (флаг, герб, гимн). Государственные праздники.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Многонациональный состав населения России.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8410E1" w:rsidRPr="009E3339" w:rsidRDefault="008410E1" w:rsidP="008410E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9E3339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E3339">
        <w:rPr>
          <w:rFonts w:ascii="Times New Roman" w:hAnsi="Times New Roman" w:cs="Times New Roman"/>
          <w:b/>
          <w:bCs/>
          <w:i/>
          <w:iCs/>
        </w:rPr>
        <w:t>Предметными результатами</w:t>
      </w:r>
      <w:r w:rsidRPr="009E3339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9E3339">
        <w:rPr>
          <w:rFonts w:ascii="Times New Roman" w:hAnsi="Times New Roman" w:cs="Times New Roman"/>
          <w:i/>
          <w:iCs/>
        </w:rPr>
        <w:t>умений: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Понимать особую роль России в мировой истории; проявлять чувство гордости за национальные свершения, открытия, победы.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lastRenderedPageBreak/>
        <w:t>– 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Знать исторические периоды: первобытное общество, Древний  мир, Средние века, Новое время, Новейшее время.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Уметь соотносить год с веком, определять последовательность исторических событий.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Приводить примеры патриотизма, доблести, благородства на материале отечественной истории.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Знать важнейшие события и великих людей отечественной истории.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Понимать суть  исторических  побед России, сыгравших  решающую роль в мировой истории: борьба с монгольским нашествием и спасение  Европы, борьба  с  нашествием  Наполеона, заграничный  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E3339">
        <w:rPr>
          <w:rFonts w:ascii="Times New Roman" w:hAnsi="Times New Roman" w:cs="Times New Roman"/>
        </w:rPr>
        <w:t>здоровьесберегающего</w:t>
      </w:r>
      <w:proofErr w:type="spellEnd"/>
      <w:r w:rsidRPr="009E3339">
        <w:rPr>
          <w:rFonts w:ascii="Times New Roman" w:hAnsi="Times New Roman" w:cs="Times New Roman"/>
        </w:rPr>
        <w:t xml:space="preserve"> поведения в природной и социальной среде.</w:t>
      </w:r>
    </w:p>
    <w:p w:rsidR="008410E1" w:rsidRPr="009E3339" w:rsidRDefault="008410E1" w:rsidP="008410E1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Приводить примеры животных Красной книги России и </w:t>
      </w:r>
      <w:r w:rsidRPr="009E3339">
        <w:rPr>
          <w:rFonts w:ascii="Times New Roman" w:hAnsi="Times New Roman" w:cs="Times New Roman"/>
          <w:caps/>
        </w:rPr>
        <w:t>м</w:t>
      </w:r>
      <w:r w:rsidRPr="009E3339">
        <w:rPr>
          <w:rFonts w:ascii="Times New Roman" w:hAnsi="Times New Roman" w:cs="Times New Roman"/>
        </w:rPr>
        <w:t>еждународной Красной книги.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lastRenderedPageBreak/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Иметь представление о Земле – планете Солнечной системы, причинах смены дня и ночи и времен года.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Знать способы изображения Земли, ее поверхности: глобус, географическая карта.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Проводить наблюдения природных тел и явлений.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Применять иллюстрацию учебника как источник знаний, раскрывать содержание иллюстрации.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Владеть элементарными приемами чтения географической и исторической карты.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Знать и соблюдать правила безопасности дорожного движения (в частности, касающейся пешеходов, пассажиров транспортных средств и велосипедистов). </w:t>
      </w:r>
    </w:p>
    <w:p w:rsidR="008410E1" w:rsidRPr="009E3339" w:rsidRDefault="008410E1" w:rsidP="008410E1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Объяснять роль основных органов и систем органов в организме человека.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Применять знания о своём организме в жизни (для составления режима дня, правил поведения и т. д.).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Оценивать, что полезно для здоровья, а что вредно.</w:t>
      </w:r>
    </w:p>
    <w:p w:rsidR="008410E1" w:rsidRPr="009E3339" w:rsidRDefault="008410E1" w:rsidP="008410E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8410E1" w:rsidRPr="009E3339" w:rsidRDefault="008410E1" w:rsidP="008410E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 w:rsidRPr="009E3339">
        <w:rPr>
          <w:rFonts w:ascii="Times New Roman" w:hAnsi="Times New Roman" w:cs="Times New Roman"/>
          <w:b/>
          <w:bCs/>
          <w:caps/>
        </w:rPr>
        <w:t>Планируемые результаты обучения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E3339">
        <w:rPr>
          <w:rFonts w:ascii="Times New Roman" w:hAnsi="Times New Roman" w:cs="Times New Roman"/>
          <w:b/>
          <w:bCs/>
          <w:i/>
          <w:iCs/>
        </w:rPr>
        <w:t>Личностными результатами</w:t>
      </w:r>
      <w:r w:rsidRPr="009E3339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9E3339">
        <w:rPr>
          <w:rFonts w:ascii="Times New Roman" w:hAnsi="Times New Roman" w:cs="Times New Roman"/>
          <w:i/>
          <w:iCs/>
        </w:rPr>
        <w:t>умений: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lastRenderedPageBreak/>
        <w:t xml:space="preserve">– Объяснять с позиции общечеловеческих нравственных ценностей, почему конкретные простые поступки можно оценить как хорошие или как плохие. 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– В предложенных ситуациях, опираясь на общие для всех правила поведения, делать выбор, какой поступок совершить.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proofErr w:type="spellStart"/>
      <w:r w:rsidRPr="009E3339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9E3339">
        <w:rPr>
          <w:rFonts w:ascii="Times New Roman" w:hAnsi="Times New Roman" w:cs="Times New Roman"/>
          <w:b/>
          <w:bCs/>
          <w:i/>
          <w:iCs/>
        </w:rPr>
        <w:t xml:space="preserve"> результатами</w:t>
      </w:r>
      <w:r w:rsidRPr="009E3339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9E3339">
        <w:rPr>
          <w:rFonts w:ascii="Times New Roman" w:hAnsi="Times New Roman" w:cs="Times New Roman"/>
          <w:i/>
          <w:iCs/>
        </w:rPr>
        <w:t>универсальных учебных действий (УУД):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9E3339">
        <w:rPr>
          <w:rFonts w:ascii="Times New Roman" w:hAnsi="Times New Roman" w:cs="Times New Roman"/>
          <w:b/>
          <w:bCs/>
          <w:i/>
          <w:iCs/>
        </w:rPr>
        <w:t>Регулятивные: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Самостоятельно формулировать цели урока после предварительного обсуждения. 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Совместно с учителем обнаруживать и формулировать учебную проблему. 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Составлять план решения проблемы (задачи) совместно с учителем. 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Работая по плану, сверять свои действия с целью и при необходимости исправлять ошибки с помощью учителя. 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410E1" w:rsidRPr="009E3339" w:rsidRDefault="008410E1" w:rsidP="008410E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8410E1" w:rsidRPr="009E3339" w:rsidRDefault="008410E1" w:rsidP="008410E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50227" w:rsidRPr="009E3339" w:rsidRDefault="00C50227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C50227" w:rsidRPr="009E3339" w:rsidRDefault="00C50227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9E3339">
        <w:rPr>
          <w:rFonts w:ascii="Times New Roman" w:hAnsi="Times New Roman" w:cs="Times New Roman"/>
          <w:b/>
          <w:bCs/>
          <w:i/>
          <w:iCs/>
        </w:rPr>
        <w:t>Познавательные: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Добывать новые знания: извлекать информацию, представленную в разных формах (текст, таблица, схема, иллюстрация и др.).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Перерабатывать полученную информацию: сравнивать и группировать факты и явления; определять причины явлений, событий.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Перерабатывать полученную информацию: делать выводы на основе обобщения знаний.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Преобразовывать информацию из одной формы в другую: составлять простой план учебно-научного текста.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Преобразовывать информацию из одной формы в другую: представлять информацию в виде текста, таблицы, схемы.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9E3339">
        <w:rPr>
          <w:rFonts w:ascii="Times New Roman" w:hAnsi="Times New Roman" w:cs="Times New Roman"/>
          <w:b/>
          <w:bCs/>
          <w:i/>
          <w:iCs/>
        </w:rPr>
        <w:lastRenderedPageBreak/>
        <w:t>Коммуникативные: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Доносить свою позицию до других: высказывать свою точку зрения и пытаться её обосновать, приводя аргументы.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Слушать других, пытаться принимать другую точку зрения, быть готовым изменить свою точку зрения.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Средством формирования этих действий служит технология продуктивного чтения.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Договариваться с людьми: выполняя различные роли в группе, сотрудничать в совместном решении проблемы (задачи). </w:t>
      </w:r>
    </w:p>
    <w:p w:rsidR="008410E1" w:rsidRPr="009E3339" w:rsidRDefault="008410E1" w:rsidP="008410E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– Учиться уважительно относиться к позиции другого, пытаться договариваться.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Средством формирования этих действий служит работа в малых группах.</w:t>
      </w:r>
    </w:p>
    <w:p w:rsidR="008410E1" w:rsidRPr="009E3339" w:rsidRDefault="008410E1" w:rsidP="008410E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9E3339"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 w:rsidRPr="009E3339"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Настоящая рабочая программа учитывает особенности класса, в котором будет осуществляться учебный процесс: в 4 классе обучаются дети 10–11 лет, которые владеют разными видами речевой деятельности и на разных уровнях. Учащиеся будут осваивать материал каждый на своем уровне и в своем темпе. Для учащихся, которые будут осваивать учебный материал на репродуктивном уровне, предусматриваются подсказки, алгоритмы действий, инструкции, зрительные опоры. Для продуктивного уровня освоения – задания, требующие осуществления поиска необходимой информации в дополнительных источниках (словарях, энциклопедиях, статьях учебника «Дополнительный материал для любознательных»). </w:t>
      </w:r>
      <w:r w:rsidRPr="009E3339">
        <w:rPr>
          <w:rFonts w:ascii="Times New Roman" w:hAnsi="Times New Roman" w:cs="Times New Roman"/>
          <w:caps/>
        </w:rPr>
        <w:t>у</w:t>
      </w:r>
      <w:r w:rsidRPr="009E3339">
        <w:rPr>
          <w:rFonts w:ascii="Times New Roman" w:hAnsi="Times New Roman" w:cs="Times New Roman"/>
        </w:rPr>
        <w:t>чащиеся проводят исследования различных видов,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8410E1" w:rsidRPr="009E3339" w:rsidRDefault="008410E1" w:rsidP="008410E1">
      <w:pPr>
        <w:pStyle w:val="ParagraphStyle"/>
        <w:shd w:val="clear" w:color="auto" w:fill="FFFFFF"/>
        <w:tabs>
          <w:tab w:val="left" w:leader="underscore" w:pos="10290"/>
        </w:tabs>
        <w:spacing w:before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9E3339">
        <w:rPr>
          <w:rFonts w:ascii="Times New Roman" w:hAnsi="Times New Roman" w:cs="Times New Roman"/>
          <w:b/>
          <w:bCs/>
          <w:caps/>
        </w:rPr>
        <w:t>Описание материально-технической базы</w:t>
      </w:r>
    </w:p>
    <w:p w:rsidR="008410E1" w:rsidRPr="009E3339" w:rsidRDefault="008410E1" w:rsidP="008410E1">
      <w:pPr>
        <w:pStyle w:val="ParagraphStyle"/>
        <w:spacing w:before="120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>1. Литература для учителя.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1. </w:t>
      </w:r>
      <w:r w:rsidRPr="009E3339">
        <w:rPr>
          <w:rFonts w:ascii="Times New Roman" w:hAnsi="Times New Roman" w:cs="Times New Roman"/>
          <w:i/>
          <w:iCs/>
        </w:rPr>
        <w:t>Алексеева, Л. Л.</w:t>
      </w:r>
      <w:r w:rsidRPr="009E3339">
        <w:rPr>
          <w:rFonts w:ascii="Times New Roman" w:hAnsi="Times New Roman" w:cs="Times New Roman"/>
        </w:rPr>
        <w:t xml:space="preserve"> Планируемые результаты начального общего образования / Л. Л. Алексеева, С. В. </w:t>
      </w:r>
      <w:proofErr w:type="spellStart"/>
      <w:r w:rsidRPr="009E3339">
        <w:rPr>
          <w:rFonts w:ascii="Times New Roman" w:hAnsi="Times New Roman" w:cs="Times New Roman"/>
        </w:rPr>
        <w:t>Анащенкова</w:t>
      </w:r>
      <w:proofErr w:type="spellEnd"/>
      <w:r w:rsidRPr="009E3339">
        <w:rPr>
          <w:rFonts w:ascii="Times New Roman" w:hAnsi="Times New Roman" w:cs="Times New Roman"/>
        </w:rPr>
        <w:t xml:space="preserve">, М. З. </w:t>
      </w:r>
      <w:proofErr w:type="spellStart"/>
      <w:r w:rsidRPr="009E3339">
        <w:rPr>
          <w:rFonts w:ascii="Times New Roman" w:hAnsi="Times New Roman" w:cs="Times New Roman"/>
        </w:rPr>
        <w:t>Биболетова</w:t>
      </w:r>
      <w:proofErr w:type="spellEnd"/>
      <w:r w:rsidRPr="009E3339">
        <w:rPr>
          <w:rFonts w:ascii="Times New Roman" w:hAnsi="Times New Roman" w:cs="Times New Roman"/>
        </w:rPr>
        <w:t>. – М. : Просвещение. 2011.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2. </w:t>
      </w:r>
      <w:proofErr w:type="spellStart"/>
      <w:r w:rsidRPr="009E3339">
        <w:rPr>
          <w:rFonts w:ascii="Times New Roman" w:hAnsi="Times New Roman" w:cs="Times New Roman"/>
          <w:i/>
          <w:iCs/>
        </w:rPr>
        <w:t>Асмолов</w:t>
      </w:r>
      <w:proofErr w:type="spellEnd"/>
      <w:r w:rsidRPr="009E3339">
        <w:rPr>
          <w:rFonts w:ascii="Times New Roman" w:hAnsi="Times New Roman" w:cs="Times New Roman"/>
          <w:i/>
          <w:iCs/>
        </w:rPr>
        <w:t>, А. Г.</w:t>
      </w:r>
      <w:r w:rsidRPr="009E3339">
        <w:rPr>
          <w:rFonts w:ascii="Times New Roman" w:hAnsi="Times New Roman" w:cs="Times New Roman"/>
        </w:rPr>
        <w:t xml:space="preserve"> Как проектировать универсальные учебные действия в начальной школе: от действия к мысли : пособие для учителя / А. Г. </w:t>
      </w:r>
      <w:proofErr w:type="spellStart"/>
      <w:r w:rsidRPr="009E3339">
        <w:rPr>
          <w:rFonts w:ascii="Times New Roman" w:hAnsi="Times New Roman" w:cs="Times New Roman"/>
        </w:rPr>
        <w:t>Асмолов</w:t>
      </w:r>
      <w:proofErr w:type="spellEnd"/>
      <w:r w:rsidRPr="009E3339">
        <w:rPr>
          <w:rFonts w:ascii="Times New Roman" w:hAnsi="Times New Roman" w:cs="Times New Roman"/>
        </w:rPr>
        <w:t xml:space="preserve"> [и др.]; под ред. А. Г. </w:t>
      </w:r>
      <w:proofErr w:type="spellStart"/>
      <w:r w:rsidRPr="009E3339">
        <w:rPr>
          <w:rFonts w:ascii="Times New Roman" w:hAnsi="Times New Roman" w:cs="Times New Roman"/>
        </w:rPr>
        <w:t>Асмолова</w:t>
      </w:r>
      <w:proofErr w:type="spellEnd"/>
      <w:r w:rsidRPr="009E3339">
        <w:rPr>
          <w:rFonts w:ascii="Times New Roman" w:hAnsi="Times New Roman" w:cs="Times New Roman"/>
        </w:rPr>
        <w:t>. – М. : Просвещение, 2011.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lastRenderedPageBreak/>
        <w:t xml:space="preserve">3. </w:t>
      </w:r>
      <w:r w:rsidRPr="009E3339">
        <w:rPr>
          <w:rFonts w:ascii="Times New Roman" w:hAnsi="Times New Roman" w:cs="Times New Roman"/>
          <w:i/>
          <w:iCs/>
        </w:rPr>
        <w:t>Демидова,</w:t>
      </w:r>
      <w:r w:rsidRPr="009E3339">
        <w:rPr>
          <w:rFonts w:ascii="Times New Roman" w:hAnsi="Times New Roman" w:cs="Times New Roman"/>
        </w:rPr>
        <w:t xml:space="preserve"> </w:t>
      </w:r>
      <w:r w:rsidRPr="009E3339">
        <w:rPr>
          <w:rFonts w:ascii="Times New Roman" w:hAnsi="Times New Roman" w:cs="Times New Roman"/>
          <w:i/>
          <w:iCs/>
        </w:rPr>
        <w:t>М. Ю.</w:t>
      </w:r>
      <w:r w:rsidRPr="009E3339">
        <w:rPr>
          <w:rFonts w:ascii="Times New Roman" w:hAnsi="Times New Roman" w:cs="Times New Roman"/>
        </w:rPr>
        <w:t xml:space="preserve"> Оценка достижения планируемых результатов в начальной школе. Система заданий : в 2 ч. Ч. 1 / М. Ю. Демидова, С. В. Иванов, О. А. Карабанова. – М. : Просвещение, 2011. – (Стандарты второго поколения.)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4. </w:t>
      </w:r>
      <w:r w:rsidRPr="009E3339">
        <w:rPr>
          <w:rFonts w:ascii="Times New Roman" w:hAnsi="Times New Roman" w:cs="Times New Roman"/>
          <w:i/>
          <w:iCs/>
        </w:rPr>
        <w:t>Примерные</w:t>
      </w:r>
      <w:r w:rsidRPr="009E3339">
        <w:rPr>
          <w:rFonts w:ascii="Times New Roman" w:hAnsi="Times New Roman" w:cs="Times New Roman"/>
        </w:rPr>
        <w:t xml:space="preserve"> программы по учебным предметам. Начальная школа.  </w:t>
      </w:r>
      <w:r w:rsidRPr="009E3339">
        <w:rPr>
          <w:rFonts w:ascii="Times New Roman" w:hAnsi="Times New Roman" w:cs="Times New Roman"/>
          <w:caps/>
        </w:rPr>
        <w:t>в</w:t>
      </w:r>
      <w:r w:rsidRPr="009E3339">
        <w:rPr>
          <w:rFonts w:ascii="Times New Roman" w:hAnsi="Times New Roman" w:cs="Times New Roman"/>
        </w:rPr>
        <w:t xml:space="preserve"> 2 ч. Ч. 1. – 5-е</w:t>
      </w:r>
      <w:r w:rsidRPr="009E3339">
        <w:rPr>
          <w:rFonts w:ascii="Times New Roman" w:hAnsi="Times New Roman" w:cs="Times New Roman"/>
          <w:caps/>
        </w:rPr>
        <w:t xml:space="preserve"> </w:t>
      </w:r>
      <w:r w:rsidRPr="009E3339">
        <w:rPr>
          <w:rFonts w:ascii="Times New Roman" w:hAnsi="Times New Roman" w:cs="Times New Roman"/>
        </w:rPr>
        <w:t xml:space="preserve">изд., </w:t>
      </w:r>
      <w:proofErr w:type="spellStart"/>
      <w:r w:rsidRPr="009E3339">
        <w:rPr>
          <w:rFonts w:ascii="Times New Roman" w:hAnsi="Times New Roman" w:cs="Times New Roman"/>
        </w:rPr>
        <w:t>перераб</w:t>
      </w:r>
      <w:proofErr w:type="spellEnd"/>
      <w:r w:rsidRPr="009E3339">
        <w:rPr>
          <w:rFonts w:ascii="Times New Roman" w:hAnsi="Times New Roman" w:cs="Times New Roman"/>
        </w:rPr>
        <w:t>. – М. : Просвещение, 2011.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5. </w:t>
      </w:r>
      <w:r w:rsidRPr="009E3339">
        <w:rPr>
          <w:rFonts w:ascii="Times New Roman" w:hAnsi="Times New Roman" w:cs="Times New Roman"/>
          <w:i/>
          <w:iCs/>
        </w:rPr>
        <w:t>Федеральный</w:t>
      </w:r>
      <w:r w:rsidRPr="009E3339">
        <w:rPr>
          <w:rFonts w:ascii="Times New Roman" w:hAnsi="Times New Roman" w:cs="Times New Roman"/>
        </w:rPr>
        <w:t xml:space="preserve"> закон «Об образовании в Российской Федерации» от 29.12.2012 № 273–ФЗ.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6. </w:t>
      </w:r>
      <w:r w:rsidRPr="009E3339">
        <w:rPr>
          <w:rFonts w:ascii="Times New Roman" w:hAnsi="Times New Roman" w:cs="Times New Roman"/>
          <w:i/>
          <w:iCs/>
        </w:rPr>
        <w:t xml:space="preserve">Школа </w:t>
      </w:r>
      <w:r w:rsidRPr="009E3339">
        <w:rPr>
          <w:rFonts w:ascii="Times New Roman" w:hAnsi="Times New Roman" w:cs="Times New Roman"/>
        </w:rPr>
        <w:t>России. Концепция и программы для начальных классов : в 2 ч. Ч. 1 / науч. рук. А. А. Плешаков. – М. : Просвещение, 2010.</w:t>
      </w:r>
    </w:p>
    <w:p w:rsidR="008410E1" w:rsidRPr="009E3339" w:rsidRDefault="008410E1" w:rsidP="008410E1">
      <w:pPr>
        <w:pStyle w:val="ParagraphStyle"/>
        <w:keepNext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>2. Литература для подготовки к урокам.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1. </w:t>
      </w:r>
      <w:r w:rsidRPr="009E3339">
        <w:rPr>
          <w:rFonts w:ascii="Times New Roman" w:hAnsi="Times New Roman" w:cs="Times New Roman"/>
          <w:i/>
          <w:iCs/>
        </w:rPr>
        <w:t>Герасимов, В. П.</w:t>
      </w:r>
      <w:r w:rsidRPr="009E3339">
        <w:rPr>
          <w:rFonts w:ascii="Times New Roman" w:hAnsi="Times New Roman" w:cs="Times New Roman"/>
        </w:rPr>
        <w:t xml:space="preserve"> Животный мир нашей Родины : пособие для учителя нач. </w:t>
      </w:r>
      <w:proofErr w:type="spellStart"/>
      <w:r w:rsidRPr="009E3339">
        <w:rPr>
          <w:rFonts w:ascii="Times New Roman" w:hAnsi="Times New Roman" w:cs="Times New Roman"/>
        </w:rPr>
        <w:t>кл</w:t>
      </w:r>
      <w:proofErr w:type="spellEnd"/>
      <w:r w:rsidRPr="009E3339">
        <w:rPr>
          <w:rFonts w:ascii="Times New Roman" w:hAnsi="Times New Roman" w:cs="Times New Roman"/>
        </w:rPr>
        <w:t>. / В. П. Герасимов. – М. : Просвещение, 1985.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2. </w:t>
      </w:r>
      <w:proofErr w:type="spellStart"/>
      <w:r w:rsidRPr="009E3339">
        <w:rPr>
          <w:rFonts w:ascii="Times New Roman" w:hAnsi="Times New Roman" w:cs="Times New Roman"/>
          <w:i/>
          <w:iCs/>
        </w:rPr>
        <w:t>Горощенко</w:t>
      </w:r>
      <w:proofErr w:type="spellEnd"/>
      <w:r w:rsidRPr="009E3339">
        <w:rPr>
          <w:rFonts w:ascii="Times New Roman" w:hAnsi="Times New Roman" w:cs="Times New Roman"/>
          <w:i/>
          <w:iCs/>
        </w:rPr>
        <w:t>, В. П.</w:t>
      </w:r>
      <w:r w:rsidRPr="009E3339">
        <w:rPr>
          <w:rFonts w:ascii="Times New Roman" w:hAnsi="Times New Roman" w:cs="Times New Roman"/>
        </w:rPr>
        <w:t xml:space="preserve"> Природа и люди : хрестоматия по природоведению для учителей / В. П. </w:t>
      </w:r>
      <w:proofErr w:type="spellStart"/>
      <w:r w:rsidRPr="009E3339">
        <w:rPr>
          <w:rFonts w:ascii="Times New Roman" w:hAnsi="Times New Roman" w:cs="Times New Roman"/>
        </w:rPr>
        <w:t>Горощенко</w:t>
      </w:r>
      <w:proofErr w:type="spellEnd"/>
      <w:r w:rsidRPr="009E3339">
        <w:rPr>
          <w:rFonts w:ascii="Times New Roman" w:hAnsi="Times New Roman" w:cs="Times New Roman"/>
        </w:rPr>
        <w:t>. – М. : Просвещение, 1971.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3. </w:t>
      </w:r>
      <w:r w:rsidRPr="009E3339">
        <w:rPr>
          <w:rFonts w:ascii="Times New Roman" w:hAnsi="Times New Roman" w:cs="Times New Roman"/>
          <w:i/>
          <w:iCs/>
        </w:rPr>
        <w:t>Левитан, Е. П.</w:t>
      </w:r>
      <w:r w:rsidRPr="009E3339">
        <w:rPr>
          <w:rFonts w:ascii="Times New Roman" w:hAnsi="Times New Roman" w:cs="Times New Roman"/>
        </w:rPr>
        <w:t xml:space="preserve"> Путешествие по Вселенной. Моя первая книга / Е. П. Левитан. – М. : Просвещение, 2008. </w:t>
      </w:r>
    </w:p>
    <w:p w:rsidR="008410E1" w:rsidRPr="009E3339" w:rsidRDefault="008410E1" w:rsidP="008410E1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>3. Интернет-ресурсы.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1. Единая коллекция Цифровых Образовательных Ресурсов. – Режим доступа : http://school-collection.edu.ru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2. КМ-школа (образовательная среда для комплексной информатизации школы). – Режим доступа : http://www.km-school.ru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3. Презентация уроков «Начальная школа». – Режим доступа : http://nachalka/info/about/193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4. Я иду на урок начальной школы (материалы к уроку). – Режим доступа : </w:t>
      </w:r>
      <w:r w:rsidRPr="009E3339">
        <w:rPr>
          <w:rFonts w:ascii="Times New Roman" w:hAnsi="Times New Roman" w:cs="Times New Roman"/>
          <w:color w:val="000000"/>
        </w:rPr>
        <w:t>http://nsc.1sep</w:t>
      </w:r>
      <w:r w:rsidRPr="009E3339">
        <w:rPr>
          <w:rFonts w:ascii="Times New Roman" w:hAnsi="Times New Roman" w:cs="Times New Roman"/>
        </w:rPr>
        <w:t>tember.ru/urok</w:t>
      </w:r>
    </w:p>
    <w:p w:rsidR="008410E1" w:rsidRPr="009E3339" w:rsidRDefault="008410E1" w:rsidP="008410E1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>4. Библиотечный фонд (книгопечатная продукция).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1. Учебно-методические комплекты (программы, учебники, рабочие тетради, хрестоматии и т. п.).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2. Научно-популярные, художественные книги для чтения (в соответствии с основным содержанием обучения).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3. 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4. Стандарт начального образования и документы по его реализации.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5. Методические пособия для учителя.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6. Печатные пособия.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7. Таблицы природоведческого и обществоведческого содержания в соответствии с программой обучения.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8. Плакаты по основным темам  естествознания, магнитные или иные  (природные сообщества леса, луга, сада, озера и т. п.).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9. Портреты выдающихся людей России (политических деятелей, военачальников, писателей, поэтов, композиторов и др.).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10. Географические и исторические настенные карты.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11. Атлас географических и исторических карт.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12. Иллюстративные материалы (альбомы, комплекты открыток и др.).</w:t>
      </w:r>
    </w:p>
    <w:p w:rsidR="008410E1" w:rsidRPr="009E3339" w:rsidRDefault="008410E1" w:rsidP="008410E1">
      <w:pPr>
        <w:pStyle w:val="ParagraphStyle"/>
        <w:keepNext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lastRenderedPageBreak/>
        <w:t>5. Компьютерные и информационно-коммуникативные средства.</w:t>
      </w:r>
    </w:p>
    <w:p w:rsidR="008410E1" w:rsidRPr="009E3339" w:rsidRDefault="008410E1" w:rsidP="008410E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1. Мультимедийные (цифровые) инструменты и образовательные ресурсы, соответствующие содержанию обучения, обучающие программы по предмету.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2. Технические средства обучения (ТСО).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3. Аудиторная доска с набором приспособлений для крепления карт и таблиц.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4. Экспозиционный экран.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5. Телевизор.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6. Видеоплейер (видеомагнитофон).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7. </w:t>
      </w:r>
      <w:proofErr w:type="spellStart"/>
      <w:r w:rsidRPr="009E3339">
        <w:rPr>
          <w:rFonts w:ascii="Times New Roman" w:hAnsi="Times New Roman" w:cs="Times New Roman"/>
        </w:rPr>
        <w:t>Аудиопроигрыватель</w:t>
      </w:r>
      <w:proofErr w:type="spellEnd"/>
      <w:r w:rsidRPr="009E3339">
        <w:rPr>
          <w:rFonts w:ascii="Times New Roman" w:hAnsi="Times New Roman" w:cs="Times New Roman"/>
        </w:rPr>
        <w:t>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8. Персональный компьютер.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9. Диапроектор (эпидиаскоп).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10. Мультимедийный проектор.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11. Экранно-звуковые пособия.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12. Видеофильмы по предмету (в том числе в цифровой форме).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13. Аудиозаписи в соответствии с содержанием обучения (в том числе в цифровой форме).</w:t>
      </w:r>
    </w:p>
    <w:p w:rsidR="008410E1" w:rsidRPr="009E3339" w:rsidRDefault="008410E1" w:rsidP="008410E1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>6. Учебно-практическое и учебно-лабораторное оборудование.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1. Термометры для измерения температуры воздуха, воды.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2. Часы с синхронизированными стрелками.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 xml:space="preserve">3. Лабораторное оборудование для проведения опытов и демонстраций в соответствии с содержанием обучения. 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4. Оборудование для уголка живой природы: аквариум, террариум, клетка для птиц, предметы ухода за растениями и животными.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5. Рельефные модели (равнина, холм, гора, овраг).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6. Карты (физическая, природных зон, административная).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7. Иллюстрации с изображениями планет Солнечной системы, созвездий, животных и растений природных зон, природных сообществ, памятников истории.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8. Макеты  архитектурных  сооружений,  исторических  памятников  и т. п.</w:t>
      </w:r>
    </w:p>
    <w:p w:rsidR="008410E1" w:rsidRPr="009E3339" w:rsidRDefault="008410E1" w:rsidP="008410E1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>7. Натуральные объекты.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1. Коллекции полезных ископаемых.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2. Коллекции плодов и семян растений.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3. Гербарии культурных и дикорастущих растений (с учетом содержания обучения).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4. Живые объекты (комнатные растения, животные).</w:t>
      </w:r>
    </w:p>
    <w:p w:rsidR="008410E1" w:rsidRPr="009E3339" w:rsidRDefault="008410E1" w:rsidP="008410E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lastRenderedPageBreak/>
        <w:t>5. Настольные развивающие игры по тематике предмета «Окружающий мир» (лото, игры-путешествия и пр.).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6. Наборы карандашей, красок, альбомов для рисования.</w:t>
      </w:r>
    </w:p>
    <w:p w:rsidR="008410E1" w:rsidRPr="009E3339" w:rsidRDefault="008410E1" w:rsidP="008410E1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E3339">
        <w:rPr>
          <w:rFonts w:ascii="Times New Roman" w:hAnsi="Times New Roman" w:cs="Times New Roman"/>
          <w:b/>
          <w:bCs/>
        </w:rPr>
        <w:t>8. Оборудование класса.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1. Ученические столы 1–2-местные с комплектом стульев.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2. Стол учительский с тумбой.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3. Шкафы для хранения учебников, дидактических материалов, пособий и пр.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4. Настенные доски для вывешивания иллюстративного материала.</w:t>
      </w:r>
    </w:p>
    <w:p w:rsidR="008410E1" w:rsidRPr="009E3339" w:rsidRDefault="008410E1" w:rsidP="008410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E3339">
        <w:rPr>
          <w:rFonts w:ascii="Times New Roman" w:hAnsi="Times New Roman" w:cs="Times New Roman"/>
        </w:rPr>
        <w:t>5. Подставки для книг, держатели для карт и т. п.</w:t>
      </w:r>
    </w:p>
    <w:p w:rsidR="00B54A4F" w:rsidRPr="009E3339" w:rsidRDefault="00B54A4F">
      <w:pPr>
        <w:rPr>
          <w:sz w:val="24"/>
          <w:szCs w:val="24"/>
          <w:lang w:val="x-none"/>
        </w:rPr>
      </w:pPr>
      <w:bookmarkStart w:id="0" w:name="_GoBack"/>
      <w:bookmarkEnd w:id="0"/>
    </w:p>
    <w:sectPr w:rsidR="00B54A4F" w:rsidRPr="009E3339" w:rsidSect="008410E1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22"/>
    <w:rsid w:val="008410E1"/>
    <w:rsid w:val="009E3339"/>
    <w:rsid w:val="00B54A4F"/>
    <w:rsid w:val="00C50227"/>
    <w:rsid w:val="00F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1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410E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410E1"/>
    <w:rPr>
      <w:color w:val="000000"/>
      <w:sz w:val="20"/>
      <w:szCs w:val="20"/>
    </w:rPr>
  </w:style>
  <w:style w:type="character" w:customStyle="1" w:styleId="Heading">
    <w:name w:val="Heading"/>
    <w:uiPriority w:val="99"/>
    <w:rsid w:val="008410E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410E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410E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410E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410E1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1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410E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410E1"/>
    <w:rPr>
      <w:color w:val="000000"/>
      <w:sz w:val="20"/>
      <w:szCs w:val="20"/>
    </w:rPr>
  </w:style>
  <w:style w:type="character" w:customStyle="1" w:styleId="Heading">
    <w:name w:val="Heading"/>
    <w:uiPriority w:val="99"/>
    <w:rsid w:val="008410E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410E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410E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410E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410E1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4350</Words>
  <Characters>24801</Characters>
  <Application>Microsoft Office Word</Application>
  <DocSecurity>0</DocSecurity>
  <Lines>206</Lines>
  <Paragraphs>58</Paragraphs>
  <ScaleCrop>false</ScaleCrop>
  <Company/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2014-09-05T04:11:00Z</cp:lastPrinted>
  <dcterms:created xsi:type="dcterms:W3CDTF">2014-09-05T04:07:00Z</dcterms:created>
  <dcterms:modified xsi:type="dcterms:W3CDTF">2014-09-05T04:11:00Z</dcterms:modified>
</cp:coreProperties>
</file>