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75" w:rsidRPr="006D4FF7" w:rsidRDefault="006D4FF7" w:rsidP="0004527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  <w:r w:rsidRPr="006D4FF7">
        <w:rPr>
          <w:rFonts w:ascii="Times New Roman" w:hAnsi="Times New Roman" w:cs="Times New Roman"/>
          <w:b/>
          <w:sz w:val="28"/>
          <w:szCs w:val="24"/>
        </w:rPr>
        <w:t xml:space="preserve">ОРГАНИЗАЦИЯ ДЕЯТЕЛЬНОСТИ УЧАЩИХСЯ НА УРОКАХ </w:t>
      </w:r>
      <w:r w:rsidR="0017661D" w:rsidRPr="006D4FF7">
        <w:rPr>
          <w:rFonts w:ascii="Times New Roman" w:hAnsi="Times New Roman" w:cs="Times New Roman"/>
          <w:b/>
          <w:sz w:val="28"/>
          <w:szCs w:val="24"/>
        </w:rPr>
        <w:t>РУССКОГО ЯЗЫКА</w:t>
      </w:r>
      <w:r w:rsidR="0017661D" w:rsidRPr="006D4FF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D4FF7">
        <w:rPr>
          <w:rFonts w:ascii="Times New Roman" w:hAnsi="Times New Roman" w:cs="Times New Roman"/>
          <w:b/>
          <w:sz w:val="28"/>
          <w:szCs w:val="24"/>
        </w:rPr>
        <w:t>С ИСПОЛЬЗОВАНИЕМ УЧЕБНО-ЛАБО</w:t>
      </w:r>
      <w:r w:rsidR="0017661D">
        <w:rPr>
          <w:rFonts w:ascii="Times New Roman" w:hAnsi="Times New Roman" w:cs="Times New Roman"/>
          <w:b/>
          <w:sz w:val="28"/>
          <w:szCs w:val="24"/>
        </w:rPr>
        <w:t xml:space="preserve">РАТОРНОГО ОБОРУДОВАНИЯ </w:t>
      </w:r>
      <w:bookmarkStart w:id="0" w:name="_GoBack"/>
      <w:bookmarkEnd w:id="0"/>
      <w:r w:rsidRPr="006D4FF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45275" w:rsidRDefault="00045275" w:rsidP="0004527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Лебеднова И. С. 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Елховка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Самарской области)</w:t>
      </w:r>
    </w:p>
    <w:p w:rsidR="003B33E3" w:rsidRDefault="006D4FF7" w:rsidP="002273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  <w:lang w:eastAsia="ru-RU"/>
        </w:rPr>
        <w:t>Основной задачей образовательной политики на современном этапе является достижение современного качества образования, его соответствия актуальным и перспективным потребностям личности, общества и государства.</w:t>
      </w:r>
    </w:p>
    <w:p w:rsidR="003B33E3" w:rsidRDefault="003B33E3" w:rsidP="002273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33E3">
        <w:rPr>
          <w:rFonts w:ascii="Times New Roman" w:hAnsi="Times New Roman" w:cs="Times New Roman"/>
          <w:sz w:val="28"/>
        </w:rPr>
        <w:t xml:space="preserve">Для создания новой образовательной среды в нашу школу поступило современное учебно-лабораторное оборудование, которое </w:t>
      </w:r>
      <w:proofErr w:type="gramStart"/>
      <w:r w:rsidR="00227307" w:rsidRPr="003B33E3">
        <w:rPr>
          <w:rFonts w:ascii="Times New Roman" w:hAnsi="Times New Roman" w:cs="Times New Roman"/>
          <w:sz w:val="28"/>
        </w:rPr>
        <w:t>позволяет</w:t>
      </w:r>
      <w:proofErr w:type="gramEnd"/>
      <w:r w:rsidRPr="003B33E3">
        <w:rPr>
          <w:rFonts w:ascii="Times New Roman" w:hAnsi="Times New Roman" w:cs="Times New Roman"/>
          <w:sz w:val="28"/>
        </w:rPr>
        <w:t xml:space="preserve"> не только  наиболее эффективно применять традиционные педагогические технологии, но и использовать средства ИКТ для реше</w:t>
      </w:r>
      <w:r>
        <w:rPr>
          <w:rFonts w:ascii="Times New Roman" w:hAnsi="Times New Roman" w:cs="Times New Roman"/>
          <w:sz w:val="28"/>
        </w:rPr>
        <w:t>н</w:t>
      </w:r>
      <w:r w:rsidRPr="003B33E3">
        <w:rPr>
          <w:rFonts w:ascii="Times New Roman" w:hAnsi="Times New Roman" w:cs="Times New Roman"/>
          <w:sz w:val="28"/>
        </w:rPr>
        <w:t>ия коммуникативных и познавательных задач.</w:t>
      </w:r>
    </w:p>
    <w:p w:rsidR="006864A8" w:rsidRDefault="003B33E3" w:rsidP="002273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«традиционным» </w:t>
      </w:r>
      <w:r w:rsidR="006864A8">
        <w:rPr>
          <w:rFonts w:ascii="Times New Roman" w:hAnsi="Times New Roman" w:cs="Times New Roman"/>
          <w:sz w:val="28"/>
        </w:rPr>
        <w:t>средствам можно отнести:</w:t>
      </w:r>
    </w:p>
    <w:p w:rsidR="006864A8" w:rsidRDefault="006864A8" w:rsidP="002273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520">
        <w:rPr>
          <w:rFonts w:ascii="Times New Roman" w:hAnsi="Times New Roman" w:cs="Times New Roman"/>
          <w:b/>
          <w:sz w:val="28"/>
        </w:rPr>
        <w:t xml:space="preserve"> </w:t>
      </w:r>
      <w:r w:rsidR="001B0520" w:rsidRPr="001B0520">
        <w:rPr>
          <w:rFonts w:ascii="Times New Roman" w:hAnsi="Times New Roman" w:cs="Times New Roman"/>
          <w:b/>
          <w:sz w:val="28"/>
        </w:rPr>
        <w:t>«Подвижную ламинированную азбуку»</w:t>
      </w:r>
      <w:r w:rsidR="00AB0911">
        <w:rPr>
          <w:rFonts w:ascii="Times New Roman" w:hAnsi="Times New Roman" w:cs="Times New Roman"/>
          <w:b/>
          <w:sz w:val="28"/>
        </w:rPr>
        <w:t xml:space="preserve">, </w:t>
      </w:r>
      <w:r w:rsidR="001B0520">
        <w:rPr>
          <w:rFonts w:ascii="Times New Roman" w:hAnsi="Times New Roman" w:cs="Times New Roman"/>
          <w:sz w:val="28"/>
        </w:rPr>
        <w:t xml:space="preserve"> </w:t>
      </w:r>
      <w:r w:rsidR="00AB0911" w:rsidRPr="00451889">
        <w:rPr>
          <w:rFonts w:ascii="Times New Roman" w:hAnsi="Times New Roman" w:cs="Times New Roman"/>
          <w:b/>
          <w:sz w:val="28"/>
        </w:rPr>
        <w:t>модель-аппликацию «Набор звуковых схем»</w:t>
      </w:r>
      <w:proofErr w:type="gramStart"/>
      <w:r w:rsidR="00AB0911">
        <w:rPr>
          <w:rFonts w:ascii="Times New Roman" w:hAnsi="Times New Roman" w:cs="Times New Roman"/>
          <w:sz w:val="28"/>
        </w:rPr>
        <w:t xml:space="preserve"> </w:t>
      </w:r>
      <w:r w:rsidR="00451889">
        <w:rPr>
          <w:rFonts w:ascii="Times New Roman" w:hAnsi="Times New Roman" w:cs="Times New Roman"/>
          <w:sz w:val="28"/>
        </w:rPr>
        <w:t>,</w:t>
      </w:r>
      <w:proofErr w:type="gramEnd"/>
      <w:r w:rsidR="00451889">
        <w:rPr>
          <w:rFonts w:ascii="Times New Roman" w:hAnsi="Times New Roman" w:cs="Times New Roman"/>
          <w:sz w:val="28"/>
        </w:rPr>
        <w:t xml:space="preserve"> </w:t>
      </w:r>
      <w:r w:rsidR="00451889" w:rsidRPr="00451889">
        <w:rPr>
          <w:rFonts w:ascii="Times New Roman" w:hAnsi="Times New Roman" w:cs="Times New Roman"/>
          <w:b/>
          <w:sz w:val="28"/>
        </w:rPr>
        <w:t>«Кассу слогов» демонстрационную</w:t>
      </w:r>
      <w:r w:rsidR="00451889">
        <w:rPr>
          <w:rFonts w:ascii="Times New Roman" w:hAnsi="Times New Roman" w:cs="Times New Roman"/>
          <w:sz w:val="28"/>
        </w:rPr>
        <w:t xml:space="preserve"> </w:t>
      </w:r>
      <w:r w:rsidR="001B0520">
        <w:rPr>
          <w:rFonts w:ascii="Times New Roman" w:hAnsi="Times New Roman" w:cs="Times New Roman"/>
          <w:sz w:val="28"/>
        </w:rPr>
        <w:t>для учителя</w:t>
      </w:r>
      <w:r w:rsidR="00451889">
        <w:rPr>
          <w:rFonts w:ascii="Times New Roman" w:hAnsi="Times New Roman" w:cs="Times New Roman"/>
          <w:sz w:val="28"/>
        </w:rPr>
        <w:t>.</w:t>
      </w:r>
      <w:r w:rsidR="001B0520">
        <w:rPr>
          <w:rFonts w:ascii="Times New Roman" w:hAnsi="Times New Roman" w:cs="Times New Roman"/>
          <w:sz w:val="28"/>
        </w:rPr>
        <w:t xml:space="preserve"> </w:t>
      </w:r>
      <w:r w:rsidR="00451889">
        <w:rPr>
          <w:rFonts w:ascii="Times New Roman" w:hAnsi="Times New Roman" w:cs="Times New Roman"/>
          <w:sz w:val="28"/>
        </w:rPr>
        <w:t xml:space="preserve"> Для ученика же это </w:t>
      </w:r>
      <w:r w:rsidR="001B0520">
        <w:rPr>
          <w:rFonts w:ascii="Times New Roman" w:hAnsi="Times New Roman" w:cs="Times New Roman"/>
          <w:sz w:val="28"/>
        </w:rPr>
        <w:t xml:space="preserve"> </w:t>
      </w:r>
      <w:r w:rsidRPr="001B0520">
        <w:rPr>
          <w:rFonts w:ascii="Times New Roman" w:hAnsi="Times New Roman" w:cs="Times New Roman"/>
          <w:b/>
          <w:sz w:val="28"/>
        </w:rPr>
        <w:t>«Магнитн</w:t>
      </w:r>
      <w:r w:rsidR="00451889">
        <w:rPr>
          <w:rFonts w:ascii="Times New Roman" w:hAnsi="Times New Roman" w:cs="Times New Roman"/>
          <w:b/>
          <w:sz w:val="28"/>
        </w:rPr>
        <w:t>ая</w:t>
      </w:r>
      <w:r w:rsidRPr="001B0520">
        <w:rPr>
          <w:rFonts w:ascii="Times New Roman" w:hAnsi="Times New Roman" w:cs="Times New Roman"/>
          <w:b/>
          <w:sz w:val="28"/>
        </w:rPr>
        <w:t xml:space="preserve"> азбук</w:t>
      </w:r>
      <w:r w:rsidR="00451889">
        <w:rPr>
          <w:rFonts w:ascii="Times New Roman" w:hAnsi="Times New Roman" w:cs="Times New Roman"/>
          <w:b/>
          <w:sz w:val="28"/>
        </w:rPr>
        <w:t>а</w:t>
      </w:r>
      <w:r w:rsidRPr="001B0520">
        <w:rPr>
          <w:rFonts w:ascii="Times New Roman" w:hAnsi="Times New Roman" w:cs="Times New Roman"/>
          <w:b/>
          <w:sz w:val="28"/>
        </w:rPr>
        <w:t>»</w:t>
      </w:r>
      <w:r w:rsidR="001B0520">
        <w:rPr>
          <w:rFonts w:ascii="Times New Roman" w:hAnsi="Times New Roman" w:cs="Times New Roman"/>
          <w:sz w:val="28"/>
        </w:rPr>
        <w:t xml:space="preserve"> </w:t>
      </w:r>
      <w:r w:rsidR="00451889">
        <w:rPr>
          <w:rFonts w:ascii="Times New Roman" w:hAnsi="Times New Roman" w:cs="Times New Roman"/>
          <w:sz w:val="28"/>
        </w:rPr>
        <w:t>(в</w:t>
      </w:r>
      <w:r>
        <w:rPr>
          <w:rFonts w:ascii="Times New Roman" w:hAnsi="Times New Roman" w:cs="Times New Roman"/>
          <w:sz w:val="28"/>
        </w:rPr>
        <w:t xml:space="preserve"> </w:t>
      </w:r>
      <w:r>
        <w:t xml:space="preserve"> </w:t>
      </w:r>
      <w:r w:rsidRPr="006864A8">
        <w:rPr>
          <w:rFonts w:ascii="Times New Roman" w:hAnsi="Times New Roman" w:cs="Times New Roman"/>
          <w:sz w:val="28"/>
        </w:rPr>
        <w:t>отличие от кассы букв из бумаги и картона, плоская коробочка не занимает много места, буквы не теряются и не рассыпаются в самый неподходящий момент, составлять слоги и слова можно быстро, и так же быстро можно убрать все на место</w:t>
      </w:r>
      <w:r w:rsidR="00451889">
        <w:rPr>
          <w:rFonts w:ascii="Times New Roman" w:hAnsi="Times New Roman" w:cs="Times New Roman"/>
          <w:sz w:val="28"/>
        </w:rPr>
        <w:t xml:space="preserve">), </w:t>
      </w:r>
      <w:r w:rsidR="00451889" w:rsidRPr="00451889">
        <w:rPr>
          <w:rFonts w:ascii="Times New Roman" w:hAnsi="Times New Roman" w:cs="Times New Roman"/>
          <w:b/>
          <w:sz w:val="28"/>
        </w:rPr>
        <w:t>набор звуковых схем</w:t>
      </w:r>
      <w:r w:rsidR="00451889">
        <w:rPr>
          <w:rFonts w:ascii="Times New Roman" w:hAnsi="Times New Roman" w:cs="Times New Roman"/>
          <w:b/>
          <w:sz w:val="28"/>
        </w:rPr>
        <w:t>.</w:t>
      </w:r>
      <w:r w:rsidR="004518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На уроках «Обучения грамоте» в 1 классе, </w:t>
      </w:r>
      <w:r w:rsidR="00451889">
        <w:rPr>
          <w:rFonts w:ascii="Times New Roman" w:hAnsi="Times New Roman" w:cs="Times New Roman"/>
          <w:sz w:val="28"/>
        </w:rPr>
        <w:t xml:space="preserve">всё это </w:t>
      </w:r>
      <w:r>
        <w:rPr>
          <w:rFonts w:ascii="Times New Roman" w:hAnsi="Times New Roman" w:cs="Times New Roman"/>
          <w:sz w:val="28"/>
        </w:rPr>
        <w:t xml:space="preserve"> становится незаменимым помощником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1B052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(</w:t>
      </w:r>
      <w:proofErr w:type="gramStart"/>
      <w:r w:rsidRPr="006864A8">
        <w:rPr>
          <w:rFonts w:ascii="Times New Roman" w:hAnsi="Times New Roman" w:cs="Times New Roman"/>
          <w:i/>
          <w:sz w:val="28"/>
        </w:rPr>
        <w:t>д</w:t>
      </w:r>
      <w:proofErr w:type="gramEnd"/>
      <w:r w:rsidRPr="006864A8">
        <w:rPr>
          <w:rFonts w:ascii="Times New Roman" w:hAnsi="Times New Roman" w:cs="Times New Roman"/>
          <w:i/>
          <w:sz w:val="28"/>
        </w:rPr>
        <w:t>алее рассматриваются конкретные упражнения</w:t>
      </w:r>
      <w:r>
        <w:rPr>
          <w:rFonts w:ascii="Times New Roman" w:hAnsi="Times New Roman" w:cs="Times New Roman"/>
          <w:sz w:val="28"/>
        </w:rPr>
        <w:t>)</w:t>
      </w:r>
    </w:p>
    <w:p w:rsidR="00227307" w:rsidRDefault="00451889" w:rsidP="002273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удобен </w:t>
      </w:r>
      <w:r w:rsidRPr="004518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451889">
        <w:rPr>
          <w:rFonts w:ascii="Times New Roman" w:hAnsi="Times New Roman" w:cs="Times New Roman"/>
          <w:b/>
          <w:sz w:val="28"/>
        </w:rPr>
        <w:t>«Картинный словарь» для 1-2 классов</w:t>
      </w:r>
      <w:r>
        <w:rPr>
          <w:rFonts w:ascii="Times New Roman" w:hAnsi="Times New Roman" w:cs="Times New Roman"/>
          <w:sz w:val="28"/>
        </w:rPr>
        <w:t xml:space="preserve">. Он помогает сформировать навык  правильного написания словарных слов. «Картинный словарь» помогает понять лексическое значение слова, его употребление в тексте, связь между словами, предложениями. Упражнения, предлагаемые «Картинным словарем», способствуют изучению таких тем фонетики и </w:t>
      </w:r>
      <w:r w:rsidR="005B08F3">
        <w:rPr>
          <w:rFonts w:ascii="Times New Roman" w:hAnsi="Times New Roman" w:cs="Times New Roman"/>
          <w:sz w:val="28"/>
        </w:rPr>
        <w:t xml:space="preserve"> графики, как «Гласные и согласные </w:t>
      </w:r>
      <w:r w:rsidR="005B08F3">
        <w:rPr>
          <w:rFonts w:ascii="Times New Roman" w:hAnsi="Times New Roman" w:cs="Times New Roman"/>
          <w:sz w:val="28"/>
        </w:rPr>
        <w:lastRenderedPageBreak/>
        <w:t xml:space="preserve">звуки. </w:t>
      </w:r>
      <w:proofErr w:type="gramStart"/>
      <w:r w:rsidR="005B08F3">
        <w:rPr>
          <w:rFonts w:ascii="Times New Roman" w:hAnsi="Times New Roman" w:cs="Times New Roman"/>
          <w:sz w:val="28"/>
        </w:rPr>
        <w:t xml:space="preserve">Обозначение звуков буквами», «Слово и слог», «Перенос слов», «Обозначение мягкости согласных звуков на письме», «Сочетания </w:t>
      </w:r>
      <w:proofErr w:type="spellStart"/>
      <w:r w:rsidR="005B08F3">
        <w:rPr>
          <w:rFonts w:ascii="Times New Roman" w:hAnsi="Times New Roman" w:cs="Times New Roman"/>
          <w:sz w:val="28"/>
        </w:rPr>
        <w:t>чн</w:t>
      </w:r>
      <w:proofErr w:type="spellEnd"/>
      <w:r w:rsidR="005B08F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B08F3">
        <w:rPr>
          <w:rFonts w:ascii="Times New Roman" w:hAnsi="Times New Roman" w:cs="Times New Roman"/>
          <w:sz w:val="28"/>
        </w:rPr>
        <w:t>чк</w:t>
      </w:r>
      <w:proofErr w:type="spellEnd"/>
      <w:r w:rsidR="005B08F3">
        <w:rPr>
          <w:rFonts w:ascii="Times New Roman" w:hAnsi="Times New Roman" w:cs="Times New Roman"/>
          <w:sz w:val="28"/>
        </w:rPr>
        <w:t>»,  «Парные звонкие и глухие согласные звуки», «Гласные звуки в ударном и безударном слогах».</w:t>
      </w:r>
      <w:proofErr w:type="gramEnd"/>
      <w:r w:rsidR="00227307">
        <w:rPr>
          <w:rFonts w:ascii="Times New Roman" w:hAnsi="Times New Roman" w:cs="Times New Roman"/>
          <w:sz w:val="28"/>
        </w:rPr>
        <w:t xml:space="preserve"> Материал можно использовать как при первоначальном знакомстве учащихся с  написанием трудных слов, когда идёт подробный их анализ, та и повторении уже изученных слов. Целесообразно использовать его на минутках чистописания, чтобы учащиеся упражнялись  в различных соединениях букв на знакомом лексическом материале</w:t>
      </w:r>
      <w:proofErr w:type="gramStart"/>
      <w:r w:rsidR="00227307">
        <w:rPr>
          <w:rFonts w:ascii="Times New Roman" w:hAnsi="Times New Roman" w:cs="Times New Roman"/>
          <w:sz w:val="28"/>
        </w:rPr>
        <w:t>.</w:t>
      </w:r>
      <w:proofErr w:type="gramEnd"/>
      <w:r w:rsidR="005B08F3">
        <w:rPr>
          <w:rFonts w:ascii="Times New Roman" w:hAnsi="Times New Roman" w:cs="Times New Roman"/>
          <w:sz w:val="28"/>
        </w:rPr>
        <w:t xml:space="preserve"> </w:t>
      </w:r>
      <w:r w:rsidR="00227307">
        <w:rPr>
          <w:rFonts w:ascii="Times New Roman" w:hAnsi="Times New Roman" w:cs="Times New Roman"/>
          <w:sz w:val="28"/>
        </w:rPr>
        <w:t>(</w:t>
      </w:r>
      <w:proofErr w:type="gramStart"/>
      <w:r w:rsidR="00227307" w:rsidRPr="006864A8">
        <w:rPr>
          <w:rFonts w:ascii="Times New Roman" w:hAnsi="Times New Roman" w:cs="Times New Roman"/>
          <w:i/>
          <w:sz w:val="28"/>
        </w:rPr>
        <w:t>д</w:t>
      </w:r>
      <w:proofErr w:type="gramEnd"/>
      <w:r w:rsidR="00227307" w:rsidRPr="006864A8">
        <w:rPr>
          <w:rFonts w:ascii="Times New Roman" w:hAnsi="Times New Roman" w:cs="Times New Roman"/>
          <w:i/>
          <w:sz w:val="28"/>
        </w:rPr>
        <w:t>алее рассматриваются конкретные упражнения</w:t>
      </w:r>
      <w:r w:rsidR="00227307">
        <w:rPr>
          <w:rFonts w:ascii="Times New Roman" w:hAnsi="Times New Roman" w:cs="Times New Roman"/>
          <w:sz w:val="28"/>
        </w:rPr>
        <w:t>)</w:t>
      </w:r>
    </w:p>
    <w:p w:rsidR="00DA70D7" w:rsidRDefault="006D4FF7" w:rsidP="00227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B33E3">
        <w:t xml:space="preserve"> </w:t>
      </w:r>
      <w:r w:rsidR="00265C85" w:rsidRPr="007129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E1F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5C85" w:rsidRPr="00045275" w:rsidRDefault="00265C85" w:rsidP="00C602F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275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– это новые педагогические технологии, которые позволяют не только модернизировать учебный процесс, повысить его эффективность, активизировать ученика, но и дифференцировать процесс с учётом индивидуальных  особенностей  каждого ученика</w:t>
      </w:r>
      <w:r w:rsidR="00045275">
        <w:rPr>
          <w:rFonts w:ascii="Times New Roman" w:hAnsi="Times New Roman" w:cs="Times New Roman"/>
          <w:sz w:val="28"/>
          <w:szCs w:val="28"/>
        </w:rPr>
        <w:t>.</w:t>
      </w:r>
    </w:p>
    <w:p w:rsidR="00E91F93" w:rsidRDefault="00E91F93" w:rsidP="00C602F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Редкий урок русского языка проходит без использования компьютера для учителя и ноутбуков (нетбуков) для учащихся.</w:t>
      </w:r>
    </w:p>
    <w:p w:rsidR="00265C85" w:rsidRPr="00712971" w:rsidRDefault="00265C85" w:rsidP="00C602F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</w:rPr>
        <w:t>Круг методических и педагогических задач, которые можно решить с помощью компьютера, разнообразен.</w:t>
      </w:r>
      <w:r w:rsidR="00E91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0DF" w:rsidRDefault="00D750DF" w:rsidP="00D750D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наглядности </w:t>
      </w:r>
    </w:p>
    <w:p w:rsidR="00D750DF" w:rsidRPr="00C602F8" w:rsidRDefault="00D750DF" w:rsidP="00D750DF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36"/>
          <w:szCs w:val="28"/>
          <w:lang w:eastAsia="ru-RU"/>
        </w:rPr>
      </w:pPr>
      <w:r w:rsidRPr="00D750DF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="00DA70D7" w:rsidRPr="00D750DF">
        <w:rPr>
          <w:rFonts w:ascii="Times New Roman" w:hAnsi="Times New Roman" w:cs="Times New Roman"/>
          <w:i/>
          <w:sz w:val="28"/>
          <w:szCs w:val="28"/>
          <w:lang w:eastAsia="ru-RU"/>
        </w:rPr>
        <w:t>резентации, аудио и видео файлы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D750D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602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Работа с </w:t>
      </w:r>
      <w:proofErr w:type="gramStart"/>
      <w:r w:rsidR="00C602F8" w:rsidRPr="00C602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документ-камерой</w:t>
      </w:r>
      <w:proofErr w:type="gramEnd"/>
      <w:r w:rsidR="00C602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D750D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C602F8" w:rsidRPr="00C602F8">
        <w:rPr>
          <w:rFonts w:ascii="Times New Roman" w:hAnsi="Times New Roman" w:cs="Times New Roman"/>
          <w:b/>
          <w:sz w:val="28"/>
        </w:rPr>
        <w:t>Документ камера</w:t>
      </w:r>
      <w:r w:rsidR="00C602F8" w:rsidRPr="00C602F8">
        <w:rPr>
          <w:rFonts w:ascii="Times New Roman" w:hAnsi="Times New Roman" w:cs="Times New Roman"/>
          <w:sz w:val="28"/>
        </w:rPr>
        <w:t xml:space="preserve"> — это специальная видеокамера на раздвижном или гибком штативе. Ее можно подключить к телевизору, проектору или компьютеру. Незаменимая вещь всегда, когда нужно показать что-то маленькое или существующее в единственном экземпляре на большую аудиторию. Все что "видит" камера в реальном времени передается на экран. </w:t>
      </w:r>
      <w:r w:rsidR="00C602F8">
        <w:rPr>
          <w:rFonts w:ascii="Times New Roman" w:hAnsi="Times New Roman" w:cs="Times New Roman"/>
          <w:sz w:val="28"/>
        </w:rPr>
        <w:t xml:space="preserve"> На уроках русского языка  применяется при проведении работы </w:t>
      </w:r>
      <w:r w:rsidR="00C602F8">
        <w:rPr>
          <w:rFonts w:ascii="Times New Roman" w:hAnsi="Times New Roman" w:cs="Times New Roman"/>
          <w:sz w:val="28"/>
        </w:rPr>
        <w:lastRenderedPageBreak/>
        <w:t xml:space="preserve">над ошибками, </w:t>
      </w:r>
      <w:r w:rsidR="009174E7">
        <w:rPr>
          <w:rFonts w:ascii="Times New Roman" w:hAnsi="Times New Roman" w:cs="Times New Roman"/>
          <w:sz w:val="28"/>
        </w:rPr>
        <w:t>при показе образца  оформления  работы, при проведении минуток чистописания,  при проверке выполнения  задания.</w:t>
      </w:r>
    </w:p>
    <w:p w:rsidR="00045275" w:rsidRDefault="00045275" w:rsidP="00E91F9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 с ресурсами Интернет.</w:t>
      </w:r>
    </w:p>
    <w:p w:rsidR="00D750DF" w:rsidRPr="00D750DF" w:rsidRDefault="00D750DF" w:rsidP="00D750DF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Словари, тексты литературных произведений, картины</w:t>
      </w:r>
      <w:r w:rsidRPr="00D750D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при выполнении работ по развитию речи, </w:t>
      </w:r>
      <w:r w:rsidRPr="00D750D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интерактивные плакаты «Единой коллекции ЦОР», </w:t>
      </w:r>
      <w:proofErr w:type="spellStart"/>
      <w:r w:rsidRPr="00D750DF">
        <w:rPr>
          <w:rFonts w:ascii="Times New Roman" w:hAnsi="Times New Roman" w:cs="Times New Roman"/>
          <w:i/>
          <w:sz w:val="28"/>
          <w:szCs w:val="28"/>
          <w:lang w:eastAsia="ru-RU"/>
        </w:rPr>
        <w:t>видеоуроки</w:t>
      </w:r>
      <w:proofErr w:type="spellEnd"/>
      <w:r w:rsidRPr="00D750D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(например, с сайта lk.videouroki.net), и </w:t>
      </w:r>
      <w:proofErr w:type="spellStart"/>
      <w:proofErr w:type="gramStart"/>
      <w:r w:rsidRPr="00D750DF">
        <w:rPr>
          <w:rFonts w:ascii="Times New Roman" w:hAnsi="Times New Roman" w:cs="Times New Roman"/>
          <w:i/>
          <w:sz w:val="28"/>
          <w:szCs w:val="28"/>
          <w:lang w:eastAsia="ru-RU"/>
        </w:rPr>
        <w:t>др</w:t>
      </w:r>
      <w:proofErr w:type="spellEnd"/>
      <w:proofErr w:type="gramEnd"/>
    </w:p>
    <w:p w:rsidR="00265C85" w:rsidRDefault="00265C85" w:rsidP="00E91F9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  <w:lang w:eastAsia="ru-RU"/>
        </w:rPr>
        <w:t>Использование гот</w:t>
      </w:r>
      <w:r w:rsidR="00045275">
        <w:rPr>
          <w:rFonts w:ascii="Times New Roman" w:hAnsi="Times New Roman" w:cs="Times New Roman"/>
          <w:sz w:val="28"/>
          <w:szCs w:val="28"/>
          <w:lang w:eastAsia="ru-RU"/>
        </w:rPr>
        <w:t>овых обучающих программ.</w:t>
      </w:r>
    </w:p>
    <w:p w:rsidR="00D750DF" w:rsidRPr="00D750DF" w:rsidRDefault="00D750DF" w:rsidP="00D750DF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Электронное приложение к учебнику (УМК «Школа России»), </w:t>
      </w:r>
      <w:r w:rsidR="00C602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тренажеры,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программно-методический комплекс «Академия младшего школьника».</w:t>
      </w:r>
    </w:p>
    <w:p w:rsidR="00D750DF" w:rsidRPr="00045275" w:rsidRDefault="00045275" w:rsidP="00D750D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129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2C419AA" wp14:editId="381939B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571625" cy="2212975"/>
            <wp:effectExtent l="0" t="0" r="0" b="0"/>
            <wp:wrapSquare wrapText="bothSides"/>
            <wp:docPr id="1" name="Рисунок 1" descr="http://www.nd.ru/images/packages/1041014/1041014_box_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d.ru/images/packages/1041014/1041014_box_3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95" cy="221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8C6836" w:rsidRPr="00712971">
        <w:rPr>
          <w:rFonts w:ascii="Times New Roman" w:hAnsi="Times New Roman" w:cs="Times New Roman"/>
          <w:sz w:val="28"/>
          <w:szCs w:val="28"/>
        </w:rPr>
        <w:t>Он  предназначен для использования в начальной школе, включает в себя обширный набор интерактивных дидактических игр для закрепления знаний и навыков по основных учебным предметам с 1 по 4 классы: русский язык, математика, окружающий мир.</w:t>
      </w:r>
      <w:proofErr w:type="gramEnd"/>
      <w:r w:rsidR="008C6836" w:rsidRPr="00712971">
        <w:rPr>
          <w:rFonts w:ascii="Times New Roman" w:hAnsi="Times New Roman" w:cs="Times New Roman"/>
          <w:sz w:val="28"/>
          <w:szCs w:val="28"/>
        </w:rPr>
        <w:t xml:space="preserve"> </w:t>
      </w:r>
      <w:r w:rsidR="00C602F8">
        <w:rPr>
          <w:rFonts w:ascii="Times New Roman" w:hAnsi="Times New Roman" w:cs="Times New Roman"/>
          <w:sz w:val="28"/>
          <w:szCs w:val="28"/>
        </w:rPr>
        <w:t>Также в нем широко представлены з</w:t>
      </w:r>
      <w:r w:rsidR="00D750DF" w:rsidRPr="00712971">
        <w:rPr>
          <w:rFonts w:ascii="Times New Roman" w:hAnsi="Times New Roman" w:cs="Times New Roman"/>
          <w:sz w:val="28"/>
          <w:szCs w:val="28"/>
        </w:rPr>
        <w:t>адания-игры, позволяющие объективно и быстро  провести мониторинг качества знаний учащихся</w:t>
      </w:r>
      <w:r w:rsidR="00C602F8">
        <w:rPr>
          <w:rFonts w:ascii="Times New Roman" w:hAnsi="Times New Roman" w:cs="Times New Roman"/>
          <w:sz w:val="28"/>
          <w:szCs w:val="28"/>
        </w:rPr>
        <w:t>.</w:t>
      </w:r>
      <w:r w:rsidR="00C602F8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C6836" w:rsidRPr="00712971" w:rsidRDefault="008C6836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71">
        <w:rPr>
          <w:rFonts w:ascii="Times New Roman" w:hAnsi="Times New Roman" w:cs="Times New Roman"/>
          <w:sz w:val="28"/>
          <w:szCs w:val="28"/>
        </w:rPr>
        <w:t xml:space="preserve">Содержание программно-методического комплекса отвечает ключевым педагогическим принципам обучения: доступность, наглядность, </w:t>
      </w:r>
      <w:proofErr w:type="spellStart"/>
      <w:r w:rsidRPr="00712971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712971">
        <w:rPr>
          <w:rFonts w:ascii="Times New Roman" w:hAnsi="Times New Roman" w:cs="Times New Roman"/>
          <w:sz w:val="28"/>
          <w:szCs w:val="28"/>
        </w:rPr>
        <w:t xml:space="preserve">, личностная и индивидуальная направленность. Вариативность, </w:t>
      </w:r>
      <w:proofErr w:type="spellStart"/>
      <w:r w:rsidRPr="00712971">
        <w:rPr>
          <w:rFonts w:ascii="Times New Roman" w:hAnsi="Times New Roman" w:cs="Times New Roman"/>
          <w:sz w:val="28"/>
          <w:szCs w:val="28"/>
        </w:rPr>
        <w:t>многоуровневость</w:t>
      </w:r>
      <w:proofErr w:type="spellEnd"/>
      <w:r w:rsidRPr="00712971">
        <w:rPr>
          <w:rFonts w:ascii="Times New Roman" w:hAnsi="Times New Roman" w:cs="Times New Roman"/>
          <w:sz w:val="28"/>
          <w:szCs w:val="28"/>
        </w:rPr>
        <w:t xml:space="preserve"> и содержательность заданий обеспечивают прочность усваиваемых знаний, игровые элементы поддерживают интерес и формируют учебную мотивацию, программа создает основу для формирования с помощью компьютера учебной деятельности учащихся.  </w:t>
      </w:r>
      <w:r w:rsidR="00C602F8">
        <w:rPr>
          <w:rFonts w:ascii="Times New Roman" w:hAnsi="Times New Roman" w:cs="Times New Roman"/>
          <w:sz w:val="28"/>
          <w:szCs w:val="28"/>
        </w:rPr>
        <w:t>Игра «Орфографический экзамен»</w:t>
      </w:r>
      <w:proofErr w:type="gramStart"/>
      <w:r w:rsidR="00C602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02F8">
        <w:rPr>
          <w:rFonts w:ascii="Times New Roman" w:hAnsi="Times New Roman" w:cs="Times New Roman"/>
          <w:sz w:val="28"/>
          <w:szCs w:val="28"/>
        </w:rPr>
        <w:t xml:space="preserve"> содержащая </w:t>
      </w:r>
      <w:r w:rsidR="00C602F8" w:rsidRPr="00712971">
        <w:rPr>
          <w:rFonts w:ascii="Times New Roman" w:hAnsi="Times New Roman" w:cs="Times New Roman"/>
          <w:sz w:val="28"/>
          <w:szCs w:val="28"/>
        </w:rPr>
        <w:lastRenderedPageBreak/>
        <w:t>266 заданий</w:t>
      </w:r>
      <w:r w:rsidR="00C602F8">
        <w:rPr>
          <w:rFonts w:ascii="Times New Roman" w:hAnsi="Times New Roman" w:cs="Times New Roman"/>
          <w:sz w:val="28"/>
          <w:szCs w:val="28"/>
        </w:rPr>
        <w:t xml:space="preserve">, </w:t>
      </w:r>
      <w:r w:rsidR="00C602F8" w:rsidRPr="00712971">
        <w:rPr>
          <w:rFonts w:ascii="Times New Roman" w:hAnsi="Times New Roman" w:cs="Times New Roman"/>
          <w:sz w:val="28"/>
          <w:szCs w:val="28"/>
        </w:rPr>
        <w:t xml:space="preserve"> </w:t>
      </w:r>
      <w:r w:rsidRPr="00712971">
        <w:rPr>
          <w:rFonts w:ascii="Times New Roman" w:hAnsi="Times New Roman" w:cs="Times New Roman"/>
          <w:sz w:val="28"/>
          <w:szCs w:val="28"/>
        </w:rPr>
        <w:t xml:space="preserve">предполагают </w:t>
      </w:r>
      <w:r w:rsidR="00C602F8">
        <w:rPr>
          <w:rFonts w:ascii="Times New Roman" w:hAnsi="Times New Roman" w:cs="Times New Roman"/>
          <w:sz w:val="28"/>
          <w:szCs w:val="28"/>
        </w:rPr>
        <w:t>задания с оценкой, что облегчает мониторинг качества знаний учащихся.</w:t>
      </w:r>
    </w:p>
    <w:p w:rsidR="00C602F8" w:rsidRPr="00712971" w:rsidRDefault="00C602F8" w:rsidP="00C602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Компьютерное тестирование.</w:t>
      </w:r>
    </w:p>
    <w:p w:rsidR="00BE1FE2" w:rsidRPr="0017661D" w:rsidRDefault="00767371" w:rsidP="00BE1F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1D">
        <w:rPr>
          <w:rFonts w:ascii="Times New Roman" w:hAnsi="Times New Roman" w:cs="Times New Roman"/>
          <w:sz w:val="28"/>
          <w:szCs w:val="28"/>
        </w:rPr>
        <w:t>П</w:t>
      </w:r>
      <w:r w:rsidR="00265C85" w:rsidRPr="0017661D">
        <w:rPr>
          <w:rFonts w:ascii="Times New Roman" w:hAnsi="Times New Roman" w:cs="Times New Roman"/>
          <w:sz w:val="28"/>
          <w:szCs w:val="28"/>
        </w:rPr>
        <w:t>о сравнению с традиционными формами контроля компьютерное тест</w:t>
      </w:r>
      <w:r w:rsidR="00BE1FE2" w:rsidRPr="0017661D">
        <w:rPr>
          <w:rFonts w:ascii="Times New Roman" w:hAnsi="Times New Roman" w:cs="Times New Roman"/>
          <w:sz w:val="28"/>
          <w:szCs w:val="28"/>
        </w:rPr>
        <w:t>ирование  имеет ряд преимуществ</w:t>
      </w:r>
      <w:r w:rsidRPr="0017661D">
        <w:rPr>
          <w:rFonts w:ascii="Times New Roman" w:hAnsi="Times New Roman" w:cs="Times New Roman"/>
          <w:sz w:val="28"/>
          <w:szCs w:val="28"/>
        </w:rPr>
        <w:t>:</w:t>
      </w:r>
    </w:p>
    <w:p w:rsidR="00045275" w:rsidRPr="0017661D" w:rsidRDefault="00BE1FE2" w:rsidP="00BE1F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61D">
        <w:rPr>
          <w:rFonts w:ascii="Times New Roman" w:hAnsi="Times New Roman" w:cs="Times New Roman"/>
          <w:sz w:val="28"/>
          <w:szCs w:val="28"/>
        </w:rPr>
        <w:t xml:space="preserve">• </w:t>
      </w:r>
      <w:r w:rsidR="00265C85" w:rsidRPr="0017661D">
        <w:rPr>
          <w:rFonts w:ascii="Times New Roman" w:hAnsi="Times New Roman" w:cs="Times New Roman"/>
          <w:sz w:val="28"/>
          <w:szCs w:val="28"/>
        </w:rPr>
        <w:t>быстрое получение результатов испытания и освобождение преподавателя от трудоемкой работы по обработке результатов тестир</w:t>
      </w:r>
      <w:r w:rsidR="00767371" w:rsidRPr="0017661D">
        <w:rPr>
          <w:rFonts w:ascii="Times New Roman" w:hAnsi="Times New Roman" w:cs="Times New Roman"/>
          <w:sz w:val="28"/>
          <w:szCs w:val="28"/>
        </w:rPr>
        <w:t>ования;</w:t>
      </w:r>
      <w:r w:rsidR="00767371" w:rsidRPr="0017661D">
        <w:rPr>
          <w:rFonts w:ascii="Times New Roman" w:hAnsi="Times New Roman" w:cs="Times New Roman"/>
          <w:sz w:val="28"/>
          <w:szCs w:val="28"/>
        </w:rPr>
        <w:br/>
      </w:r>
      <w:r w:rsidRPr="0017661D">
        <w:rPr>
          <w:rFonts w:ascii="Times New Roman" w:hAnsi="Times New Roman" w:cs="Times New Roman"/>
          <w:sz w:val="28"/>
          <w:szCs w:val="28"/>
        </w:rPr>
        <w:t xml:space="preserve">• </w:t>
      </w:r>
      <w:r w:rsidR="00045275" w:rsidRPr="0017661D">
        <w:rPr>
          <w:rFonts w:ascii="Times New Roman" w:hAnsi="Times New Roman" w:cs="Times New Roman"/>
          <w:sz w:val="28"/>
          <w:szCs w:val="28"/>
        </w:rPr>
        <w:t>объективность в оценке;</w:t>
      </w:r>
    </w:p>
    <w:p w:rsidR="00265C85" w:rsidRPr="0017661D" w:rsidRDefault="00BE1FE2" w:rsidP="00BE1F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661D">
        <w:rPr>
          <w:rFonts w:ascii="Times New Roman" w:hAnsi="Times New Roman" w:cs="Times New Roman"/>
          <w:sz w:val="28"/>
          <w:szCs w:val="28"/>
        </w:rPr>
        <w:t xml:space="preserve">• </w:t>
      </w:r>
      <w:r w:rsidR="00265C85" w:rsidRPr="0017661D">
        <w:rPr>
          <w:rFonts w:ascii="Times New Roman" w:hAnsi="Times New Roman" w:cs="Times New Roman"/>
          <w:sz w:val="28"/>
          <w:szCs w:val="28"/>
        </w:rPr>
        <w:t>тестирование на компьютере</w:t>
      </w:r>
      <w:r w:rsidRPr="0017661D">
        <w:rPr>
          <w:rFonts w:ascii="Times New Roman" w:hAnsi="Times New Roman" w:cs="Times New Roman"/>
          <w:sz w:val="28"/>
          <w:szCs w:val="28"/>
        </w:rPr>
        <w:t xml:space="preserve"> более интересно по сравнению с </w:t>
      </w:r>
      <w:r w:rsidR="00265C85" w:rsidRPr="0017661D">
        <w:rPr>
          <w:rFonts w:ascii="Times New Roman" w:hAnsi="Times New Roman" w:cs="Times New Roman"/>
          <w:sz w:val="28"/>
          <w:szCs w:val="28"/>
        </w:rPr>
        <w:t>традиционными формами опроса, что соз</w:t>
      </w:r>
      <w:r w:rsidR="00767371" w:rsidRPr="0017661D">
        <w:rPr>
          <w:rFonts w:ascii="Times New Roman" w:hAnsi="Times New Roman" w:cs="Times New Roman"/>
          <w:sz w:val="28"/>
          <w:szCs w:val="28"/>
        </w:rPr>
        <w:t>дает положительную мотивацию;</w:t>
      </w:r>
      <w:r w:rsidR="00767371" w:rsidRPr="0017661D">
        <w:rPr>
          <w:rFonts w:ascii="Times New Roman" w:hAnsi="Times New Roman" w:cs="Times New Roman"/>
          <w:sz w:val="28"/>
          <w:szCs w:val="28"/>
        </w:rPr>
        <w:br/>
      </w:r>
      <w:r w:rsidRPr="0017661D">
        <w:rPr>
          <w:rFonts w:ascii="Times New Roman" w:hAnsi="Times New Roman" w:cs="Times New Roman"/>
          <w:sz w:val="28"/>
          <w:szCs w:val="28"/>
        </w:rPr>
        <w:t xml:space="preserve">• </w:t>
      </w:r>
      <w:r w:rsidR="00265C85" w:rsidRPr="0017661D">
        <w:rPr>
          <w:rFonts w:ascii="Times New Roman" w:hAnsi="Times New Roman" w:cs="Times New Roman"/>
          <w:sz w:val="28"/>
          <w:szCs w:val="28"/>
        </w:rPr>
        <w:t>автоматическая обработка результатов т</w:t>
      </w:r>
      <w:r w:rsidR="00767371" w:rsidRPr="0017661D">
        <w:rPr>
          <w:rFonts w:ascii="Times New Roman" w:hAnsi="Times New Roman" w:cs="Times New Roman"/>
          <w:sz w:val="28"/>
          <w:szCs w:val="28"/>
        </w:rPr>
        <w:t>естирования;</w:t>
      </w:r>
      <w:r w:rsidR="00767371" w:rsidRPr="0017661D">
        <w:rPr>
          <w:rFonts w:ascii="Times New Roman" w:hAnsi="Times New Roman" w:cs="Times New Roman"/>
          <w:sz w:val="28"/>
          <w:szCs w:val="28"/>
        </w:rPr>
        <w:br/>
      </w:r>
      <w:r w:rsidRPr="0017661D">
        <w:rPr>
          <w:rFonts w:ascii="Times New Roman" w:hAnsi="Times New Roman" w:cs="Times New Roman"/>
          <w:sz w:val="28"/>
          <w:szCs w:val="28"/>
        </w:rPr>
        <w:t xml:space="preserve">• </w:t>
      </w:r>
      <w:r w:rsidR="00767371" w:rsidRPr="0017661D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="00265C85" w:rsidRPr="0017661D">
        <w:rPr>
          <w:rFonts w:ascii="Times New Roman" w:hAnsi="Times New Roman" w:cs="Times New Roman"/>
          <w:sz w:val="28"/>
          <w:szCs w:val="28"/>
        </w:rPr>
        <w:t xml:space="preserve"> формы тестовы</w:t>
      </w:r>
      <w:r w:rsidR="00767371" w:rsidRPr="0017661D">
        <w:rPr>
          <w:rFonts w:ascii="Times New Roman" w:hAnsi="Times New Roman" w:cs="Times New Roman"/>
          <w:sz w:val="28"/>
          <w:szCs w:val="28"/>
        </w:rPr>
        <w:t>х заданий;</w:t>
      </w:r>
      <w:r w:rsidR="00767371" w:rsidRPr="0017661D">
        <w:rPr>
          <w:rFonts w:ascii="Times New Roman" w:hAnsi="Times New Roman" w:cs="Times New Roman"/>
          <w:sz w:val="28"/>
          <w:szCs w:val="28"/>
        </w:rPr>
        <w:br/>
      </w:r>
      <w:r w:rsidRPr="0017661D">
        <w:rPr>
          <w:rFonts w:ascii="Times New Roman" w:hAnsi="Times New Roman" w:cs="Times New Roman"/>
          <w:sz w:val="28"/>
          <w:szCs w:val="28"/>
        </w:rPr>
        <w:t xml:space="preserve">• </w:t>
      </w:r>
      <w:r w:rsidR="00767371" w:rsidRPr="0017661D">
        <w:rPr>
          <w:rFonts w:ascii="Times New Roman" w:hAnsi="Times New Roman" w:cs="Times New Roman"/>
          <w:sz w:val="28"/>
          <w:szCs w:val="28"/>
        </w:rPr>
        <w:t xml:space="preserve">индивидуализация </w:t>
      </w:r>
      <w:r w:rsidR="00265C85" w:rsidRPr="0017661D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767371" w:rsidRPr="0017661D">
        <w:rPr>
          <w:rFonts w:ascii="Times New Roman" w:hAnsi="Times New Roman" w:cs="Times New Roman"/>
          <w:sz w:val="28"/>
          <w:szCs w:val="28"/>
        </w:rPr>
        <w:t>ы</w:t>
      </w:r>
      <w:r w:rsidR="00265C85" w:rsidRPr="0017661D">
        <w:rPr>
          <w:rFonts w:ascii="Times New Roman" w:hAnsi="Times New Roman" w:cs="Times New Roman"/>
          <w:sz w:val="28"/>
          <w:szCs w:val="28"/>
        </w:rPr>
        <w:t xml:space="preserve"> тестирования;</w:t>
      </w:r>
      <w:r w:rsidR="00265C85" w:rsidRPr="0017661D">
        <w:rPr>
          <w:rFonts w:ascii="Times New Roman" w:hAnsi="Times New Roman" w:cs="Times New Roman"/>
          <w:sz w:val="28"/>
          <w:szCs w:val="28"/>
        </w:rPr>
        <w:br/>
      </w:r>
      <w:r w:rsidRPr="0017661D">
        <w:rPr>
          <w:rFonts w:ascii="Times New Roman" w:hAnsi="Times New Roman" w:cs="Times New Roman"/>
          <w:sz w:val="28"/>
          <w:szCs w:val="28"/>
        </w:rPr>
        <w:t xml:space="preserve">• </w:t>
      </w:r>
      <w:r w:rsidR="00265C85" w:rsidRPr="0017661D">
        <w:rPr>
          <w:rFonts w:ascii="Times New Roman" w:hAnsi="Times New Roman" w:cs="Times New Roman"/>
          <w:sz w:val="28"/>
          <w:szCs w:val="28"/>
        </w:rPr>
        <w:t xml:space="preserve"> упро</w:t>
      </w:r>
      <w:r w:rsidR="00767371" w:rsidRPr="0017661D">
        <w:rPr>
          <w:rFonts w:ascii="Times New Roman" w:hAnsi="Times New Roman" w:cs="Times New Roman"/>
          <w:sz w:val="28"/>
          <w:szCs w:val="28"/>
        </w:rPr>
        <w:t xml:space="preserve">щение </w:t>
      </w:r>
      <w:r w:rsidR="00265C85" w:rsidRPr="0017661D">
        <w:rPr>
          <w:rFonts w:ascii="Times New Roman" w:hAnsi="Times New Roman" w:cs="Times New Roman"/>
          <w:sz w:val="28"/>
          <w:szCs w:val="28"/>
        </w:rPr>
        <w:t xml:space="preserve"> и ускор</w:t>
      </w:r>
      <w:r w:rsidR="00767371" w:rsidRPr="0017661D">
        <w:rPr>
          <w:rFonts w:ascii="Times New Roman" w:hAnsi="Times New Roman" w:cs="Times New Roman"/>
          <w:sz w:val="28"/>
          <w:szCs w:val="28"/>
        </w:rPr>
        <w:t xml:space="preserve">ение </w:t>
      </w:r>
      <w:r w:rsidR="00265C85" w:rsidRPr="0017661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67371" w:rsidRPr="0017661D">
        <w:rPr>
          <w:rFonts w:ascii="Times New Roman" w:hAnsi="Times New Roman" w:cs="Times New Roman"/>
          <w:sz w:val="28"/>
          <w:szCs w:val="28"/>
        </w:rPr>
        <w:t>и</w:t>
      </w:r>
      <w:r w:rsidR="00265C85" w:rsidRPr="0017661D">
        <w:rPr>
          <w:rFonts w:ascii="Times New Roman" w:hAnsi="Times New Roman" w:cs="Times New Roman"/>
          <w:sz w:val="28"/>
          <w:szCs w:val="28"/>
        </w:rPr>
        <w:t xml:space="preserve"> проведения тестирования;</w:t>
      </w:r>
      <w:r w:rsidR="00265C85" w:rsidRPr="0017661D">
        <w:rPr>
          <w:rFonts w:ascii="Times New Roman" w:hAnsi="Times New Roman" w:cs="Times New Roman"/>
          <w:sz w:val="28"/>
          <w:szCs w:val="28"/>
        </w:rPr>
        <w:br/>
      </w:r>
      <w:r w:rsidRPr="0017661D">
        <w:rPr>
          <w:rFonts w:ascii="Times New Roman" w:hAnsi="Times New Roman" w:cs="Times New Roman"/>
          <w:sz w:val="28"/>
          <w:szCs w:val="28"/>
        </w:rPr>
        <w:t xml:space="preserve">• </w:t>
      </w:r>
      <w:r w:rsidR="00265C85" w:rsidRPr="0017661D">
        <w:rPr>
          <w:rFonts w:ascii="Times New Roman" w:hAnsi="Times New Roman" w:cs="Times New Roman"/>
          <w:sz w:val="28"/>
          <w:szCs w:val="28"/>
        </w:rPr>
        <w:t>сохран</w:t>
      </w:r>
      <w:r w:rsidR="00767371" w:rsidRPr="0017661D">
        <w:rPr>
          <w:rFonts w:ascii="Times New Roman" w:hAnsi="Times New Roman" w:cs="Times New Roman"/>
          <w:sz w:val="28"/>
          <w:szCs w:val="28"/>
        </w:rPr>
        <w:t xml:space="preserve">ение </w:t>
      </w:r>
      <w:r w:rsidR="00265C85" w:rsidRPr="0017661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67371" w:rsidRPr="0017661D">
        <w:rPr>
          <w:rFonts w:ascii="Times New Roman" w:hAnsi="Times New Roman" w:cs="Times New Roman"/>
          <w:sz w:val="28"/>
          <w:szCs w:val="28"/>
        </w:rPr>
        <w:t>ов тестирования с целью проведения их анализа</w:t>
      </w:r>
      <w:r w:rsidR="00265C85" w:rsidRPr="0017661D">
        <w:rPr>
          <w:rFonts w:ascii="Times New Roman" w:hAnsi="Times New Roman" w:cs="Times New Roman"/>
          <w:sz w:val="28"/>
          <w:szCs w:val="28"/>
        </w:rPr>
        <w:t>;</w:t>
      </w:r>
      <w:r w:rsidR="00265C85" w:rsidRPr="0017661D">
        <w:rPr>
          <w:rFonts w:ascii="Times New Roman" w:hAnsi="Times New Roman" w:cs="Times New Roman"/>
          <w:sz w:val="28"/>
          <w:szCs w:val="28"/>
        </w:rPr>
        <w:br/>
      </w:r>
      <w:r w:rsidRPr="0017661D">
        <w:rPr>
          <w:rFonts w:ascii="Times New Roman" w:hAnsi="Times New Roman" w:cs="Times New Roman"/>
          <w:sz w:val="28"/>
          <w:szCs w:val="28"/>
        </w:rPr>
        <w:t xml:space="preserve">• </w:t>
      </w:r>
      <w:r w:rsidR="00767371" w:rsidRPr="0017661D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265C85" w:rsidRPr="0017661D">
        <w:rPr>
          <w:rFonts w:ascii="Times New Roman" w:hAnsi="Times New Roman" w:cs="Times New Roman"/>
          <w:sz w:val="28"/>
          <w:szCs w:val="28"/>
        </w:rPr>
        <w:t>узнать ученику свой результат сразу, а не по прошествии некоторого времени.</w:t>
      </w:r>
    </w:p>
    <w:p w:rsidR="00767371" w:rsidRPr="0017661D" w:rsidRDefault="00767371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1D">
        <w:rPr>
          <w:rFonts w:ascii="Times New Roman" w:hAnsi="Times New Roman" w:cs="Times New Roman"/>
          <w:sz w:val="28"/>
          <w:szCs w:val="28"/>
        </w:rPr>
        <w:t xml:space="preserve">В настоящее время создана достаточно обширная база средств контроля и оценки знаний  учащихся в форме компьютерных тестов. </w:t>
      </w:r>
    </w:p>
    <w:p w:rsidR="00A62855" w:rsidRPr="00BE1FE2" w:rsidRDefault="00A62855" w:rsidP="00A628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1FE2">
        <w:rPr>
          <w:rFonts w:ascii="Times New Roman" w:hAnsi="Times New Roman" w:cs="Times New Roman"/>
          <w:b/>
          <w:bCs/>
          <w:sz w:val="24"/>
          <w:szCs w:val="28"/>
        </w:rPr>
        <w:t xml:space="preserve">СИСТЕМА КОНТРОЛЯ И МОНИТОРИНГА КАЧЕСТВА ЗНАНИЙ  </w:t>
      </w:r>
      <w:r w:rsidRPr="00BE1FE2">
        <w:rPr>
          <w:rFonts w:ascii="Times New Roman" w:hAnsi="Times New Roman" w:cs="Times New Roman"/>
          <w:b/>
          <w:bCs/>
          <w:sz w:val="24"/>
          <w:szCs w:val="28"/>
          <w:lang w:val="en-US"/>
        </w:rPr>
        <w:t>PROCLASS</w:t>
      </w:r>
      <w:r w:rsidRPr="00BE1FE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gramStart"/>
      <w:r w:rsidRPr="00BE1FE2">
        <w:rPr>
          <w:rFonts w:ascii="Times New Roman" w:hAnsi="Times New Roman" w:cs="Times New Roman"/>
          <w:b/>
          <w:bCs/>
          <w:sz w:val="24"/>
          <w:szCs w:val="28"/>
        </w:rPr>
        <w:t xml:space="preserve">[ </w:t>
      </w:r>
      <w:proofErr w:type="gramEnd"/>
      <w:r w:rsidRPr="00BE1FE2">
        <w:rPr>
          <w:rFonts w:ascii="Times New Roman" w:hAnsi="Times New Roman" w:cs="Times New Roman"/>
          <w:b/>
          <w:bCs/>
          <w:sz w:val="24"/>
          <w:szCs w:val="28"/>
        </w:rPr>
        <w:t>2 ]</w:t>
      </w:r>
    </w:p>
    <w:p w:rsidR="00A62855" w:rsidRPr="00712971" w:rsidRDefault="00A62855" w:rsidP="00A628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контроля и мониторинга качества знаний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PROClass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предназначена для анализа уровня восприятия и понимания изучаемого материала </w:t>
      </w:r>
      <w:proofErr w:type="gram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2855" w:rsidRDefault="00A62855" w:rsidP="00A628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Может использоваться на любом этапе занятий для диагностики знаний учащихся (текущий, тематический, итоговый контроль знаний) посредством выполнения ими тестовых заданий, результаты которых </w:t>
      </w:r>
      <w:r w:rsidRPr="007129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система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PROClass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учитывает, автоматически обрабатывает и представляет в форме отчетов.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2855" w:rsidRPr="00712971" w:rsidRDefault="00A62855" w:rsidP="00A628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2B37C82" wp14:editId="7ABC5D51">
            <wp:simplePos x="0" y="0"/>
            <wp:positionH relativeFrom="margin">
              <wp:posOffset>-123825</wp:posOffset>
            </wp:positionH>
            <wp:positionV relativeFrom="margin">
              <wp:posOffset>7033895</wp:posOffset>
            </wp:positionV>
            <wp:extent cx="1866900" cy="1362075"/>
            <wp:effectExtent l="0" t="0" r="0" b="9525"/>
            <wp:wrapSquare wrapText="bothSides"/>
            <wp:docPr id="4" name="Содержимое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8" t="9949" r="11124" b="11687"/>
                    <a:stretch/>
                  </pic:blipFill>
                  <pic:spPr bwMode="auto">
                    <a:xfrm>
                      <a:off x="0" y="0"/>
                      <a:ext cx="18669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проверке знаний учащихся могут применяться как заранее подготовленные и настроенные тесты в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>, так и тестовые задания, сформулированные педагогом непосредственно перед опросом и представленные на любых носителях.</w:t>
      </w:r>
    </w:p>
    <w:p w:rsidR="00A62855" w:rsidRDefault="00A62855" w:rsidP="00A6285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PROClass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проверку знаний учащихся и без готовых тестов. Записав вопрос и варианты ответов на доске или на обычном листе бумаги, педагог помещает их под объектив </w:t>
      </w:r>
      <w:r w:rsidRPr="00045275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45275">
        <w:rPr>
          <w:rFonts w:ascii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527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5275">
        <w:rPr>
          <w:rFonts w:ascii="Times New Roman" w:hAnsi="Times New Roman" w:cs="Times New Roman"/>
          <w:sz w:val="28"/>
          <w:szCs w:val="28"/>
          <w:lang w:eastAsia="ru-RU"/>
        </w:rPr>
        <w:t>камеры</w:t>
      </w:r>
      <w:r w:rsidRPr="0004527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и запускает систему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PROClass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для начала опроса. Уровень понимания учебного материала учащимися можно оценить сразу по завершении контроля. Результаты тестирования могут быть представлены как для всего класса, так и для отдельных учащихся. При необходимости сведения об успеваемости учащихся могут быть экспортированы при помощи табличного редактора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для математической обработки и всестороннего анализа.</w:t>
      </w:r>
    </w:p>
    <w:p w:rsidR="001B38C5" w:rsidRPr="0017661D" w:rsidRDefault="00BE1FE2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17661D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60EDD9C" wp14:editId="135893A0">
            <wp:simplePos x="0" y="0"/>
            <wp:positionH relativeFrom="column">
              <wp:posOffset>4445</wp:posOffset>
            </wp:positionH>
            <wp:positionV relativeFrom="paragraph">
              <wp:posOffset>309245</wp:posOffset>
            </wp:positionV>
            <wp:extent cx="2101850" cy="1362075"/>
            <wp:effectExtent l="0" t="0" r="0" b="9525"/>
            <wp:wrapSquare wrapText="bothSides"/>
            <wp:docPr id="1026" name="Picture 2">
              <a:hlinkClick xmlns:a="http://schemas.openxmlformats.org/drawingml/2006/main" r:id="rId11" action="ppaction://hlinkfile"/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hlinkClick r:id="rId11" action="ppaction://hlinkfile"/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12" r="9746" b="3932"/>
                    <a:stretch/>
                  </pic:blipFill>
                  <pic:spPr bwMode="auto">
                    <a:xfrm>
                      <a:off x="0" y="0"/>
                      <a:ext cx="21018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8C5" w:rsidRPr="0017661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ТЕСТЫ ПО ШАБЛОНУ Д. СМИРНОВА </w:t>
      </w:r>
      <w:proofErr w:type="gramStart"/>
      <w:r w:rsidR="001B38C5" w:rsidRPr="0017661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[ </w:t>
      </w:r>
      <w:proofErr w:type="gramEnd"/>
      <w:r w:rsidR="001B38C5" w:rsidRPr="0017661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3 ]</w:t>
      </w:r>
    </w:p>
    <w:p w:rsidR="001B38C5" w:rsidRPr="0017661D" w:rsidRDefault="001B38C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61D">
        <w:rPr>
          <w:rFonts w:ascii="Times New Roman" w:hAnsi="Times New Roman" w:cs="Times New Roman"/>
          <w:sz w:val="28"/>
          <w:szCs w:val="28"/>
          <w:lang w:eastAsia="ru-RU"/>
        </w:rPr>
        <w:t xml:space="preserve">Шаблон-презентация </w:t>
      </w:r>
      <w:proofErr w:type="spellStart"/>
      <w:r w:rsidRPr="0017661D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17661D">
        <w:rPr>
          <w:rFonts w:ascii="Times New Roman" w:hAnsi="Times New Roman" w:cs="Times New Roman"/>
          <w:sz w:val="28"/>
          <w:szCs w:val="28"/>
          <w:lang w:eastAsia="ru-RU"/>
        </w:rPr>
        <w:t>, на основе которой</w:t>
      </w:r>
      <w:proofErr w:type="gramStart"/>
      <w:r w:rsidRPr="0017661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7661D">
        <w:rPr>
          <w:rFonts w:ascii="Times New Roman" w:hAnsi="Times New Roman" w:cs="Times New Roman"/>
          <w:sz w:val="28"/>
          <w:szCs w:val="28"/>
          <w:lang w:eastAsia="ru-RU"/>
        </w:rPr>
        <w:t xml:space="preserve"> не владея навыками программирования, можно быстро создавать тесты с автоматическим выводом итоговой оценки и времени решения, а также проводить работу над сделанными в тесте ошибками.</w:t>
      </w:r>
    </w:p>
    <w:p w:rsidR="001B38C5" w:rsidRPr="0017661D" w:rsidRDefault="001B38C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61D">
        <w:rPr>
          <w:rFonts w:ascii="Times New Roman" w:hAnsi="Times New Roman" w:cs="Times New Roman"/>
          <w:sz w:val="28"/>
          <w:szCs w:val="28"/>
          <w:lang w:eastAsia="ru-RU"/>
        </w:rPr>
        <w:t xml:space="preserve">Этот шаблон тестирования особо интересен для начальной школы, т.к. позволяет учителю, владеющему </w:t>
      </w:r>
      <w:proofErr w:type="spellStart"/>
      <w:r w:rsidRPr="0017661D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17661D">
        <w:rPr>
          <w:rFonts w:ascii="Times New Roman" w:hAnsi="Times New Roman" w:cs="Times New Roman"/>
          <w:sz w:val="28"/>
          <w:szCs w:val="28"/>
          <w:lang w:eastAsia="ru-RU"/>
        </w:rPr>
        <w:t>, создавать яркие, красочные и интерактивные презентации-тесты.</w:t>
      </w:r>
    </w:p>
    <w:p w:rsidR="001B38C5" w:rsidRPr="0017661D" w:rsidRDefault="001B38C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17661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ПРОГРАММА      «</w:t>
      </w:r>
      <w:r w:rsidRPr="0017661D">
        <w:rPr>
          <w:rFonts w:ascii="Times New Roman" w:hAnsi="Times New Roman" w:cs="Times New Roman"/>
          <w:b/>
          <w:bCs/>
          <w:sz w:val="24"/>
          <w:szCs w:val="28"/>
          <w:lang w:val="en-US" w:eastAsia="ru-RU"/>
        </w:rPr>
        <w:t>M</w:t>
      </w:r>
      <w:r w:rsidRPr="0017661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у</w:t>
      </w:r>
      <w:r w:rsidRPr="0017661D">
        <w:rPr>
          <w:rFonts w:ascii="Times New Roman" w:hAnsi="Times New Roman" w:cs="Times New Roman"/>
          <w:b/>
          <w:bCs/>
          <w:sz w:val="24"/>
          <w:szCs w:val="28"/>
          <w:lang w:val="en-US" w:eastAsia="ru-RU"/>
        </w:rPr>
        <w:t>Test</w:t>
      </w:r>
      <w:r w:rsidRPr="0017661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» </w:t>
      </w:r>
      <w:proofErr w:type="gramStart"/>
      <w:r w:rsidRPr="0017661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[ </w:t>
      </w:r>
      <w:proofErr w:type="gramEnd"/>
      <w:r w:rsidRPr="0017661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4 ]</w:t>
      </w:r>
    </w:p>
    <w:p w:rsidR="001B38C5" w:rsidRPr="0017661D" w:rsidRDefault="00F1253F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6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2917DCF" wp14:editId="22942AF8">
            <wp:simplePos x="0" y="0"/>
            <wp:positionH relativeFrom="column">
              <wp:posOffset>4445</wp:posOffset>
            </wp:positionH>
            <wp:positionV relativeFrom="paragraph">
              <wp:posOffset>5080</wp:posOffset>
            </wp:positionV>
            <wp:extent cx="1914525" cy="1744345"/>
            <wp:effectExtent l="0" t="0" r="9525" b="8255"/>
            <wp:wrapSquare wrapText="bothSides"/>
            <wp:docPr id="2050" name="Picture 2">
              <a:hlinkClick xmlns:a="http://schemas.openxmlformats.org/drawingml/2006/main" r:id="rId14" action="ppaction://hlinkfile"/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hlinkClick r:id="rId14" action="ppaction://hlinkfile"/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5" t="9133" r="16327" b="8829"/>
                    <a:stretch/>
                  </pic:blipFill>
                  <pic:spPr bwMode="auto">
                    <a:xfrm>
                      <a:off x="0" y="0"/>
                      <a:ext cx="1914525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8C5" w:rsidRPr="0017661D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состоит из трех модулей: </w:t>
      </w:r>
      <w:r w:rsidR="001B38C5" w:rsidRPr="0017661D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Модуль тестирования</w:t>
      </w:r>
      <w:r w:rsidR="001B38C5" w:rsidRPr="0017661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B38C5" w:rsidRPr="0017661D">
        <w:rPr>
          <w:rFonts w:ascii="Times New Roman" w:hAnsi="Times New Roman" w:cs="Times New Roman"/>
          <w:sz w:val="28"/>
          <w:szCs w:val="28"/>
          <w:lang w:eastAsia="ru-RU"/>
        </w:rPr>
        <w:t>MyTestStudent</w:t>
      </w:r>
      <w:proofErr w:type="spellEnd"/>
      <w:r w:rsidR="001B38C5" w:rsidRPr="0017661D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1B38C5" w:rsidRPr="0017661D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Редактор тестов</w:t>
      </w:r>
      <w:r w:rsidR="001B38C5" w:rsidRPr="001766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38C5" w:rsidRPr="0017661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B38C5" w:rsidRPr="0017661D">
        <w:rPr>
          <w:rFonts w:ascii="Times New Roman" w:hAnsi="Times New Roman" w:cs="Times New Roman"/>
          <w:sz w:val="28"/>
          <w:szCs w:val="28"/>
          <w:lang w:eastAsia="ru-RU"/>
        </w:rPr>
        <w:t>MyTestEditor</w:t>
      </w:r>
      <w:proofErr w:type="spellEnd"/>
      <w:r w:rsidR="001B38C5" w:rsidRPr="0017661D">
        <w:rPr>
          <w:rFonts w:ascii="Times New Roman" w:hAnsi="Times New Roman" w:cs="Times New Roman"/>
          <w:sz w:val="28"/>
          <w:szCs w:val="28"/>
          <w:lang w:eastAsia="ru-RU"/>
        </w:rPr>
        <w:t xml:space="preserve">) и </w:t>
      </w:r>
      <w:r w:rsidR="001B38C5" w:rsidRPr="0017661D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Журнал тестирования</w:t>
      </w:r>
      <w:r w:rsidR="001B38C5" w:rsidRPr="0017661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B38C5" w:rsidRPr="0017661D">
        <w:rPr>
          <w:rFonts w:ascii="Times New Roman" w:hAnsi="Times New Roman" w:cs="Times New Roman"/>
          <w:sz w:val="28"/>
          <w:szCs w:val="28"/>
          <w:lang w:eastAsia="ru-RU"/>
        </w:rPr>
        <w:t>MyTestServer</w:t>
      </w:r>
      <w:proofErr w:type="spellEnd"/>
      <w:r w:rsidR="001B38C5" w:rsidRPr="0017661D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="001B38C5" w:rsidRPr="0017661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создания тестов имеется очень удобный редактор тестов с дружественным интерфейсом. Любой учитель-предметник, даже владеющий компьютером на начальном уровне, может легко составить свои тесты для программы </w:t>
      </w:r>
      <w:proofErr w:type="spellStart"/>
      <w:r w:rsidR="001B38C5" w:rsidRPr="0017661D">
        <w:rPr>
          <w:rFonts w:ascii="Times New Roman" w:hAnsi="Times New Roman" w:cs="Times New Roman"/>
          <w:sz w:val="28"/>
          <w:szCs w:val="28"/>
          <w:lang w:eastAsia="ru-RU"/>
        </w:rPr>
        <w:t>MyTestX</w:t>
      </w:r>
      <w:proofErr w:type="spellEnd"/>
      <w:r w:rsidR="001B38C5" w:rsidRPr="0017661D">
        <w:rPr>
          <w:rFonts w:ascii="Times New Roman" w:hAnsi="Times New Roman" w:cs="Times New Roman"/>
          <w:sz w:val="28"/>
          <w:szCs w:val="28"/>
          <w:lang w:eastAsia="ru-RU"/>
        </w:rPr>
        <w:t xml:space="preserve"> и использовать их на уроках. </w:t>
      </w:r>
    </w:p>
    <w:p w:rsidR="001B38C5" w:rsidRPr="0017661D" w:rsidRDefault="001B38C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61D">
        <w:rPr>
          <w:rFonts w:ascii="Times New Roman" w:hAnsi="Times New Roman" w:cs="Times New Roman"/>
          <w:sz w:val="28"/>
          <w:szCs w:val="28"/>
          <w:lang w:eastAsia="ru-RU"/>
        </w:rPr>
        <w:t xml:space="preserve">В программе имеются богатые возможности </w:t>
      </w:r>
      <w:r w:rsidRPr="0017661D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форматирования текста вопросов и вариантов ответа</w:t>
      </w:r>
      <w:r w:rsidRPr="0017661D">
        <w:rPr>
          <w:rFonts w:ascii="Times New Roman" w:hAnsi="Times New Roman" w:cs="Times New Roman"/>
          <w:sz w:val="28"/>
          <w:szCs w:val="28"/>
          <w:lang w:eastAsia="ru-RU"/>
        </w:rPr>
        <w:t>. Вы можете определить шрифт, цвет символов и фона, использовать верхний и нижний индекс, разбивать текст на абзацы и применять к ним расширенное форматирование, использовать списки, вставлять рисунки и формулы... Для большего удобства в программе имеется собственный текстовый редактор.</w:t>
      </w:r>
    </w:p>
    <w:p w:rsidR="001B38C5" w:rsidRPr="0017661D" w:rsidRDefault="001B38C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61D">
        <w:rPr>
          <w:rFonts w:ascii="Times New Roman" w:hAnsi="Times New Roman" w:cs="Times New Roman"/>
          <w:sz w:val="28"/>
          <w:szCs w:val="28"/>
          <w:lang w:eastAsia="ru-RU"/>
        </w:rPr>
        <w:t>К каждому заданию можно задать сложность (количество баллов за верный ответ), прикрепить подсказку (показ может быть за штрафные баллы) и объяснение верного ответа (выводится в случае ошибки в обучающем режиме), настроить другие параметры…</w:t>
      </w:r>
    </w:p>
    <w:p w:rsidR="001B38C5" w:rsidRPr="0017661D" w:rsidRDefault="001B38C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61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7661D">
        <w:rPr>
          <w:rFonts w:ascii="Times New Roman" w:hAnsi="Times New Roman" w:cs="Times New Roman"/>
          <w:sz w:val="28"/>
          <w:szCs w:val="28"/>
          <w:lang w:eastAsia="ru-RU"/>
        </w:rPr>
        <w:t>MyTestX</w:t>
      </w:r>
      <w:proofErr w:type="spellEnd"/>
      <w:r w:rsidRPr="0017661D">
        <w:rPr>
          <w:rFonts w:ascii="Times New Roman" w:hAnsi="Times New Roman" w:cs="Times New Roman"/>
          <w:sz w:val="28"/>
          <w:szCs w:val="28"/>
          <w:lang w:eastAsia="ru-RU"/>
        </w:rPr>
        <w:t xml:space="preserve"> можно использовать </w:t>
      </w:r>
      <w:r w:rsidRPr="0017661D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любую систему оценивания</w:t>
      </w:r>
      <w:r w:rsidRPr="0017661D">
        <w:rPr>
          <w:rFonts w:ascii="Times New Roman" w:hAnsi="Times New Roman" w:cs="Times New Roman"/>
          <w:sz w:val="28"/>
          <w:szCs w:val="28"/>
          <w:lang w:eastAsia="ru-RU"/>
        </w:rPr>
        <w:t>. Система оценки и ее настройки можно задать или изменить в редакторе теста</w:t>
      </w:r>
      <w:r w:rsidR="00F1253F" w:rsidRPr="001766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253F" w:rsidRPr="0017661D" w:rsidRDefault="00F1253F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17661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ПРОГРАММА «ОТЛИЧНИК» </w:t>
      </w:r>
      <w:proofErr w:type="gramStart"/>
      <w:r w:rsidRPr="0017661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[ </w:t>
      </w:r>
      <w:proofErr w:type="gramEnd"/>
      <w:r w:rsidRPr="0017661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5 ]</w:t>
      </w:r>
    </w:p>
    <w:p w:rsidR="00265C85" w:rsidRPr="0017661D" w:rsidRDefault="00BE1FE2" w:rsidP="00BE1F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6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628282E" wp14:editId="4D9A27FB">
            <wp:simplePos x="0" y="0"/>
            <wp:positionH relativeFrom="column">
              <wp:posOffset>-62230</wp:posOffset>
            </wp:positionH>
            <wp:positionV relativeFrom="paragraph">
              <wp:posOffset>26035</wp:posOffset>
            </wp:positionV>
            <wp:extent cx="1657350" cy="1522730"/>
            <wp:effectExtent l="0" t="0" r="0" b="1270"/>
            <wp:wrapSquare wrapText="bothSides"/>
            <wp:docPr id="2" name="Рисунок 2" descr="&amp;Ocy;&amp;tcy;&amp;lcy;&amp;icy;&amp;chcy;&amp;n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Ocy;&amp;tcy;&amp;lcy;&amp;icy;&amp;chcy;&amp;n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1253F" w:rsidRPr="0017661D">
        <w:rPr>
          <w:rFonts w:ascii="Times New Roman" w:hAnsi="Times New Roman" w:cs="Times New Roman"/>
          <w:sz w:val="28"/>
          <w:szCs w:val="28"/>
        </w:rPr>
        <w:t xml:space="preserve">Программа способна генерировать примеры, уравнения, задачи по математике и упражнения по русскому языку для учащихся 1-4 классов, после решения которых ученик получает соответствующую оценку; полученные оценки сохраняются – это даёт возможность ведения </w:t>
      </w:r>
      <w:r w:rsidR="00F1253F" w:rsidRPr="0017661D">
        <w:rPr>
          <w:rFonts w:ascii="Times New Roman" w:hAnsi="Times New Roman" w:cs="Times New Roman"/>
          <w:sz w:val="28"/>
          <w:szCs w:val="28"/>
        </w:rPr>
        <w:lastRenderedPageBreak/>
        <w:t>статистики оценок; с помощью редактора задач можно добавить самостоятельно составленные задачи; каждый ученик может принять участие в рейтинге, который определяет лучших учеников;</w:t>
      </w:r>
      <w:proofErr w:type="gramEnd"/>
      <w:r w:rsidR="00F1253F" w:rsidRPr="0017661D">
        <w:rPr>
          <w:rFonts w:ascii="Times New Roman" w:hAnsi="Times New Roman" w:cs="Times New Roman"/>
          <w:sz w:val="28"/>
          <w:szCs w:val="28"/>
        </w:rPr>
        <w:t xml:space="preserve"> в программу встроена игра "Математические гонки на воздушных шарах", в которую можно играть одному или вдвоем, а также Игра-тренажёр "Таблица умножения".</w:t>
      </w:r>
    </w:p>
    <w:p w:rsidR="009174E7" w:rsidRDefault="009174E7" w:rsidP="009174E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 с интерактивной доской.</w:t>
      </w:r>
    </w:p>
    <w:p w:rsidR="009174E7" w:rsidRDefault="009174E7" w:rsidP="0091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интерактивной доской оживляет урок, вызывает интерес учащихся.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9174E7">
        <w:rPr>
          <w:rFonts w:ascii="Times New Roman" w:hAnsi="Times New Roman" w:cs="Times New Roman"/>
          <w:sz w:val="28"/>
        </w:rPr>
        <w:t xml:space="preserve"> представляет собой большой </w:t>
      </w:r>
      <w:hyperlink r:id="rId19" w:tooltip="Сенсорный экран" w:history="1">
        <w:r w:rsidRPr="009174E7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сенсорный экран</w:t>
        </w:r>
      </w:hyperlink>
      <w:r w:rsidRPr="009174E7">
        <w:rPr>
          <w:rFonts w:ascii="Times New Roman" w:hAnsi="Times New Roman" w:cs="Times New Roman"/>
          <w:sz w:val="28"/>
        </w:rPr>
        <w:t xml:space="preserve">, работающий как часть системы, в которую также входят </w:t>
      </w:r>
      <w:hyperlink r:id="rId20" w:tooltip="Компьютер" w:history="1">
        <w:r w:rsidRPr="009174E7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компьютер</w:t>
        </w:r>
      </w:hyperlink>
      <w:r w:rsidRPr="009174E7">
        <w:rPr>
          <w:rFonts w:ascii="Times New Roman" w:hAnsi="Times New Roman" w:cs="Times New Roman"/>
          <w:sz w:val="28"/>
        </w:rPr>
        <w:t xml:space="preserve"> и </w:t>
      </w:r>
      <w:hyperlink r:id="rId21" w:tooltip="Проектор" w:history="1">
        <w:r w:rsidRPr="009174E7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проектор</w:t>
        </w:r>
      </w:hyperlink>
      <w:r w:rsidRPr="009174E7">
        <w:rPr>
          <w:rFonts w:ascii="Times New Roman" w:hAnsi="Times New Roman" w:cs="Times New Roman"/>
          <w:sz w:val="28"/>
        </w:rPr>
        <w:t xml:space="preserve">. </w:t>
      </w:r>
      <w:r w:rsidRPr="00FB64A4">
        <w:rPr>
          <w:rFonts w:ascii="Times New Roman" w:hAnsi="Times New Roman" w:cs="Times New Roman"/>
          <w:sz w:val="28"/>
          <w:szCs w:val="28"/>
        </w:rPr>
        <w:t>С помощью специального маркера можно работать с изображением на экране: выделять, подчёркивать, обводить важные участки, рисовать схемы</w:t>
      </w:r>
      <w:r>
        <w:rPr>
          <w:rFonts w:ascii="Times New Roman" w:hAnsi="Times New Roman" w:cs="Times New Roman"/>
          <w:sz w:val="28"/>
          <w:szCs w:val="28"/>
        </w:rPr>
        <w:t>, передвигать объекты (например, восстанавливать тексты, составлять пра</w:t>
      </w:r>
      <w:r w:rsidR="001E4C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1E4C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C0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елить слова на группы в соответствии с орфограммой</w:t>
      </w:r>
      <w:r w:rsidR="00F905F1">
        <w:rPr>
          <w:rFonts w:ascii="Times New Roman" w:hAnsi="Times New Roman" w:cs="Times New Roman"/>
          <w:sz w:val="28"/>
          <w:szCs w:val="28"/>
        </w:rPr>
        <w:t>), использовать различные дидактические игры.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F905F1" w:rsidRPr="00F905F1" w:rsidRDefault="00F905F1" w:rsidP="00F905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905F1">
        <w:rPr>
          <w:rFonts w:ascii="Times New Roman" w:hAnsi="Times New Roman" w:cs="Times New Roman"/>
          <w:sz w:val="28"/>
        </w:rPr>
        <w:t>Уроки с использованием современного учебно–лабораторного оборудования, соответствующего новым Стандартам, становятся  более яркими,  насыщенными, интересным, разнообразными.</w:t>
      </w:r>
      <w:proofErr w:type="gramEnd"/>
      <w:r w:rsidRPr="00F905F1">
        <w:rPr>
          <w:rFonts w:ascii="Times New Roman" w:hAnsi="Times New Roman" w:cs="Times New Roman"/>
          <w:sz w:val="28"/>
        </w:rPr>
        <w:t xml:space="preserve"> У учителя появляется больше возможностей в выборе различных видов и форм деятельности на уроке. </w:t>
      </w:r>
    </w:p>
    <w:p w:rsidR="00F905F1" w:rsidRPr="00F905F1" w:rsidRDefault="00F905F1" w:rsidP="00F905F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5F1">
        <w:rPr>
          <w:rFonts w:ascii="Times New Roman" w:hAnsi="Times New Roman" w:cs="Times New Roman"/>
          <w:sz w:val="28"/>
        </w:rPr>
        <w:t>В целом,  работа с учебно-лабораторным оборудованием,  позволяет оптимизировать образовательную среду и достичь планируемых результатов, заложенных в новых Стандартах.</w:t>
      </w:r>
    </w:p>
    <w:p w:rsidR="00F905F1" w:rsidRPr="00F905F1" w:rsidRDefault="00F905F1" w:rsidP="00F905F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905F1" w:rsidRPr="009174E7" w:rsidRDefault="00F905F1" w:rsidP="009174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02F8" w:rsidRDefault="00C602F8" w:rsidP="00BE1F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F8" w:rsidRDefault="00C602F8" w:rsidP="00BE1F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F8" w:rsidRDefault="00C602F8" w:rsidP="00BE1F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F8" w:rsidRDefault="00C602F8" w:rsidP="00BE1F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F8" w:rsidRPr="00712971" w:rsidRDefault="00C602F8" w:rsidP="00BE1F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02F8" w:rsidRPr="00712971" w:rsidSect="007129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6008"/>
    <w:multiLevelType w:val="hybridMultilevel"/>
    <w:tmpl w:val="CCD80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164E50"/>
    <w:multiLevelType w:val="hybridMultilevel"/>
    <w:tmpl w:val="4CDE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76"/>
    <w:rsid w:val="00045275"/>
    <w:rsid w:val="00077876"/>
    <w:rsid w:val="0017661D"/>
    <w:rsid w:val="0019270A"/>
    <w:rsid w:val="001B0520"/>
    <w:rsid w:val="001B38C5"/>
    <w:rsid w:val="001E4C0E"/>
    <w:rsid w:val="00227307"/>
    <w:rsid w:val="00265C85"/>
    <w:rsid w:val="00325794"/>
    <w:rsid w:val="003B33E3"/>
    <w:rsid w:val="00415FC4"/>
    <w:rsid w:val="004302B5"/>
    <w:rsid w:val="00451889"/>
    <w:rsid w:val="005B08F3"/>
    <w:rsid w:val="006864A8"/>
    <w:rsid w:val="006D4FF7"/>
    <w:rsid w:val="00712971"/>
    <w:rsid w:val="00767371"/>
    <w:rsid w:val="008C6836"/>
    <w:rsid w:val="009174E7"/>
    <w:rsid w:val="00A62855"/>
    <w:rsid w:val="00AB0911"/>
    <w:rsid w:val="00BE1FE2"/>
    <w:rsid w:val="00C602F8"/>
    <w:rsid w:val="00CE443F"/>
    <w:rsid w:val="00D750DF"/>
    <w:rsid w:val="00DA70D7"/>
    <w:rsid w:val="00E91F93"/>
    <w:rsid w:val="00EF062F"/>
    <w:rsid w:val="00F1253F"/>
    <w:rsid w:val="00F9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C8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C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68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37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15F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C8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C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68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37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15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F%D1%80%D0%BE%D0%B5%D0%BA%D1%82%D0%BE%D1%80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hyperlink" Target="https://ru.wikipedia.org/wiki/%D0%9A%D0%BE%D0%BC%D0%BF%D1%8C%D1%8E%D1%82%D0%B5%D1%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90;&#1077;&#1089;&#1090;&#1099;%20&#1057;&#1084;&#1080;&#1088;&#1085;&#1086;&#1074;&#1072;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hyperlink" Target="https://ru.wikipedia.org/wiki/%D0%A1%D0%B5%D0%BD%D1%81%D0%BE%D1%80%D0%BD%D1%8B%D0%B9_%D1%8D%D0%BA%D1%80%D0%B0%D0%B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MyTes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3801-FE0C-4D07-B9B9-EC09480A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8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Добрый</dc:creator>
  <cp:keywords/>
  <dc:description/>
  <cp:lastModifiedBy>Добрый</cp:lastModifiedBy>
  <cp:revision>10</cp:revision>
  <cp:lastPrinted>2014-09-16T15:19:00Z</cp:lastPrinted>
  <dcterms:created xsi:type="dcterms:W3CDTF">2014-04-02T10:48:00Z</dcterms:created>
  <dcterms:modified xsi:type="dcterms:W3CDTF">2015-02-18T19:49:00Z</dcterms:modified>
</cp:coreProperties>
</file>