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F6D" w:rsidRPr="007A79B0" w:rsidRDefault="005C3DD9" w:rsidP="00A52672">
      <w:pPr>
        <w:jc w:val="center"/>
        <w:rPr>
          <w:b/>
          <w:sz w:val="40"/>
          <w:szCs w:val="40"/>
        </w:rPr>
      </w:pPr>
      <w:r w:rsidRPr="004015C3">
        <w:rPr>
          <w:b/>
          <w:sz w:val="40"/>
          <w:szCs w:val="40"/>
        </w:rPr>
        <w:t>Открытый урок по окружающему миру. 2 класс.</w:t>
      </w:r>
    </w:p>
    <w:p w:rsidR="007A79B0" w:rsidRDefault="007A79B0" w:rsidP="00A52672">
      <w:pPr>
        <w:jc w:val="center"/>
        <w:rPr>
          <w:b/>
          <w:sz w:val="40"/>
          <w:szCs w:val="40"/>
        </w:rPr>
      </w:pPr>
      <w:r w:rsidRPr="007A79B0">
        <w:rPr>
          <w:b/>
          <w:sz w:val="40"/>
          <w:szCs w:val="40"/>
        </w:rPr>
        <w:t>(</w:t>
      </w:r>
      <w:r>
        <w:rPr>
          <w:b/>
          <w:sz w:val="40"/>
          <w:szCs w:val="40"/>
        </w:rPr>
        <w:t xml:space="preserve">УМК «Гармония» ) </w:t>
      </w:r>
    </w:p>
    <w:p w:rsidR="00720A8F" w:rsidRPr="007A79B0" w:rsidRDefault="00720A8F" w:rsidP="00A5267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Учитель: Ильинова Ю.Н.</w:t>
      </w:r>
    </w:p>
    <w:p w:rsidR="004015C3" w:rsidRDefault="005C3DD9" w:rsidP="00A52672">
      <w:pPr>
        <w:autoSpaceDE w:val="0"/>
        <w:autoSpaceDN w:val="0"/>
        <w:adjustRightInd w:val="0"/>
        <w:jc w:val="center"/>
        <w:outlineLvl w:val="0"/>
        <w:rPr>
          <w:rFonts w:cs="NewtonCSanPin-Bold"/>
          <w:b/>
          <w:bCs/>
          <w:sz w:val="36"/>
          <w:szCs w:val="36"/>
        </w:rPr>
      </w:pPr>
      <w:r w:rsidRPr="004015C3">
        <w:rPr>
          <w:b/>
          <w:sz w:val="36"/>
          <w:szCs w:val="36"/>
        </w:rPr>
        <w:t xml:space="preserve">Тема: </w:t>
      </w:r>
      <w:r w:rsidR="004015C3">
        <w:rPr>
          <w:b/>
          <w:sz w:val="36"/>
          <w:szCs w:val="36"/>
        </w:rPr>
        <w:t>«</w:t>
      </w:r>
      <w:r w:rsidRPr="004015C3">
        <w:rPr>
          <w:rFonts w:cs="NewtonCSanPin-Bold"/>
          <w:b/>
          <w:bCs/>
          <w:sz w:val="36"/>
          <w:szCs w:val="36"/>
        </w:rPr>
        <w:t>Солнце – ближайшая к Земле звезда</w:t>
      </w:r>
      <w:r w:rsidR="004015C3">
        <w:rPr>
          <w:rFonts w:cs="NewtonCSanPin-Bold"/>
          <w:b/>
          <w:bCs/>
          <w:sz w:val="36"/>
          <w:szCs w:val="36"/>
        </w:rPr>
        <w:t>»</w:t>
      </w:r>
    </w:p>
    <w:p w:rsidR="004015C3" w:rsidRPr="004015C3" w:rsidRDefault="004015C3" w:rsidP="00A52672">
      <w:pPr>
        <w:autoSpaceDE w:val="0"/>
        <w:autoSpaceDN w:val="0"/>
        <w:adjustRightInd w:val="0"/>
        <w:jc w:val="both"/>
        <w:outlineLvl w:val="0"/>
        <w:rPr>
          <w:rFonts w:cs="NewtonCSanPin-Bold"/>
          <w:bCs/>
          <w:sz w:val="32"/>
          <w:szCs w:val="32"/>
        </w:rPr>
      </w:pPr>
      <w:r>
        <w:rPr>
          <w:b/>
          <w:sz w:val="36"/>
          <w:szCs w:val="36"/>
        </w:rPr>
        <w:t>Цель:</w:t>
      </w:r>
      <w:r>
        <w:rPr>
          <w:rFonts w:cs="NewtonCSanPin-Bold"/>
          <w:b/>
          <w:bCs/>
          <w:sz w:val="36"/>
          <w:szCs w:val="36"/>
        </w:rPr>
        <w:t xml:space="preserve"> </w:t>
      </w:r>
      <w:r w:rsidRPr="004015C3">
        <w:rPr>
          <w:rFonts w:cs="NewtonCSanPin-Bold"/>
          <w:bCs/>
          <w:sz w:val="32"/>
          <w:szCs w:val="32"/>
        </w:rPr>
        <w:t>дать</w:t>
      </w:r>
      <w:r w:rsidR="0084457E">
        <w:rPr>
          <w:rFonts w:cs="NewtonCSanPin-Bold"/>
          <w:bCs/>
          <w:sz w:val="32"/>
          <w:szCs w:val="32"/>
        </w:rPr>
        <w:t xml:space="preserve"> учащимся представление </w:t>
      </w:r>
      <w:r w:rsidRPr="004015C3">
        <w:rPr>
          <w:rFonts w:cs="NewtonCSanPin-Bold"/>
          <w:bCs/>
          <w:sz w:val="32"/>
          <w:szCs w:val="32"/>
        </w:rPr>
        <w:t xml:space="preserve"> о том, что такое Солнце.</w:t>
      </w:r>
    </w:p>
    <w:p w:rsidR="004015C3" w:rsidRDefault="005C3DD9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 w:rsidRPr="004015C3">
        <w:rPr>
          <w:rFonts w:cs="PragmaticaCSanPin-Bold"/>
          <w:b/>
          <w:bCs/>
          <w:sz w:val="28"/>
          <w:szCs w:val="28"/>
        </w:rPr>
        <w:t xml:space="preserve">Основные задачи урока: </w:t>
      </w:r>
      <w:r w:rsidRPr="004015C3">
        <w:rPr>
          <w:rFonts w:cs="PetersburgCSanPin-Regular"/>
          <w:sz w:val="28"/>
          <w:szCs w:val="28"/>
        </w:rPr>
        <w:t>форми</w:t>
      </w:r>
      <w:r w:rsidR="004015C3">
        <w:rPr>
          <w:rFonts w:cs="PetersburgCSanPin-Regular"/>
          <w:sz w:val="28"/>
          <w:szCs w:val="28"/>
        </w:rPr>
        <w:t>ровать представления об источни</w:t>
      </w:r>
      <w:r w:rsidRPr="004015C3">
        <w:rPr>
          <w:rFonts w:cs="PetersburgCSanPin-Regular"/>
          <w:sz w:val="28"/>
          <w:szCs w:val="28"/>
        </w:rPr>
        <w:t>ках света и тепла, о значении Солнца для всего живого на</w:t>
      </w:r>
      <w:r w:rsidR="004015C3">
        <w:rPr>
          <w:rFonts w:cs="PetersburgCSanPin-Regular"/>
          <w:sz w:val="28"/>
          <w:szCs w:val="28"/>
        </w:rPr>
        <w:t xml:space="preserve"> </w:t>
      </w:r>
      <w:r w:rsidRPr="004015C3">
        <w:rPr>
          <w:rFonts w:cs="PetersburgCSanPin-Regular"/>
          <w:sz w:val="28"/>
          <w:szCs w:val="28"/>
        </w:rPr>
        <w:t>Земл</w:t>
      </w:r>
      <w:r w:rsidR="004015C3">
        <w:rPr>
          <w:rFonts w:cs="PetersburgCSanPin-Regular"/>
          <w:sz w:val="28"/>
          <w:szCs w:val="28"/>
        </w:rPr>
        <w:t>е, знания о Солнце как звезде – раскалённом косми</w:t>
      </w:r>
      <w:r w:rsidRPr="004015C3">
        <w:rPr>
          <w:rFonts w:cs="PetersburgCSanPin-Regular"/>
          <w:sz w:val="28"/>
          <w:szCs w:val="28"/>
        </w:rPr>
        <w:t>ческом теле, представле</w:t>
      </w:r>
      <w:r w:rsidR="004015C3">
        <w:rPr>
          <w:rFonts w:cs="PetersburgCSanPin-Regular"/>
          <w:sz w:val="28"/>
          <w:szCs w:val="28"/>
        </w:rPr>
        <w:t>ние о размерах Солнца и его рас</w:t>
      </w:r>
      <w:r w:rsidRPr="004015C3">
        <w:rPr>
          <w:rFonts w:cs="PetersburgCSanPin-Regular"/>
          <w:sz w:val="28"/>
          <w:szCs w:val="28"/>
        </w:rPr>
        <w:t>стоянии до Земли; развивать рационально логическое и</w:t>
      </w:r>
      <w:r w:rsidR="004015C3">
        <w:rPr>
          <w:rFonts w:cs="PetersburgCSanPin-Regular"/>
          <w:sz w:val="28"/>
          <w:szCs w:val="28"/>
        </w:rPr>
        <w:t xml:space="preserve"> </w:t>
      </w:r>
      <w:r w:rsidRPr="004015C3">
        <w:rPr>
          <w:rFonts w:cs="PetersburgCSanPin-Regular"/>
          <w:sz w:val="28"/>
          <w:szCs w:val="28"/>
        </w:rPr>
        <w:t>наглядно-образное мыш</w:t>
      </w:r>
      <w:r w:rsidR="004015C3">
        <w:rPr>
          <w:rFonts w:cs="PetersburgCSanPin-Regular"/>
          <w:sz w:val="28"/>
          <w:szCs w:val="28"/>
        </w:rPr>
        <w:t>ление, умение работать с тексто</w:t>
      </w:r>
      <w:r w:rsidRPr="004015C3">
        <w:rPr>
          <w:rFonts w:cs="PetersburgCSanPin-Regular"/>
          <w:sz w:val="28"/>
          <w:szCs w:val="28"/>
        </w:rPr>
        <w:t xml:space="preserve">вой информацией. </w:t>
      </w:r>
    </w:p>
    <w:p w:rsidR="004015C3" w:rsidRDefault="004015C3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 w:rsidRPr="004015C3">
        <w:rPr>
          <w:rFonts w:cs="PetersburgCSanPin-Regular"/>
          <w:b/>
          <w:sz w:val="28"/>
          <w:szCs w:val="28"/>
        </w:rPr>
        <w:t>Оборудование</w:t>
      </w:r>
      <w:r>
        <w:rPr>
          <w:rFonts w:cs="PetersburgCSanPin-Regular"/>
          <w:b/>
          <w:sz w:val="28"/>
          <w:szCs w:val="28"/>
        </w:rPr>
        <w:t xml:space="preserve">: </w:t>
      </w:r>
      <w:r>
        <w:rPr>
          <w:rFonts w:cs="PetersburgCSanPin-Regular"/>
          <w:sz w:val="28"/>
          <w:szCs w:val="28"/>
        </w:rPr>
        <w:t>карточки исследователей</w:t>
      </w:r>
      <w:r w:rsidR="00893D27">
        <w:rPr>
          <w:rFonts w:cs="PetersburgCSanPin-Regular"/>
          <w:sz w:val="28"/>
          <w:szCs w:val="28"/>
        </w:rPr>
        <w:t xml:space="preserve">; карточки с ходом эксперимента; </w:t>
      </w:r>
      <w:r w:rsidR="00B34975">
        <w:rPr>
          <w:rFonts w:cs="PetersburgCSanPin-Regular"/>
          <w:sz w:val="28"/>
          <w:szCs w:val="28"/>
        </w:rPr>
        <w:t xml:space="preserve">карточки-выводы; </w:t>
      </w:r>
      <w:r w:rsidR="0084457E">
        <w:rPr>
          <w:rFonts w:cs="PetersburgCSanPin-Regular"/>
          <w:sz w:val="28"/>
          <w:szCs w:val="28"/>
        </w:rPr>
        <w:t xml:space="preserve">видеоматериалы; </w:t>
      </w:r>
      <w:r w:rsidR="00B34975">
        <w:rPr>
          <w:rFonts w:cs="PetersburgCSanPin-Regular"/>
          <w:sz w:val="28"/>
          <w:szCs w:val="28"/>
        </w:rPr>
        <w:t>презентация; муз. сопровождение; фонарики.</w:t>
      </w:r>
    </w:p>
    <w:p w:rsidR="00893D27" w:rsidRDefault="00893D27" w:rsidP="0084457E">
      <w:pPr>
        <w:autoSpaceDE w:val="0"/>
        <w:autoSpaceDN w:val="0"/>
        <w:adjustRightInd w:val="0"/>
        <w:spacing w:after="0" w:line="240" w:lineRule="auto"/>
        <w:jc w:val="center"/>
        <w:rPr>
          <w:rFonts w:cs="PetersburgCSanPin-Regular"/>
          <w:b/>
          <w:sz w:val="40"/>
          <w:szCs w:val="40"/>
        </w:rPr>
      </w:pPr>
      <w:r>
        <w:rPr>
          <w:rFonts w:cs="PetersburgCSanPin-Regular"/>
          <w:b/>
          <w:sz w:val="40"/>
          <w:szCs w:val="40"/>
        </w:rPr>
        <w:t>Ход урока.</w:t>
      </w:r>
    </w:p>
    <w:p w:rsidR="00893D27" w:rsidRDefault="00CC444A" w:rsidP="00CC444A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 xml:space="preserve">І.     </w:t>
      </w:r>
      <w:r w:rsidR="00893D27">
        <w:rPr>
          <w:rFonts w:cs="PetersburgCSanPin-Regular"/>
          <w:b/>
          <w:sz w:val="28"/>
          <w:szCs w:val="28"/>
        </w:rPr>
        <w:t>Организационный момент.</w:t>
      </w:r>
    </w:p>
    <w:p w:rsidR="00893D27" w:rsidRDefault="00893D27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>-</w:t>
      </w:r>
      <w:r>
        <w:rPr>
          <w:rFonts w:cs="PetersburgCSanPin-Regular"/>
          <w:sz w:val="28"/>
          <w:szCs w:val="28"/>
        </w:rPr>
        <w:t xml:space="preserve"> Ребята, у нас сегодня необычный урок, много гостей, мы им рады, конечно. И я надеюсь, что у вас сейчас хорошее настроение. На солнышках, которые перед вами</w:t>
      </w:r>
      <w:r w:rsidR="00840CBD">
        <w:rPr>
          <w:rFonts w:cs="PetersburgCSanPin-Regular"/>
          <w:sz w:val="28"/>
          <w:szCs w:val="28"/>
        </w:rPr>
        <w:t xml:space="preserve"> нарисуйте карандашом свое настроение и покажите свои солнышки. Не беда, если не у всех  солнышко улыбается. К концу урока, я надеюсь, настроение </w:t>
      </w:r>
      <w:r w:rsidR="00CC444A">
        <w:rPr>
          <w:rFonts w:cs="PetersburgCSanPin-Regular"/>
          <w:sz w:val="28"/>
          <w:szCs w:val="28"/>
        </w:rPr>
        <w:t>повысится,</w:t>
      </w:r>
      <w:r w:rsidR="00840CBD">
        <w:rPr>
          <w:rFonts w:cs="PetersburgCSanPin-Regular"/>
          <w:sz w:val="28"/>
          <w:szCs w:val="28"/>
        </w:rPr>
        <w:t xml:space="preserve"> и ваше солнышко тоже начнет улыбаться.</w:t>
      </w:r>
    </w:p>
    <w:p w:rsidR="00840CBD" w:rsidRDefault="00840CBD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II</w:t>
      </w:r>
      <w:r>
        <w:rPr>
          <w:rFonts w:cs="PetersburgCSanPin-Regular"/>
          <w:b/>
          <w:sz w:val="28"/>
          <w:szCs w:val="28"/>
        </w:rPr>
        <w:t>.     Проверка домашнего задания.</w:t>
      </w:r>
    </w:p>
    <w:p w:rsidR="00840CBD" w:rsidRDefault="00840CBD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>-</w:t>
      </w:r>
      <w:r>
        <w:rPr>
          <w:rFonts w:cs="PetersburgCSanPin-Regular"/>
          <w:sz w:val="28"/>
          <w:szCs w:val="28"/>
        </w:rPr>
        <w:t xml:space="preserve"> Проверка домашнего задания у нас сегодня будет проходит</w:t>
      </w:r>
      <w:r w:rsidR="00CC444A">
        <w:rPr>
          <w:rFonts w:cs="PetersburgCSanPin-Regular"/>
          <w:sz w:val="28"/>
          <w:szCs w:val="28"/>
        </w:rPr>
        <w:t>ь</w:t>
      </w:r>
      <w:r>
        <w:rPr>
          <w:rFonts w:cs="PetersburgCSanPin-Regular"/>
          <w:sz w:val="28"/>
          <w:szCs w:val="28"/>
        </w:rPr>
        <w:t xml:space="preserve"> в виде интеллектуального поединка. Кто начнет?</w:t>
      </w:r>
    </w:p>
    <w:p w:rsidR="00E42F76" w:rsidRDefault="00E42F76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 w:rsidRPr="00E42F76">
        <w:rPr>
          <w:rFonts w:cs="PetersburgCSanPin-Regular"/>
          <w:sz w:val="28"/>
          <w:szCs w:val="28"/>
        </w:rPr>
        <w:t>Учащиеся</w:t>
      </w:r>
      <w:r>
        <w:rPr>
          <w:rFonts w:cs="PetersburgCSanPin-Regular"/>
          <w:sz w:val="28"/>
          <w:szCs w:val="28"/>
        </w:rPr>
        <w:t xml:space="preserve"> задают, составленные дома вопросы к тексту (с.96-97).</w:t>
      </w:r>
    </w:p>
    <w:p w:rsidR="00672D15" w:rsidRPr="00E42F76" w:rsidRDefault="006110AE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К каким объектам природы относятся облака?</w:t>
      </w:r>
    </w:p>
    <w:p w:rsidR="00840CBD" w:rsidRDefault="00E42F76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III</w:t>
      </w:r>
      <w:r>
        <w:rPr>
          <w:rFonts w:cs="PetersburgCSanPin-Regular"/>
          <w:b/>
          <w:sz w:val="28"/>
          <w:szCs w:val="28"/>
        </w:rPr>
        <w:t>.</w:t>
      </w:r>
      <w:r w:rsidR="00A52672">
        <w:rPr>
          <w:rFonts w:cs="PetersburgCSanPin-Regular"/>
          <w:b/>
          <w:sz w:val="28"/>
          <w:szCs w:val="28"/>
        </w:rPr>
        <w:t xml:space="preserve">     </w:t>
      </w:r>
      <w:r w:rsidR="00840CBD" w:rsidRPr="00E42F76">
        <w:rPr>
          <w:rFonts w:cs="PetersburgCSanPin-Regular"/>
          <w:b/>
          <w:sz w:val="28"/>
          <w:szCs w:val="28"/>
        </w:rPr>
        <w:t>Постановка учебных целей.</w:t>
      </w:r>
    </w:p>
    <w:p w:rsidR="00A52672" w:rsidRPr="00E42F76" w:rsidRDefault="00E42F76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>-</w:t>
      </w:r>
      <w:r>
        <w:rPr>
          <w:rFonts w:cs="PetersburgCSanPin-Regular"/>
          <w:sz w:val="28"/>
          <w:szCs w:val="28"/>
        </w:rPr>
        <w:t xml:space="preserve"> Ребята, а что мы еще можем увидеть на небе, кроме облаков?</w:t>
      </w:r>
      <w:r w:rsidR="00672D15">
        <w:rPr>
          <w:rFonts w:cs="PetersburgCSanPin-Regular"/>
          <w:sz w:val="28"/>
          <w:szCs w:val="28"/>
        </w:rPr>
        <w:t xml:space="preserve"> (Солнце)</w:t>
      </w:r>
    </w:p>
    <w:p w:rsidR="00840CBD" w:rsidRPr="00E42F76" w:rsidRDefault="00E42F76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</w:t>
      </w:r>
      <w:r w:rsidR="00840CBD" w:rsidRPr="00E42F76">
        <w:rPr>
          <w:rFonts w:cs="PetersburgCSanPin-Regular"/>
          <w:sz w:val="28"/>
          <w:szCs w:val="28"/>
        </w:rPr>
        <w:t>Послушайте стихотворение</w:t>
      </w:r>
      <w:r w:rsidR="00672D15">
        <w:rPr>
          <w:rFonts w:cs="PetersburgCSanPin-Regular"/>
          <w:sz w:val="28"/>
          <w:szCs w:val="28"/>
        </w:rPr>
        <w:t xml:space="preserve"> и объясните, почему все живое радуется Солнцу.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Свети нам, солнышко, свети,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Легко с тобой живется!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И даже песенка в пути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Сама собой поется.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От нас за тучи-облака</w:t>
      </w:r>
    </w:p>
    <w:p w:rsidR="00840CBD" w:rsidRDefault="00840CBD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Не уходи, не надо!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lastRenderedPageBreak/>
        <w:t>И лес, и поле, и река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Теплу и солнцу рады.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Свети нам, солнышко, свети,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Не уходи за тучки!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На ярком солнце у ежей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Быстрей растут колючки.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Напрасно пущена молва,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Что солнце нас тревожит.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Лягушка изредка – ква-ква –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Погреться любит тоже!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Свети нам, солнышко, свети, 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Проснувшись утром рано.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Пока ты здесь – не улетим</w:t>
      </w:r>
    </w:p>
    <w:p w:rsidR="00E42F76" w:rsidRDefault="00E42F76" w:rsidP="00CC444A">
      <w:pPr>
        <w:pStyle w:val="a9"/>
        <w:autoSpaceDE w:val="0"/>
        <w:autoSpaceDN w:val="0"/>
        <w:adjustRightInd w:val="0"/>
        <w:spacing w:after="0" w:line="240" w:lineRule="auto"/>
        <w:ind w:left="0" w:firstLine="709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На юг, в чужие страны.</w:t>
      </w:r>
    </w:p>
    <w:p w:rsidR="00E42F76" w:rsidRDefault="00E42F76" w:rsidP="00A52672">
      <w:pPr>
        <w:pStyle w:val="a9"/>
        <w:autoSpaceDE w:val="0"/>
        <w:autoSpaceDN w:val="0"/>
        <w:adjustRightInd w:val="0"/>
        <w:spacing w:after="0" w:line="240" w:lineRule="auto"/>
        <w:ind w:left="0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                                          Яков  Аким</w:t>
      </w:r>
    </w:p>
    <w:p w:rsidR="00672D15" w:rsidRDefault="00026BF0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Как вы думаете, о чем пойдет разговор на уроке</w:t>
      </w:r>
      <w:r w:rsidR="00672D15">
        <w:rPr>
          <w:rFonts w:cs="PetersburgCSanPin-Regular"/>
          <w:sz w:val="28"/>
          <w:szCs w:val="28"/>
        </w:rPr>
        <w:t>? (</w:t>
      </w:r>
      <w:r>
        <w:rPr>
          <w:rFonts w:cs="PetersburgCSanPin-Regular"/>
          <w:sz w:val="28"/>
          <w:szCs w:val="28"/>
        </w:rPr>
        <w:t>о Солнце</w:t>
      </w:r>
      <w:r w:rsidR="00672D15">
        <w:rPr>
          <w:rFonts w:cs="PetersburgCSanPin-Regular"/>
          <w:sz w:val="28"/>
          <w:szCs w:val="28"/>
        </w:rPr>
        <w:t>)</w:t>
      </w:r>
    </w:p>
    <w:p w:rsidR="00672D15" w:rsidRDefault="00026BF0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Тема урока «Что такое Солнце». Попробуйте сформулировать цель урока</w:t>
      </w:r>
      <w:r w:rsidR="0099735F">
        <w:rPr>
          <w:rFonts w:cs="PetersburgCSanPin-Regular"/>
          <w:sz w:val="28"/>
          <w:szCs w:val="28"/>
        </w:rPr>
        <w:t xml:space="preserve"> (Узнать, что такое Солнце)</w:t>
      </w:r>
    </w:p>
    <w:p w:rsidR="0099735F" w:rsidRDefault="0099735F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А могут эти знания пригодит</w:t>
      </w:r>
      <w:r w:rsidR="00FE0820">
        <w:rPr>
          <w:rFonts w:cs="PetersburgCSanPin-Regular"/>
          <w:sz w:val="28"/>
          <w:szCs w:val="28"/>
        </w:rPr>
        <w:t>ь</w:t>
      </w:r>
      <w:r>
        <w:rPr>
          <w:rFonts w:cs="PetersburgCSanPin-Regular"/>
          <w:sz w:val="28"/>
          <w:szCs w:val="28"/>
        </w:rPr>
        <w:t>ся? Как?</w:t>
      </w:r>
    </w:p>
    <w:p w:rsidR="0099735F" w:rsidRDefault="0099735F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IV</w:t>
      </w:r>
      <w:r>
        <w:rPr>
          <w:rFonts w:cs="PetersburgCSanPin-Regular"/>
          <w:b/>
          <w:sz w:val="28"/>
          <w:szCs w:val="28"/>
        </w:rPr>
        <w:t xml:space="preserve">. </w:t>
      </w:r>
      <w:r w:rsidR="00CC444A">
        <w:rPr>
          <w:rFonts w:cs="PetersburgCSanPin-Regular"/>
          <w:b/>
          <w:sz w:val="28"/>
          <w:szCs w:val="28"/>
        </w:rPr>
        <w:t xml:space="preserve">    </w:t>
      </w:r>
      <w:r>
        <w:rPr>
          <w:rFonts w:cs="PetersburgCSanPin-Regular"/>
          <w:b/>
          <w:sz w:val="28"/>
          <w:szCs w:val="28"/>
        </w:rPr>
        <w:t>Изучение нового учебного материала.</w:t>
      </w:r>
    </w:p>
    <w:p w:rsidR="005904E5" w:rsidRPr="005904E5" w:rsidRDefault="005904E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 w:rsidRPr="005904E5">
        <w:rPr>
          <w:rFonts w:cs="PetersburgCSanPin-Regular"/>
          <w:b/>
          <w:i/>
          <w:sz w:val="28"/>
          <w:szCs w:val="28"/>
        </w:rPr>
        <w:t>1) С</w:t>
      </w:r>
      <w:r>
        <w:rPr>
          <w:rFonts w:cs="PetersburgCSanPin-Regular"/>
          <w:b/>
          <w:i/>
          <w:sz w:val="28"/>
          <w:szCs w:val="28"/>
        </w:rPr>
        <w:t>оставление плана исследования.</w:t>
      </w:r>
    </w:p>
    <w:p w:rsidR="005904E5" w:rsidRDefault="005904E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 xml:space="preserve">- </w:t>
      </w:r>
      <w:r>
        <w:rPr>
          <w:rFonts w:cs="PetersburgCSanPin-Regular"/>
          <w:sz w:val="28"/>
          <w:szCs w:val="28"/>
        </w:rPr>
        <w:t>Любое исследование начинается с составления плана. Какие методы исследования мы можем использовать?</w:t>
      </w:r>
    </w:p>
    <w:p w:rsidR="005904E5" w:rsidRDefault="005904E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>План.</w:t>
      </w:r>
    </w:p>
    <w:p w:rsidR="005904E5" w:rsidRDefault="005904E5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«Подумай сам»</w:t>
      </w:r>
    </w:p>
    <w:p w:rsidR="005904E5" w:rsidRDefault="005904E5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«Наблюдай»</w:t>
      </w:r>
    </w:p>
    <w:p w:rsidR="005904E5" w:rsidRPr="005C5DF9" w:rsidRDefault="005904E5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«Узнаем из книги»</w:t>
      </w:r>
    </w:p>
    <w:p w:rsidR="005C5DF9" w:rsidRDefault="005C5DF9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«Спроси у взрослого»</w:t>
      </w:r>
    </w:p>
    <w:p w:rsidR="005904E5" w:rsidRDefault="005904E5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«Эксперимент»</w:t>
      </w:r>
    </w:p>
    <w:p w:rsidR="005904E5" w:rsidRDefault="005904E5" w:rsidP="00CC444A">
      <w:pPr>
        <w:pStyle w:val="a9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«Компьютер» </w:t>
      </w:r>
    </w:p>
    <w:p w:rsidR="005904E5" w:rsidRDefault="005904E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2) Выдвижение гипотез.</w:t>
      </w:r>
    </w:p>
    <w:p w:rsidR="00EB2AE0" w:rsidRDefault="00EB2AE0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Я хочу рассказать вам сказку о мурав</w:t>
      </w:r>
      <w:r w:rsidR="00FE0820">
        <w:rPr>
          <w:rFonts w:cs="PetersburgCSanPin-Regular"/>
          <w:sz w:val="28"/>
          <w:szCs w:val="28"/>
        </w:rPr>
        <w:t>ь</w:t>
      </w:r>
      <w:r>
        <w:rPr>
          <w:rFonts w:cs="PetersburgCSanPin-Regular"/>
          <w:sz w:val="28"/>
          <w:szCs w:val="28"/>
        </w:rPr>
        <w:t xml:space="preserve">ишке Типе. Когда она первый раз выбралась из муравейника, то увидела на небе маленькую горящую точку. Ей стало очень </w:t>
      </w:r>
      <w:r w:rsidR="00FE0820">
        <w:rPr>
          <w:rFonts w:cs="PetersburgCSanPin-Regular"/>
          <w:sz w:val="28"/>
          <w:szCs w:val="28"/>
        </w:rPr>
        <w:t>интересно,</w:t>
      </w:r>
      <w:r>
        <w:rPr>
          <w:rFonts w:cs="PetersburgCSanPin-Regular"/>
          <w:sz w:val="28"/>
          <w:szCs w:val="28"/>
        </w:rPr>
        <w:t xml:space="preserve"> и она стала у всех расспрашивать. Жук, заяц и взрослый муравей рассказали ей о Солнце. Посмотрите. (Отрывок из мультфильма «Муравьишка Типа»).</w:t>
      </w:r>
    </w:p>
    <w:p w:rsidR="00EB2AE0" w:rsidRDefault="006110AE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К каким гипотезам относятся их рассказы?</w:t>
      </w:r>
      <w:r w:rsidRPr="00EB2AE0">
        <w:rPr>
          <w:rFonts w:cs="PetersburgCSanPin-Regular"/>
          <w:sz w:val="28"/>
          <w:szCs w:val="28"/>
        </w:rPr>
        <w:t xml:space="preserve"> </w:t>
      </w:r>
      <w:r>
        <w:rPr>
          <w:rFonts w:cs="PetersburgCSanPin-Regular"/>
          <w:sz w:val="28"/>
          <w:szCs w:val="28"/>
        </w:rPr>
        <w:t>(провокационные и фантастические).</w:t>
      </w:r>
    </w:p>
    <w:p w:rsidR="00EB2AE0" w:rsidRDefault="00EB2AE0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lastRenderedPageBreak/>
        <w:t>А теперь подумайте и на своих листах исследователей запишите свою гипотезу «Что такое Солнце?»</w:t>
      </w:r>
      <w:r w:rsidR="00FE0820">
        <w:rPr>
          <w:rFonts w:cs="PetersburgCSanPin-Regular"/>
          <w:sz w:val="28"/>
          <w:szCs w:val="28"/>
        </w:rPr>
        <w:t xml:space="preserve"> </w:t>
      </w:r>
      <w:r>
        <w:rPr>
          <w:rFonts w:cs="PetersburgCSanPin-Regular"/>
          <w:sz w:val="28"/>
          <w:szCs w:val="28"/>
        </w:rPr>
        <w:t>(записывают)</w:t>
      </w:r>
    </w:p>
    <w:p w:rsidR="00EB2AE0" w:rsidRDefault="00EB2AE0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3) «Подумай сам»</w:t>
      </w:r>
    </w:p>
    <w:p w:rsidR="00CC5F05" w:rsidRDefault="00CC5F0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Итак, приступаем к исследованию. А теперь подумайте сами и запишите в своих карточках. Теперь посовету</w:t>
      </w:r>
      <w:r w:rsidR="00FE0820">
        <w:rPr>
          <w:rFonts w:cs="PetersburgCSanPin-Regular"/>
          <w:sz w:val="28"/>
          <w:szCs w:val="28"/>
        </w:rPr>
        <w:t>й</w:t>
      </w:r>
      <w:r>
        <w:rPr>
          <w:rFonts w:cs="PetersburgCSanPin-Regular"/>
          <w:sz w:val="28"/>
          <w:szCs w:val="28"/>
        </w:rPr>
        <w:t>тесь в паре, в группе. Что у вас получилось?</w:t>
      </w:r>
    </w:p>
    <w:p w:rsidR="00CC5F05" w:rsidRDefault="00CC5F05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4) «Наблюдение»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Работа по учебнику (с. 99)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Рассматривание фотографий и беседа по ним.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- Приходилось ли тебе сидеть у костра вечером? Почему рядом с ним светло? Когда угли костра перестают светиться? 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Наблюдал ли ты, как горит свеча? Как она освящает комнату?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Что светится в электрической лампе? Почему она нагревается?</w:t>
      </w:r>
    </w:p>
    <w:p w:rsidR="00727F88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Что является источником света в каждом случае?</w:t>
      </w:r>
    </w:p>
    <w:p w:rsidR="00727F88" w:rsidRPr="004015C3" w:rsidRDefault="00727F88" w:rsidP="00A5267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Вывод: </w:t>
      </w:r>
      <w:r w:rsidRPr="004015C3">
        <w:rPr>
          <w:rFonts w:cs="PetersburgCSanPin-Regular"/>
          <w:sz w:val="28"/>
          <w:szCs w:val="28"/>
        </w:rPr>
        <w:t>тела излучают</w:t>
      </w:r>
      <w:r>
        <w:rPr>
          <w:rFonts w:cs="PetersburgCSanPin-Regular"/>
          <w:sz w:val="28"/>
          <w:szCs w:val="28"/>
        </w:rPr>
        <w:t xml:space="preserve"> </w:t>
      </w:r>
      <w:r w:rsidRPr="004015C3">
        <w:rPr>
          <w:rFonts w:cs="PetersburgCSanPin-Regular"/>
          <w:sz w:val="28"/>
          <w:szCs w:val="28"/>
        </w:rPr>
        <w:t xml:space="preserve">свет и тепло (костёр, свеча, факел, электрическая лампа). </w:t>
      </w:r>
      <w:r>
        <w:rPr>
          <w:rFonts w:cs="PetersburgCSanPin-Regular"/>
          <w:sz w:val="28"/>
          <w:szCs w:val="28"/>
        </w:rPr>
        <w:t>Значит,</w:t>
      </w:r>
      <w:r w:rsidRPr="004015C3">
        <w:rPr>
          <w:rFonts w:cs="PetersburgCSanPin-Regular"/>
          <w:sz w:val="28"/>
          <w:szCs w:val="28"/>
        </w:rPr>
        <w:t xml:space="preserve"> </w:t>
      </w:r>
      <w:r w:rsidRPr="005C5DF9">
        <w:rPr>
          <w:rFonts w:cs="PetersburgCSanPin-Regular"/>
          <w:sz w:val="28"/>
          <w:szCs w:val="28"/>
        </w:rPr>
        <w:t>Солнце тоже раскалённое тело</w:t>
      </w:r>
      <w:r w:rsidR="005C5DF9">
        <w:rPr>
          <w:rFonts w:cs="PetersburgCSanPin-Regular"/>
          <w:sz w:val="28"/>
          <w:szCs w:val="28"/>
        </w:rPr>
        <w:t xml:space="preserve"> (записывают: «</w:t>
      </w:r>
      <w:r w:rsidR="005C5DF9" w:rsidRPr="005C5DF9">
        <w:rPr>
          <w:rFonts w:cs="PetersburgCSanPin-Regular"/>
          <w:i/>
          <w:sz w:val="28"/>
          <w:szCs w:val="28"/>
        </w:rPr>
        <w:t>Солнце раскаленное тело»</w:t>
      </w:r>
      <w:r w:rsidR="005C5DF9">
        <w:rPr>
          <w:rFonts w:cs="PetersburgCSanPin-Regular"/>
          <w:sz w:val="28"/>
          <w:szCs w:val="28"/>
        </w:rPr>
        <w:t>)</w:t>
      </w:r>
      <w:r w:rsidRPr="004015C3">
        <w:rPr>
          <w:rFonts w:cs="PetersburgCSanPin-Regular"/>
          <w:sz w:val="28"/>
          <w:szCs w:val="28"/>
        </w:rPr>
        <w:t>.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 w:rsidRPr="005C5DF9">
        <w:rPr>
          <w:rFonts w:cs="PetersburgCSanPin-Regular"/>
          <w:b/>
          <w:i/>
          <w:sz w:val="28"/>
          <w:szCs w:val="28"/>
        </w:rPr>
        <w:t>5</w:t>
      </w:r>
      <w:r>
        <w:rPr>
          <w:rFonts w:cs="PetersburgCSanPin-Regular"/>
          <w:b/>
          <w:i/>
          <w:sz w:val="28"/>
          <w:szCs w:val="28"/>
        </w:rPr>
        <w:t>) «</w:t>
      </w:r>
      <w:r w:rsidR="005C5DF9">
        <w:rPr>
          <w:rFonts w:cs="PetersburgCSanPin-Regular"/>
          <w:b/>
          <w:i/>
          <w:sz w:val="28"/>
          <w:szCs w:val="28"/>
        </w:rPr>
        <w:t>Узнаем из книги</w:t>
      </w:r>
      <w:r>
        <w:rPr>
          <w:rFonts w:cs="PetersburgCSanPin-Regular"/>
          <w:b/>
          <w:i/>
          <w:sz w:val="28"/>
          <w:szCs w:val="28"/>
        </w:rPr>
        <w:t>»</w:t>
      </w:r>
    </w:p>
    <w:p w:rsidR="005C5DF9" w:rsidRDefault="005C5DF9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 w:rsidRPr="005C5DF9">
        <w:rPr>
          <w:rFonts w:cs="PetersburgCSanPin-Regular"/>
          <w:sz w:val="28"/>
          <w:szCs w:val="28"/>
        </w:rPr>
        <w:t>Работа по учебнику</w:t>
      </w:r>
      <w:r>
        <w:rPr>
          <w:rFonts w:cs="PetersburgCSanPin-Regular"/>
          <w:sz w:val="28"/>
          <w:szCs w:val="28"/>
        </w:rPr>
        <w:t xml:space="preserve"> (с.100)</w:t>
      </w:r>
    </w:p>
    <w:p w:rsidR="005C5DF9" w:rsidRDefault="005C5DF9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i/>
          <w:sz w:val="28"/>
          <w:szCs w:val="28"/>
        </w:rPr>
      </w:pPr>
      <w:r>
        <w:rPr>
          <w:rFonts w:cs="PetersburgCSanPin-Regular"/>
          <w:sz w:val="28"/>
          <w:szCs w:val="28"/>
        </w:rPr>
        <w:t>(Записывают: «</w:t>
      </w:r>
      <w:r w:rsidRPr="005C5DF9">
        <w:rPr>
          <w:rFonts w:cs="PetersburgCSanPin-Regular"/>
          <w:i/>
          <w:sz w:val="28"/>
          <w:szCs w:val="28"/>
        </w:rPr>
        <w:t>Солнце – газовый шар, звезда»)</w:t>
      </w:r>
    </w:p>
    <w:p w:rsidR="005C5DF9" w:rsidRDefault="005C5DF9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6) «Узнаем у взрослого»</w:t>
      </w:r>
    </w:p>
    <w:p w:rsidR="005C5DF9" w:rsidRDefault="005C5DF9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Размеры Солнца нам поможет представить футбольный мяч. Представьте себе, что это Солнце. Тогда наша Земля представится маленькой, как булавочная головка.</w:t>
      </w:r>
      <w:r w:rsidR="00240FDE">
        <w:rPr>
          <w:rFonts w:cs="PetersburgCSanPin-Regular"/>
          <w:sz w:val="28"/>
          <w:szCs w:val="28"/>
        </w:rPr>
        <w:t xml:space="preserve"> Тогда почему мы видим Солнце таким небольшим? Да потому, что оно ужасно далеко от нас. И еще о весе Солнца. Оно весит столько,  сколько весило бы 330000 планет, подобных Земле.</w:t>
      </w:r>
    </w:p>
    <w:p w:rsidR="00240FDE" w:rsidRPr="005C5DF9" w:rsidRDefault="00240FDE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(Записывают: «</w:t>
      </w:r>
      <w:r w:rsidRPr="00240FDE">
        <w:rPr>
          <w:rFonts w:cs="PetersburgCSanPin-Regular"/>
          <w:i/>
          <w:sz w:val="28"/>
          <w:szCs w:val="28"/>
        </w:rPr>
        <w:t>Солнце больше Земли»)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7) «Компьютер»</w:t>
      </w:r>
    </w:p>
    <w:p w:rsidR="00240FDE" w:rsidRDefault="00240FDE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 w:rsidRPr="00240FDE">
        <w:rPr>
          <w:rFonts w:cs="PetersburgCSanPin-Regular"/>
          <w:sz w:val="28"/>
          <w:szCs w:val="28"/>
        </w:rPr>
        <w:t>Просмотр видеозаписи о Солнце</w:t>
      </w:r>
      <w:r>
        <w:rPr>
          <w:rFonts w:cs="PetersburgCSanPin-Regular"/>
          <w:sz w:val="28"/>
          <w:szCs w:val="28"/>
        </w:rPr>
        <w:t xml:space="preserve"> «Астрономия. 3</w:t>
      </w:r>
      <w:r w:rsidR="00460722">
        <w:rPr>
          <w:rFonts w:cs="PetersburgCSanPin-Regular"/>
          <w:sz w:val="28"/>
          <w:szCs w:val="28"/>
          <w:lang w:val="en-US"/>
        </w:rPr>
        <w:t xml:space="preserve">D </w:t>
      </w:r>
      <w:r w:rsidR="00460722">
        <w:rPr>
          <w:rFonts w:cs="PetersburgCSanPin-Regular"/>
          <w:sz w:val="28"/>
          <w:szCs w:val="28"/>
        </w:rPr>
        <w:t>– путешествие»</w:t>
      </w:r>
    </w:p>
    <w:p w:rsidR="00460722" w:rsidRDefault="00460722" w:rsidP="0046072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(Записывают: </w:t>
      </w:r>
      <w:r w:rsidRPr="00460722">
        <w:rPr>
          <w:rFonts w:cs="PetersburgCSanPin-Regular"/>
          <w:i/>
          <w:sz w:val="28"/>
          <w:szCs w:val="28"/>
        </w:rPr>
        <w:t>« Жизнь возможна только благодаря Солнцу!»)</w:t>
      </w:r>
      <w:r w:rsidRPr="00460722">
        <w:rPr>
          <w:rFonts w:cs="PetersburgCSanPin-Regular"/>
          <w:b/>
          <w:i/>
          <w:sz w:val="28"/>
          <w:szCs w:val="28"/>
        </w:rPr>
        <w:t xml:space="preserve"> </w:t>
      </w:r>
    </w:p>
    <w:p w:rsidR="00DA3B24" w:rsidRDefault="00DA3B24" w:rsidP="0046072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</w:p>
    <w:p w:rsidR="00DA3B24" w:rsidRDefault="00DA3B24" w:rsidP="0046072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</w:rPr>
        <w:t>Физминутка (</w:t>
      </w:r>
      <w:r w:rsidRPr="00DA3B24">
        <w:rPr>
          <w:rFonts w:cs="PetersburgCSanPin-Regular"/>
          <w:sz w:val="28"/>
          <w:szCs w:val="28"/>
        </w:rPr>
        <w:t>зарядка для глаз</w:t>
      </w:r>
      <w:r>
        <w:rPr>
          <w:rFonts w:cs="PetersburgCSanPin-Regular"/>
          <w:b/>
          <w:sz w:val="28"/>
          <w:szCs w:val="28"/>
        </w:rPr>
        <w:t>)</w:t>
      </w:r>
    </w:p>
    <w:p w:rsidR="00DA3B24" w:rsidRPr="00DA3B24" w:rsidRDefault="00DA3B24" w:rsidP="0046072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</w:p>
    <w:p w:rsidR="00460722" w:rsidRDefault="008C5CE8" w:rsidP="00460722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i/>
          <w:sz w:val="28"/>
          <w:szCs w:val="28"/>
        </w:rPr>
      </w:pPr>
      <w:r>
        <w:rPr>
          <w:rFonts w:cs="PetersburgCSanPin-Regular"/>
          <w:b/>
          <w:i/>
          <w:sz w:val="28"/>
          <w:szCs w:val="28"/>
        </w:rPr>
        <w:t>8</w:t>
      </w:r>
      <w:r w:rsidR="00460722">
        <w:rPr>
          <w:rFonts w:cs="PetersburgCSanPin-Regular"/>
          <w:b/>
          <w:i/>
          <w:sz w:val="28"/>
          <w:szCs w:val="28"/>
        </w:rPr>
        <w:t>) «Эксперимент»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>Исследовательская задача</w:t>
      </w:r>
      <w:r w:rsidRPr="008C5CE8">
        <w:rPr>
          <w:rFonts w:cs="Times New Roman"/>
          <w:b/>
          <w:sz w:val="24"/>
          <w:szCs w:val="24"/>
        </w:rPr>
        <w:t xml:space="preserve">. </w:t>
      </w:r>
      <w:r w:rsidRPr="008C5CE8">
        <w:rPr>
          <w:rFonts w:cs="Times New Roman"/>
          <w:sz w:val="28"/>
          <w:szCs w:val="28"/>
        </w:rPr>
        <w:t>Установить, что вращается Земля, а не Солнце.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>Оборудование.</w:t>
      </w:r>
      <w:r w:rsidRPr="008C5CE8">
        <w:rPr>
          <w:rFonts w:cs="Times New Roman"/>
          <w:sz w:val="28"/>
          <w:szCs w:val="28"/>
        </w:rPr>
        <w:t xml:space="preserve"> Фонарик.</w:t>
      </w:r>
    </w:p>
    <w:p w:rsidR="008C5CE8" w:rsidRPr="008C5CE8" w:rsidRDefault="008C5CE8" w:rsidP="008C5CE8">
      <w:pPr>
        <w:spacing w:after="0" w:line="240" w:lineRule="auto"/>
        <w:rPr>
          <w:rFonts w:cs="Times New Roman"/>
          <w:b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>Т.Б.</w:t>
      </w:r>
    </w:p>
    <w:p w:rsidR="008C5CE8" w:rsidRPr="008C5CE8" w:rsidRDefault="008C5CE8" w:rsidP="008C5CE8">
      <w:pPr>
        <w:spacing w:after="0" w:line="240" w:lineRule="auto"/>
        <w:rPr>
          <w:rFonts w:cs="Times New Roman"/>
          <w:b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 xml:space="preserve">Ход опыта.  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 xml:space="preserve">1) </w:t>
      </w:r>
      <w:r w:rsidRPr="008C5CE8">
        <w:rPr>
          <w:rFonts w:cs="Times New Roman"/>
          <w:sz w:val="28"/>
          <w:szCs w:val="28"/>
        </w:rPr>
        <w:t>Зажги фонарик и повернись к нему спиной. Сейчас ты не видишь фонарик, у тебя «ночь». Зато у твоей спины – «день». Там фонарик светит вовсю.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 xml:space="preserve">2) </w:t>
      </w:r>
      <w:r w:rsidRPr="008C5CE8">
        <w:rPr>
          <w:rFonts w:cs="Times New Roman"/>
          <w:sz w:val="28"/>
          <w:szCs w:val="28"/>
        </w:rPr>
        <w:t>Начни медленно поворачиваться. Вот фонарик показался из-за твоей щеки, словно солнце взошло.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lastRenderedPageBreak/>
        <w:t xml:space="preserve">3) </w:t>
      </w:r>
      <w:r w:rsidRPr="008C5CE8">
        <w:rPr>
          <w:rFonts w:cs="Times New Roman"/>
          <w:sz w:val="28"/>
          <w:szCs w:val="28"/>
        </w:rPr>
        <w:t>Поворачивайся дальше, дальше и фонарик окажется прямо перед тобой.</w:t>
      </w:r>
    </w:p>
    <w:p w:rsidR="008C5CE8" w:rsidRPr="008C5CE8" w:rsidRDefault="008C5CE8" w:rsidP="008C5CE8">
      <w:pPr>
        <w:spacing w:after="0" w:line="240" w:lineRule="auto"/>
        <w:rPr>
          <w:rFonts w:cs="Times New Roman"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 xml:space="preserve">4) </w:t>
      </w:r>
      <w:r w:rsidRPr="008C5CE8">
        <w:rPr>
          <w:rFonts w:cs="Times New Roman"/>
          <w:sz w:val="28"/>
          <w:szCs w:val="28"/>
        </w:rPr>
        <w:t>Потом он начнет «заходить» и скроется за другой твоей щекой. Снова наступила «ночь»!</w:t>
      </w:r>
    </w:p>
    <w:p w:rsidR="008C5CE8" w:rsidRPr="008C5CE8" w:rsidRDefault="008C5CE8" w:rsidP="008C5CE8">
      <w:pPr>
        <w:spacing w:after="0" w:line="240" w:lineRule="auto"/>
        <w:rPr>
          <w:rFonts w:cs="Times New Roman"/>
          <w:b/>
          <w:sz w:val="28"/>
          <w:szCs w:val="28"/>
        </w:rPr>
      </w:pPr>
      <w:r w:rsidRPr="008C5CE8">
        <w:rPr>
          <w:rFonts w:cs="Times New Roman"/>
          <w:b/>
          <w:sz w:val="28"/>
          <w:szCs w:val="28"/>
        </w:rPr>
        <w:t>Вывод:_________________________________________________________________</w:t>
      </w:r>
    </w:p>
    <w:p w:rsidR="00C40EE4" w:rsidRPr="00294553" w:rsidRDefault="00294553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V</w:t>
      </w:r>
      <w:r>
        <w:rPr>
          <w:rFonts w:cs="PetersburgCSanPin-Regular"/>
          <w:b/>
          <w:sz w:val="28"/>
          <w:szCs w:val="28"/>
        </w:rPr>
        <w:t>.</w:t>
      </w:r>
      <w:r w:rsidR="007F647B">
        <w:rPr>
          <w:rFonts w:cs="PetersburgCSanPin-Regular"/>
          <w:b/>
          <w:sz w:val="28"/>
          <w:szCs w:val="28"/>
        </w:rPr>
        <w:t xml:space="preserve">    </w:t>
      </w:r>
      <w:r>
        <w:rPr>
          <w:rFonts w:cs="PetersburgCSanPin-Regular"/>
          <w:b/>
          <w:sz w:val="28"/>
          <w:szCs w:val="28"/>
        </w:rPr>
        <w:t xml:space="preserve"> Закрепление учебного материала.</w:t>
      </w:r>
    </w:p>
    <w:p w:rsidR="0015125E" w:rsidRDefault="0015125E" w:rsidP="0015125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Обсудите в группе мате</w:t>
      </w:r>
      <w:r w:rsidR="008C5CE8">
        <w:rPr>
          <w:rFonts w:cs="PetersburgCSanPin-Regular"/>
          <w:sz w:val="28"/>
          <w:szCs w:val="28"/>
        </w:rPr>
        <w:t>риал</w:t>
      </w:r>
      <w:r>
        <w:rPr>
          <w:rFonts w:cs="PetersburgCSanPin-Regular"/>
          <w:sz w:val="28"/>
          <w:szCs w:val="28"/>
        </w:rPr>
        <w:t xml:space="preserve"> исследования.</w:t>
      </w:r>
    </w:p>
    <w:p w:rsidR="00294553" w:rsidRPr="00294553" w:rsidRDefault="0015125E" w:rsidP="00294553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Подготовьте мини-сообщение.</w:t>
      </w:r>
    </w:p>
    <w:p w:rsidR="00C40EE4" w:rsidRDefault="00294553" w:rsidP="00DA3B2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 xml:space="preserve"> 1) Д</w:t>
      </w:r>
      <w:r w:rsidR="00C40EE4">
        <w:rPr>
          <w:rFonts w:cs="PetersburgCSanPin-Regular"/>
          <w:sz w:val="28"/>
          <w:szCs w:val="28"/>
        </w:rPr>
        <w:t>оклад ученого-астронома</w:t>
      </w:r>
      <w:r>
        <w:rPr>
          <w:rFonts w:cs="PetersburgCSanPin-Regular"/>
          <w:sz w:val="28"/>
          <w:szCs w:val="28"/>
        </w:rPr>
        <w:t xml:space="preserve"> (по результатам</w:t>
      </w:r>
      <w:r w:rsidR="003F633E">
        <w:rPr>
          <w:rFonts w:cs="PetersburgCSanPin-Regular"/>
          <w:sz w:val="28"/>
          <w:szCs w:val="28"/>
        </w:rPr>
        <w:t xml:space="preserve"> исследования)</w:t>
      </w:r>
    </w:p>
    <w:p w:rsidR="00C40EE4" w:rsidRDefault="00DA3B24" w:rsidP="00C40EE4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2</w:t>
      </w:r>
      <w:r w:rsidR="003F633E">
        <w:rPr>
          <w:rFonts w:cs="PetersburgCSanPin-Regular"/>
          <w:sz w:val="28"/>
          <w:szCs w:val="28"/>
        </w:rPr>
        <w:t>)  Д</w:t>
      </w:r>
      <w:r w:rsidR="00C40EE4">
        <w:rPr>
          <w:rFonts w:cs="PetersburgCSanPin-Regular"/>
          <w:sz w:val="28"/>
          <w:szCs w:val="28"/>
        </w:rPr>
        <w:t>оклад поэта</w:t>
      </w:r>
      <w:r w:rsidR="003F633E">
        <w:rPr>
          <w:rFonts w:cs="PetersburgCSanPin-Regular"/>
          <w:sz w:val="28"/>
          <w:szCs w:val="28"/>
        </w:rPr>
        <w:t xml:space="preserve">  (дом.</w:t>
      </w:r>
      <w:r w:rsidR="007F647B">
        <w:rPr>
          <w:rFonts w:cs="PetersburgCSanPin-Regular"/>
          <w:sz w:val="28"/>
          <w:szCs w:val="28"/>
        </w:rPr>
        <w:t xml:space="preserve"> </w:t>
      </w:r>
      <w:r w:rsidR="003F633E">
        <w:rPr>
          <w:rFonts w:cs="PetersburgCSanPin-Regular"/>
          <w:sz w:val="28"/>
          <w:szCs w:val="28"/>
        </w:rPr>
        <w:t>задание)</w:t>
      </w:r>
    </w:p>
    <w:p w:rsidR="00C40EE4" w:rsidRDefault="00DA3B24" w:rsidP="00C40EE4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3</w:t>
      </w:r>
      <w:r w:rsidR="003F633E">
        <w:rPr>
          <w:rFonts w:cs="PetersburgCSanPin-Regular"/>
          <w:sz w:val="28"/>
          <w:szCs w:val="28"/>
        </w:rPr>
        <w:t>)  Д</w:t>
      </w:r>
      <w:r w:rsidR="00C40EE4">
        <w:rPr>
          <w:rFonts w:cs="PetersburgCSanPin-Regular"/>
          <w:sz w:val="28"/>
          <w:szCs w:val="28"/>
        </w:rPr>
        <w:t>оклад художника</w:t>
      </w:r>
      <w:r w:rsidR="003F633E" w:rsidRPr="003F633E">
        <w:rPr>
          <w:rFonts w:cs="PetersburgCSanPin-Regular"/>
          <w:sz w:val="28"/>
          <w:szCs w:val="28"/>
        </w:rPr>
        <w:t xml:space="preserve"> </w:t>
      </w:r>
      <w:r w:rsidR="003F633E">
        <w:rPr>
          <w:rFonts w:cs="PetersburgCSanPin-Regular"/>
          <w:sz w:val="28"/>
          <w:szCs w:val="28"/>
        </w:rPr>
        <w:t>(дом.</w:t>
      </w:r>
      <w:r w:rsidR="007F647B">
        <w:rPr>
          <w:rFonts w:cs="PetersburgCSanPin-Regular"/>
          <w:sz w:val="28"/>
          <w:szCs w:val="28"/>
        </w:rPr>
        <w:t xml:space="preserve"> </w:t>
      </w:r>
      <w:r w:rsidR="003F633E">
        <w:rPr>
          <w:rFonts w:cs="PetersburgCSanPin-Regular"/>
          <w:sz w:val="28"/>
          <w:szCs w:val="28"/>
        </w:rPr>
        <w:t>задание)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V</w:t>
      </w:r>
      <w:r w:rsidR="003F633E">
        <w:rPr>
          <w:rFonts w:cs="PetersburgCSanPin-Regular"/>
          <w:b/>
          <w:sz w:val="28"/>
          <w:szCs w:val="28"/>
          <w:lang w:val="en-US"/>
        </w:rPr>
        <w:t>I</w:t>
      </w:r>
      <w:r>
        <w:rPr>
          <w:rFonts w:cs="PetersburgCSanPin-Regular"/>
          <w:b/>
          <w:sz w:val="28"/>
          <w:szCs w:val="28"/>
        </w:rPr>
        <w:t>.     Итог.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Какая была цель урока?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Достигли мы её?</w:t>
      </w:r>
    </w:p>
    <w:p w:rsidR="00C40EE4" w:rsidRDefault="00C40EE4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А теперь расскажите о практической пользе полученных знаний.</w:t>
      </w:r>
    </w:p>
    <w:p w:rsidR="00294553" w:rsidRDefault="00294553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- Вернитесь к своим солнышкам</w:t>
      </w:r>
      <w:r w:rsidR="00C40EE4">
        <w:rPr>
          <w:rFonts w:cs="PetersburgCSanPin-Regular"/>
          <w:sz w:val="28"/>
          <w:szCs w:val="28"/>
        </w:rPr>
        <w:t>.</w:t>
      </w:r>
      <w:r>
        <w:rPr>
          <w:rFonts w:cs="PetersburgCSanPin-Regular"/>
          <w:sz w:val="28"/>
          <w:szCs w:val="28"/>
        </w:rPr>
        <w:t xml:space="preserve"> Если нужно, исправьте.</w:t>
      </w:r>
    </w:p>
    <w:p w:rsidR="0015125E" w:rsidRDefault="0015125E" w:rsidP="00C40EE4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Оценки, отметки.</w:t>
      </w:r>
    </w:p>
    <w:p w:rsidR="0015125E" w:rsidRDefault="0015125E" w:rsidP="0015125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PetersburgCSanPin-Regular"/>
          <w:b/>
          <w:sz w:val="28"/>
          <w:szCs w:val="28"/>
        </w:rPr>
      </w:pPr>
      <w:r>
        <w:rPr>
          <w:rFonts w:cs="PetersburgCSanPin-Regular"/>
          <w:b/>
          <w:sz w:val="28"/>
          <w:szCs w:val="28"/>
          <w:lang w:val="en-US"/>
        </w:rPr>
        <w:t>V</w:t>
      </w:r>
      <w:r>
        <w:rPr>
          <w:rFonts w:cs="PetersburgCSanPin-Regular"/>
          <w:b/>
          <w:sz w:val="28"/>
          <w:szCs w:val="28"/>
        </w:rPr>
        <w:t>І</w:t>
      </w:r>
      <w:r w:rsidR="00B32F05">
        <w:rPr>
          <w:rFonts w:cs="PetersburgCSanPin-Regular"/>
          <w:b/>
          <w:sz w:val="28"/>
          <w:szCs w:val="28"/>
        </w:rPr>
        <w:t>І</w:t>
      </w:r>
      <w:r>
        <w:rPr>
          <w:rFonts w:cs="PetersburgCSanPin-Regular"/>
          <w:b/>
          <w:sz w:val="28"/>
          <w:szCs w:val="28"/>
        </w:rPr>
        <w:t>.     Домашнее задание.</w:t>
      </w:r>
    </w:p>
    <w:p w:rsidR="00C40EE4" w:rsidRDefault="003F633E" w:rsidP="003F633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С.100-102, № 13-16;</w:t>
      </w:r>
    </w:p>
    <w:p w:rsidR="003F633E" w:rsidRDefault="003F633E" w:rsidP="003F633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подготовить научный доклад о Солнце;</w:t>
      </w:r>
    </w:p>
    <w:p w:rsidR="003F633E" w:rsidRDefault="003F633E" w:rsidP="003F633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>
        <w:rPr>
          <w:rFonts w:cs="PetersburgCSanPin-Regular"/>
          <w:sz w:val="28"/>
          <w:szCs w:val="28"/>
        </w:rPr>
        <w:t>творческое задание: найти о Солнце сказки, легенды, песни, стихи.</w:t>
      </w:r>
    </w:p>
    <w:p w:rsidR="003F633E" w:rsidRDefault="003F633E" w:rsidP="003F633E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3F633E" w:rsidRDefault="003F633E" w:rsidP="003F633E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3F633E" w:rsidRPr="003F633E" w:rsidRDefault="003F633E" w:rsidP="003F633E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C40EE4" w:rsidRDefault="00C40EE4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C40EE4" w:rsidRDefault="00C40EE4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C40EE4" w:rsidRDefault="00C40EE4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15125E" w:rsidRDefault="0015125E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720A8F" w:rsidRDefault="00720A8F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  <w:lang w:val="en-US"/>
        </w:rPr>
      </w:pPr>
    </w:p>
    <w:p w:rsidR="00720A8F" w:rsidRDefault="00720A8F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  <w:lang w:val="en-US"/>
        </w:rPr>
      </w:pPr>
    </w:p>
    <w:p w:rsidR="00720A8F" w:rsidRPr="00720A8F" w:rsidRDefault="00720A8F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  <w:lang w:val="en-US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720A8F" w:rsidRPr="00720A8F" w:rsidRDefault="00720A8F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Приложения.</w:t>
      </w:r>
      <w:r w:rsidRPr="00720A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C7B">
        <w:rPr>
          <w:rFonts w:ascii="Times New Roman" w:hAnsi="Times New Roman" w:cs="Times New Roman"/>
          <w:b/>
          <w:sz w:val="28"/>
          <w:szCs w:val="28"/>
        </w:rPr>
        <w:t>Эксперимент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Исследовательская задача</w:t>
      </w:r>
      <w:r w:rsidRPr="00152C7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вращается Земля, а не Солнце.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Фонарик.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Т.Б.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опыта.  </w:t>
      </w:r>
    </w:p>
    <w:p w:rsidR="00013BBC" w:rsidRP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Зажги фонарик и повернись к нему спиной. Сейчас ты не видишь фонарик, у тебя «ночь». Зато у твоей спины – «день». Там фонарик светит вовсю.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E692D">
        <w:rPr>
          <w:rFonts w:ascii="Times New Roman" w:hAnsi="Times New Roman" w:cs="Times New Roman"/>
          <w:b/>
          <w:sz w:val="28"/>
          <w:szCs w:val="28"/>
        </w:rPr>
        <w:t>2)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Начни медленно поворачиваться. Вот фонарик показался из-за твоей щеки, словно солнце взошло.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>Поворачивайся дальше, дальше и фонарик окажется прямо перед тобой.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4) </w:t>
      </w:r>
      <w:r w:rsidRPr="00EE692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E692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он начнет «заходить»</w:t>
      </w:r>
      <w:r w:rsidR="008C5CE8">
        <w:rPr>
          <w:rFonts w:ascii="Times New Roman" w:hAnsi="Times New Roman" w:cs="Times New Roman"/>
          <w:sz w:val="28"/>
          <w:szCs w:val="28"/>
        </w:rPr>
        <w:t xml:space="preserve"> </w:t>
      </w:r>
      <w:r w:rsidRPr="00EE692D">
        <w:rPr>
          <w:rFonts w:ascii="Times New Roman" w:hAnsi="Times New Roman" w:cs="Times New Roman"/>
          <w:sz w:val="28"/>
          <w:szCs w:val="28"/>
        </w:rPr>
        <w:t xml:space="preserve">и </w:t>
      </w:r>
      <w:r w:rsidR="008C5CE8">
        <w:rPr>
          <w:rFonts w:ascii="Times New Roman" w:hAnsi="Times New Roman" w:cs="Times New Roman"/>
          <w:sz w:val="28"/>
          <w:szCs w:val="28"/>
        </w:rPr>
        <w:t>скр</w:t>
      </w:r>
      <w:r w:rsidRPr="00EE692D">
        <w:rPr>
          <w:rFonts w:ascii="Times New Roman" w:hAnsi="Times New Roman" w:cs="Times New Roman"/>
          <w:sz w:val="28"/>
          <w:szCs w:val="28"/>
        </w:rPr>
        <w:t>о</w:t>
      </w:r>
      <w:r w:rsidR="008C5CE8">
        <w:rPr>
          <w:rFonts w:ascii="Times New Roman" w:hAnsi="Times New Roman" w:cs="Times New Roman"/>
          <w:sz w:val="28"/>
          <w:szCs w:val="28"/>
        </w:rPr>
        <w:t>ет</w:t>
      </w:r>
      <w:r w:rsidRPr="00EE692D">
        <w:rPr>
          <w:rFonts w:ascii="Times New Roman" w:hAnsi="Times New Roman" w:cs="Times New Roman"/>
          <w:sz w:val="28"/>
          <w:szCs w:val="28"/>
        </w:rPr>
        <w:t>с</w:t>
      </w:r>
      <w:r w:rsidR="008C5CE8">
        <w:rPr>
          <w:rFonts w:ascii="Times New Roman" w:hAnsi="Times New Roman" w:cs="Times New Roman"/>
          <w:sz w:val="28"/>
          <w:szCs w:val="28"/>
        </w:rPr>
        <w:t>я за друг</w:t>
      </w:r>
      <w:r w:rsidRPr="00EE692D">
        <w:rPr>
          <w:rFonts w:ascii="Times New Roman" w:hAnsi="Times New Roman" w:cs="Times New Roman"/>
          <w:sz w:val="28"/>
          <w:szCs w:val="28"/>
        </w:rPr>
        <w:t>о</w:t>
      </w:r>
      <w:r w:rsidR="008C5CE8">
        <w:rPr>
          <w:rFonts w:ascii="Times New Roman" w:hAnsi="Times New Roman" w:cs="Times New Roman"/>
          <w:sz w:val="28"/>
          <w:szCs w:val="28"/>
        </w:rPr>
        <w:t>й тв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C5CE8">
        <w:rPr>
          <w:rFonts w:ascii="Times New Roman" w:hAnsi="Times New Roman" w:cs="Times New Roman"/>
          <w:sz w:val="28"/>
          <w:szCs w:val="28"/>
        </w:rPr>
        <w:t>ей щекой. Снова наступила «ночь»!</w:t>
      </w:r>
    </w:p>
    <w:p w:rsidR="008C5CE8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Вывод:_________________________________________________________________</w:t>
      </w:r>
    </w:p>
    <w:p w:rsidR="008C5CE8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8C5CE8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r w:rsidR="008C5CE8">
        <w:rPr>
          <w:rFonts w:ascii="Times New Roman" w:hAnsi="Times New Roman" w:cs="Times New Roman"/>
          <w:b/>
          <w:sz w:val="28"/>
          <w:szCs w:val="28"/>
        </w:rPr>
        <w:t>№</w:t>
      </w:r>
    </w:p>
    <w:p w:rsidR="00013BBC" w:rsidRDefault="00013BBC" w:rsidP="008C5CE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013BBC" w:rsidRDefault="00013BBC" w:rsidP="00013B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013BBC" w:rsidRDefault="00013BBC" w:rsidP="00013BB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8C5CE8" w:rsidRDefault="008C5CE8" w:rsidP="008C5CE8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8C5CE8" w:rsidRDefault="008C5CE8" w:rsidP="00013BBC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460722" w:rsidRDefault="00460722" w:rsidP="00013BBC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013BBC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Pr="00B32F05" w:rsidRDefault="003F633E" w:rsidP="00B32F05">
      <w:pPr>
        <w:autoSpaceDE w:val="0"/>
        <w:autoSpaceDN w:val="0"/>
        <w:adjustRightInd w:val="0"/>
        <w:spacing w:after="0" w:line="240" w:lineRule="auto"/>
        <w:jc w:val="center"/>
        <w:rPr>
          <w:rFonts w:cs="PetersburgCSanPin-Regular"/>
          <w:b/>
          <w:sz w:val="36"/>
          <w:szCs w:val="36"/>
        </w:rPr>
      </w:pPr>
      <w:r w:rsidRPr="00B32F05">
        <w:rPr>
          <w:rFonts w:cs="PetersburgCSanPin-Regular"/>
          <w:b/>
          <w:sz w:val="36"/>
          <w:szCs w:val="36"/>
        </w:rPr>
        <w:t>Карточка исследователя.</w:t>
      </w:r>
    </w:p>
    <w:p w:rsidR="00460722" w:rsidRDefault="001F2BDC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 w:rsidRPr="00B32F05">
        <w:rPr>
          <w:rFonts w:cs="PetersburgCSanPin-Regular"/>
          <w:b/>
          <w:sz w:val="28"/>
          <w:szCs w:val="28"/>
        </w:rPr>
        <w:t>Гипотеза</w:t>
      </w:r>
      <w:r w:rsidRPr="00B32F05">
        <w:rPr>
          <w:rFonts w:cs="PetersburgCSanPin-Regular"/>
          <w:sz w:val="28"/>
          <w:szCs w:val="28"/>
        </w:rPr>
        <w:t>_</w:t>
      </w:r>
      <w:r>
        <w:rPr>
          <w:rFonts w:cs="PetersburgCSanPin-Regular"/>
          <w:sz w:val="28"/>
          <w:szCs w:val="28"/>
        </w:rPr>
        <w:t>_____________________________________________________________</w:t>
      </w:r>
    </w:p>
    <w:p w:rsidR="001F2BDC" w:rsidRDefault="001F2BDC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1F2BDC" w:rsidRDefault="001F2BDC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4944"/>
        <w:gridCol w:w="4945"/>
      </w:tblGrid>
      <w:tr w:rsidR="001F2BDC" w:rsidTr="001F2BDC">
        <w:trPr>
          <w:trHeight w:val="2454"/>
        </w:trPr>
        <w:tc>
          <w:tcPr>
            <w:tcW w:w="4944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1.</w:t>
            </w: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</w:tc>
        <w:tc>
          <w:tcPr>
            <w:tcW w:w="4945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2.</w:t>
            </w:r>
          </w:p>
        </w:tc>
      </w:tr>
      <w:tr w:rsidR="001F2BDC" w:rsidTr="001F2BDC">
        <w:trPr>
          <w:trHeight w:val="2446"/>
        </w:trPr>
        <w:tc>
          <w:tcPr>
            <w:tcW w:w="4944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3.</w:t>
            </w: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</w:tc>
        <w:tc>
          <w:tcPr>
            <w:tcW w:w="4945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4.</w:t>
            </w:r>
          </w:p>
        </w:tc>
      </w:tr>
      <w:tr w:rsidR="001F2BDC" w:rsidTr="001F2BDC">
        <w:trPr>
          <w:trHeight w:val="2410"/>
        </w:trPr>
        <w:tc>
          <w:tcPr>
            <w:tcW w:w="4944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5.</w:t>
            </w: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</w:tc>
        <w:tc>
          <w:tcPr>
            <w:tcW w:w="4945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6.</w:t>
            </w:r>
          </w:p>
        </w:tc>
      </w:tr>
      <w:tr w:rsidR="001F2BDC" w:rsidTr="001F2BDC">
        <w:trPr>
          <w:trHeight w:val="2472"/>
        </w:trPr>
        <w:tc>
          <w:tcPr>
            <w:tcW w:w="4944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7.</w:t>
            </w: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  <w:p w:rsidR="001F2BDC" w:rsidRDefault="001F2BDC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</w:p>
        </w:tc>
        <w:tc>
          <w:tcPr>
            <w:tcW w:w="4945" w:type="dxa"/>
          </w:tcPr>
          <w:p w:rsidR="001F2BDC" w:rsidRDefault="00B32F05" w:rsidP="00A52672">
            <w:pPr>
              <w:autoSpaceDE w:val="0"/>
              <w:autoSpaceDN w:val="0"/>
              <w:adjustRightInd w:val="0"/>
              <w:jc w:val="both"/>
              <w:rPr>
                <w:rFonts w:cs="PetersburgCSanPin-Regular"/>
                <w:sz w:val="28"/>
                <w:szCs w:val="28"/>
              </w:rPr>
            </w:pPr>
            <w:r>
              <w:rPr>
                <w:rFonts w:cs="PetersburgCSanPin-Regular"/>
                <w:sz w:val="28"/>
                <w:szCs w:val="28"/>
              </w:rPr>
              <w:t>8.</w:t>
            </w:r>
          </w:p>
        </w:tc>
      </w:tr>
    </w:tbl>
    <w:p w:rsidR="001F2BDC" w:rsidRDefault="001F2BDC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460722" w:rsidRDefault="00460722" w:rsidP="00A52672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</w:p>
    <w:p w:rsidR="00720A8F" w:rsidRPr="00E92648" w:rsidRDefault="00720A8F" w:rsidP="00720A8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cs="PetersburgCSanPin-Regular"/>
          <w:b/>
          <w:sz w:val="200"/>
          <w:szCs w:val="200"/>
        </w:rPr>
      </w:pPr>
      <w:r w:rsidRPr="00E92648">
        <w:rPr>
          <w:rFonts w:cs="PetersburgCSanPin-Regular"/>
          <w:b/>
          <w:sz w:val="200"/>
          <w:szCs w:val="200"/>
        </w:rPr>
        <w:t>Солнце - раскаленное тело</w:t>
      </w:r>
    </w:p>
    <w:p w:rsidR="00720A8F" w:rsidRPr="00E92648" w:rsidRDefault="00720A8F" w:rsidP="00720A8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cs="PetersburgCSanPin-Regular"/>
          <w:b/>
          <w:sz w:val="200"/>
          <w:szCs w:val="200"/>
        </w:rPr>
      </w:pPr>
      <w:r w:rsidRPr="00E92648">
        <w:rPr>
          <w:rFonts w:cs="PetersburgCSanPin-Regular"/>
          <w:b/>
          <w:sz w:val="200"/>
          <w:szCs w:val="200"/>
        </w:rPr>
        <w:t xml:space="preserve">Солнце – газовый </w:t>
      </w:r>
      <w:r w:rsidRPr="00E92648">
        <w:rPr>
          <w:rFonts w:cs="PetersburgCSanPin-Regular"/>
          <w:b/>
          <w:sz w:val="200"/>
          <w:szCs w:val="200"/>
        </w:rPr>
        <w:lastRenderedPageBreak/>
        <w:t>шар, звезда</w:t>
      </w:r>
    </w:p>
    <w:p w:rsidR="00720A8F" w:rsidRPr="00E92648" w:rsidRDefault="00720A8F" w:rsidP="00720A8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cs="PetersburgCSanPin-Regular"/>
          <w:b/>
          <w:sz w:val="200"/>
          <w:szCs w:val="200"/>
        </w:rPr>
      </w:pPr>
      <w:r w:rsidRPr="00E92648">
        <w:rPr>
          <w:rFonts w:cs="PetersburgCSanPin-Regular"/>
          <w:b/>
          <w:sz w:val="200"/>
          <w:szCs w:val="200"/>
        </w:rPr>
        <w:t>Солнце больше Земли</w:t>
      </w:r>
    </w:p>
    <w:p w:rsidR="00720A8F" w:rsidRDefault="00720A8F" w:rsidP="00720A8F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rPr>
          <w:rFonts w:cs="PetersburgCSanPin-Regular"/>
          <w:b/>
          <w:sz w:val="200"/>
          <w:szCs w:val="200"/>
        </w:rPr>
      </w:pPr>
    </w:p>
    <w:p w:rsidR="00720A8F" w:rsidRPr="00E92648" w:rsidRDefault="00720A8F" w:rsidP="00720A8F">
      <w:pPr>
        <w:pStyle w:val="a9"/>
        <w:autoSpaceDE w:val="0"/>
        <w:autoSpaceDN w:val="0"/>
        <w:adjustRightInd w:val="0"/>
        <w:spacing w:after="0" w:line="240" w:lineRule="auto"/>
        <w:ind w:left="-709"/>
        <w:jc w:val="center"/>
        <w:rPr>
          <w:rFonts w:cs="PetersburgCSanPin-Regular"/>
          <w:b/>
          <w:sz w:val="200"/>
          <w:szCs w:val="200"/>
        </w:rPr>
      </w:pPr>
      <w:r w:rsidRPr="00E92648">
        <w:rPr>
          <w:rFonts w:cs="PetersburgCSanPin-Regular"/>
          <w:b/>
          <w:sz w:val="200"/>
          <w:szCs w:val="200"/>
        </w:rPr>
        <w:t xml:space="preserve"> Жизнь</w:t>
      </w:r>
      <w:r>
        <w:rPr>
          <w:rFonts w:cs="PetersburgCSanPin-Regular"/>
          <w:b/>
          <w:sz w:val="200"/>
          <w:szCs w:val="200"/>
        </w:rPr>
        <w:t xml:space="preserve"> возможна благодаря Солнцу</w:t>
      </w:r>
    </w:p>
    <w:p w:rsidR="00460722" w:rsidRDefault="00720A8F" w:rsidP="00720A8F">
      <w:pPr>
        <w:autoSpaceDE w:val="0"/>
        <w:autoSpaceDN w:val="0"/>
        <w:adjustRightInd w:val="0"/>
        <w:spacing w:after="0" w:line="240" w:lineRule="auto"/>
        <w:jc w:val="both"/>
        <w:rPr>
          <w:rFonts w:cs="PetersburgCSanPin-Regular"/>
          <w:sz w:val="28"/>
          <w:szCs w:val="28"/>
        </w:rPr>
      </w:pPr>
      <w:r w:rsidRPr="00E92648">
        <w:rPr>
          <w:rFonts w:cs="PetersburgCSanPin-Regular"/>
          <w:b/>
          <w:sz w:val="200"/>
          <w:szCs w:val="200"/>
        </w:rPr>
        <w:lastRenderedPageBreak/>
        <w:t>Земля вращается вокруг Солнца.</w:t>
      </w:r>
    </w:p>
    <w:p w:rsidR="00B34975" w:rsidRPr="00B34975" w:rsidRDefault="00DA3B24" w:rsidP="00720A8F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cs="NewtonCSanPin-Bold"/>
          <w:b/>
          <w:bCs/>
          <w:sz w:val="72"/>
          <w:szCs w:val="72"/>
        </w:rPr>
      </w:pPr>
      <w:r>
        <w:rPr>
          <w:rFonts w:cs="PetersburgCSanPin-Regular"/>
          <w:b/>
          <w:sz w:val="28"/>
          <w:szCs w:val="28"/>
        </w:rPr>
        <w:t xml:space="preserve">    </w:t>
      </w:r>
    </w:p>
    <w:p w:rsidR="00B34975" w:rsidRDefault="00B34975" w:rsidP="00B34975">
      <w:pPr>
        <w:autoSpaceDE w:val="0"/>
        <w:autoSpaceDN w:val="0"/>
        <w:adjustRightInd w:val="0"/>
        <w:jc w:val="center"/>
        <w:outlineLvl w:val="0"/>
        <w:rPr>
          <w:rFonts w:cs="NewtonCSanPin-Bold"/>
          <w:b/>
          <w:bCs/>
          <w:sz w:val="36"/>
          <w:szCs w:val="36"/>
        </w:rPr>
      </w:pPr>
    </w:p>
    <w:sectPr w:rsidR="00B34975" w:rsidSect="00A52672">
      <w:footerReference w:type="default" r:id="rId8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8C5" w:rsidRDefault="000638C5" w:rsidP="000D4B28">
      <w:pPr>
        <w:spacing w:after="0" w:line="240" w:lineRule="auto"/>
      </w:pPr>
      <w:r>
        <w:separator/>
      </w:r>
    </w:p>
  </w:endnote>
  <w:endnote w:type="continuationSeparator" w:id="1">
    <w:p w:rsidR="000638C5" w:rsidRDefault="000638C5" w:rsidP="000D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ragmaticaC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etersburg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B28" w:rsidRDefault="000D4B28">
    <w:pPr>
      <w:pStyle w:val="a7"/>
      <w:rPr>
        <w:lang w:val="en-US"/>
      </w:rPr>
    </w:pPr>
  </w:p>
  <w:p w:rsidR="000D4B28" w:rsidRDefault="000D4B28">
    <w:pPr>
      <w:pStyle w:val="a7"/>
      <w:rPr>
        <w:lang w:val="en-US"/>
      </w:rPr>
    </w:pPr>
  </w:p>
  <w:p w:rsidR="000D4B28" w:rsidRDefault="000D4B28">
    <w:pPr>
      <w:pStyle w:val="a7"/>
      <w:rPr>
        <w:lang w:val="en-US"/>
      </w:rPr>
    </w:pPr>
  </w:p>
  <w:p w:rsidR="000D4B28" w:rsidRPr="000D4B28" w:rsidRDefault="000D4B28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8C5" w:rsidRDefault="000638C5" w:rsidP="000D4B28">
      <w:pPr>
        <w:spacing w:after="0" w:line="240" w:lineRule="auto"/>
      </w:pPr>
      <w:r>
        <w:separator/>
      </w:r>
    </w:p>
  </w:footnote>
  <w:footnote w:type="continuationSeparator" w:id="1">
    <w:p w:rsidR="000638C5" w:rsidRDefault="000638C5" w:rsidP="000D4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4C5D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4287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3B4D48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56EFA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7353B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E09D5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7A2121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43904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D5BB5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441FE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F91185"/>
    <w:multiLevelType w:val="hybridMultilevel"/>
    <w:tmpl w:val="7F8C8E2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F716F4"/>
    <w:multiLevelType w:val="hybridMultilevel"/>
    <w:tmpl w:val="511637C4"/>
    <w:lvl w:ilvl="0" w:tplc="6994A92A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2">
    <w:nsid w:val="7E666244"/>
    <w:multiLevelType w:val="hybridMultilevel"/>
    <w:tmpl w:val="29921A52"/>
    <w:lvl w:ilvl="0" w:tplc="9E8857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C3DD9"/>
    <w:rsid w:val="00013BBC"/>
    <w:rsid w:val="00022AB7"/>
    <w:rsid w:val="00026BF0"/>
    <w:rsid w:val="000638C5"/>
    <w:rsid w:val="000D4B28"/>
    <w:rsid w:val="0015125E"/>
    <w:rsid w:val="00160B84"/>
    <w:rsid w:val="001F2BDC"/>
    <w:rsid w:val="00240FDE"/>
    <w:rsid w:val="00294553"/>
    <w:rsid w:val="0033285C"/>
    <w:rsid w:val="00347ACA"/>
    <w:rsid w:val="00366958"/>
    <w:rsid w:val="003C56DA"/>
    <w:rsid w:val="003F633E"/>
    <w:rsid w:val="004015C3"/>
    <w:rsid w:val="00460722"/>
    <w:rsid w:val="004F1BA2"/>
    <w:rsid w:val="005519A0"/>
    <w:rsid w:val="005904E5"/>
    <w:rsid w:val="005C3DD9"/>
    <w:rsid w:val="005C5DF9"/>
    <w:rsid w:val="006110AE"/>
    <w:rsid w:val="00672D15"/>
    <w:rsid w:val="00674750"/>
    <w:rsid w:val="006A0279"/>
    <w:rsid w:val="006C1219"/>
    <w:rsid w:val="00720A8F"/>
    <w:rsid w:val="00727F88"/>
    <w:rsid w:val="00767119"/>
    <w:rsid w:val="007A79B0"/>
    <w:rsid w:val="007C0E2E"/>
    <w:rsid w:val="007F647B"/>
    <w:rsid w:val="00840CBD"/>
    <w:rsid w:val="0084457E"/>
    <w:rsid w:val="0087018F"/>
    <w:rsid w:val="00893D27"/>
    <w:rsid w:val="008C5CE8"/>
    <w:rsid w:val="0099735F"/>
    <w:rsid w:val="00A52672"/>
    <w:rsid w:val="00AD2D99"/>
    <w:rsid w:val="00AD423B"/>
    <w:rsid w:val="00B32F05"/>
    <w:rsid w:val="00B34975"/>
    <w:rsid w:val="00BF5F6D"/>
    <w:rsid w:val="00C40EE4"/>
    <w:rsid w:val="00C62FAD"/>
    <w:rsid w:val="00C72594"/>
    <w:rsid w:val="00CC444A"/>
    <w:rsid w:val="00CC5F05"/>
    <w:rsid w:val="00D30ADA"/>
    <w:rsid w:val="00DA3B24"/>
    <w:rsid w:val="00E42F76"/>
    <w:rsid w:val="00E57AE5"/>
    <w:rsid w:val="00E62654"/>
    <w:rsid w:val="00EB2AE0"/>
    <w:rsid w:val="00FE0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51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5519A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D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4B28"/>
  </w:style>
  <w:style w:type="paragraph" w:styleId="a7">
    <w:name w:val="footer"/>
    <w:basedOn w:val="a"/>
    <w:link w:val="a8"/>
    <w:uiPriority w:val="99"/>
    <w:semiHidden/>
    <w:unhideWhenUsed/>
    <w:rsid w:val="000D4B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4B28"/>
  </w:style>
  <w:style w:type="paragraph" w:styleId="a9">
    <w:name w:val="List Paragraph"/>
    <w:basedOn w:val="a"/>
    <w:uiPriority w:val="34"/>
    <w:qFormat/>
    <w:rsid w:val="00893D27"/>
    <w:pPr>
      <w:ind w:left="720"/>
      <w:contextualSpacing/>
    </w:pPr>
  </w:style>
  <w:style w:type="table" w:styleId="aa">
    <w:name w:val="Table Grid"/>
    <w:basedOn w:val="a1"/>
    <w:uiPriority w:val="59"/>
    <w:rsid w:val="001F2B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AE2AC-D3B8-422F-B3AF-EA58EF0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5187961</TotalTime>
  <Pages>10</Pages>
  <Words>1008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Gray</cp:lastModifiedBy>
  <cp:revision>25</cp:revision>
  <cp:lastPrinted>2012-11-11T16:19:00Z</cp:lastPrinted>
  <dcterms:created xsi:type="dcterms:W3CDTF">2002-12-31T22:36:00Z</dcterms:created>
  <dcterms:modified xsi:type="dcterms:W3CDTF">2014-12-22T15:36:00Z</dcterms:modified>
</cp:coreProperties>
</file>