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4B0" w:rsidRDefault="008F0075" w:rsidP="008F0075">
      <w:pPr>
        <w:spacing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Традиции казачьего воспитания</w:t>
      </w:r>
    </w:p>
    <w:p w:rsidR="008F0075" w:rsidRDefault="008F0075" w:rsidP="008F0075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Казачество всегда было мощным оплотом России не только на южных рубежах, оно участвовало в боевых действиях в различных частях страны и за её пределами.</w:t>
      </w:r>
    </w:p>
    <w:p w:rsidR="008F0075" w:rsidRDefault="008F0075" w:rsidP="008F0075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Казаки – это, прежде всего, воины. Постоянно находясь на военной службе или у себя дома, они всегда были готовы с оружием в руках вступить на защиту своей станицы, своего государства.</w:t>
      </w:r>
    </w:p>
    <w:p w:rsidR="008F0075" w:rsidRDefault="008F0075" w:rsidP="008F0075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ранних лет мальчиков ежедневно учили стрелять, скакать на коне, рубить шашкой, бороться. В пять лет казачата уже свободно держались в седле. Рукопашному бою учили с трёх лет, с семи лет обучали стрельбе, с десяти</w:t>
      </w:r>
      <w:r w:rsidR="00CB268C">
        <w:rPr>
          <w:rFonts w:ascii="Times New Roman" w:hAnsi="Times New Roman" w:cs="Times New Roman"/>
          <w:sz w:val="28"/>
          <w:szCs w:val="28"/>
        </w:rPr>
        <w:t xml:space="preserve"> – рубке лозы.</w:t>
      </w:r>
    </w:p>
    <w:p w:rsidR="00CB268C" w:rsidRDefault="00CB268C" w:rsidP="008F0075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Отцы частенько забирали сыновей в сменные сотни и увозили с собой на службу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А также в основе воспитания казака лежал труд: ежедневный, нелёгкий, с ранних лет. Мальчишек приучали к коню, к быкам, топору и косе, к  различным сельскохозяйственным работам. В труде ковалась сила, ловкость, умение справляться с трудностями. Труд рождал достаток в семье « У казака доход не живёт без хлопот» -</w:t>
      </w:r>
      <w:r w:rsidR="008C0FD5" w:rsidRPr="008C0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внушали казачатам с раннего детства. На свадьбе строго проверялись трудолюбие, умение и хватка молодых. Жениха всенародно проверяли « конём и, топором и борьбой». Невеста должна была принести из колодца воду на коромыслах, не расплескав ни капли, и угостить ею всех гостей, умело и сноровисто подмести комнату, помыть полы, приготовить на второй день свадьбы вторые блюда</w:t>
      </w:r>
      <w:r w:rsidR="00CE4E30">
        <w:rPr>
          <w:rFonts w:ascii="Times New Roman" w:hAnsi="Times New Roman" w:cs="Times New Roman"/>
          <w:sz w:val="28"/>
          <w:szCs w:val="28"/>
        </w:rPr>
        <w:t xml:space="preserve">, накрыть свадебный стол и угостить гуляющих. Она должна быть истинной и сноровистой рукодельницей: всех гостей </w:t>
      </w:r>
      <w:proofErr w:type="gramStart"/>
      <w:r w:rsidR="00CE4E3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E4E30">
        <w:rPr>
          <w:rFonts w:ascii="Times New Roman" w:hAnsi="Times New Roman" w:cs="Times New Roman"/>
          <w:sz w:val="28"/>
          <w:szCs w:val="28"/>
        </w:rPr>
        <w:t>а их бывало более сотни) – одарить расшитыми кисетами, обязательными носовыми платками-утирками, покрывалами, рушниками и расшитыми фартуками, наволочками и занавесками, перчатками, варежками и носками.</w:t>
      </w:r>
    </w:p>
    <w:p w:rsidR="00CE4E30" w:rsidRDefault="008C0FD5" w:rsidP="008F0075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«Работящим рукам – цены нет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="00CE4E3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E4E30">
        <w:rPr>
          <w:rFonts w:ascii="Times New Roman" w:hAnsi="Times New Roman" w:cs="Times New Roman"/>
          <w:sz w:val="28"/>
          <w:szCs w:val="28"/>
        </w:rPr>
        <w:t xml:space="preserve">уверяли казаки. Испокон веков они ценили трудолюбие и презирали лень: «Труд – богатство, а лень – </w:t>
      </w:r>
      <w:proofErr w:type="gramStart"/>
      <w:r w:rsidR="00CE4E30">
        <w:rPr>
          <w:rFonts w:ascii="Times New Roman" w:hAnsi="Times New Roman" w:cs="Times New Roman"/>
          <w:sz w:val="28"/>
          <w:szCs w:val="28"/>
        </w:rPr>
        <w:t>дурачество</w:t>
      </w:r>
      <w:proofErr w:type="gramEnd"/>
      <w:r w:rsidR="00CE4E30">
        <w:rPr>
          <w:rFonts w:ascii="Times New Roman" w:hAnsi="Times New Roman" w:cs="Times New Roman"/>
          <w:sz w:val="28"/>
          <w:szCs w:val="28"/>
        </w:rPr>
        <w:t>»</w:t>
      </w:r>
    </w:p>
    <w:p w:rsidR="00CE4E30" w:rsidRDefault="00CE4E30" w:rsidP="008F0075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 святым чувством у казака была любовь к родине, к своему родному краю. И это чувство прививалось с самого раннего возраста « По казаку и Дон плачет», «Казаку всегда мила родная сторона», « Казаку честь – за Родину лечь» - гласят казачьи пословицы. Не случайно в присяге первыми словами новобранца были: «Беречь родину свою и веру свою»</w:t>
      </w:r>
      <w:r w:rsidR="008722BB">
        <w:rPr>
          <w:rFonts w:ascii="Times New Roman" w:hAnsi="Times New Roman" w:cs="Times New Roman"/>
          <w:sz w:val="28"/>
          <w:szCs w:val="28"/>
        </w:rPr>
        <w:t xml:space="preserve"> Воспитание в семье моральных качеств казака строилось в основном на принципах домостроя. Глава  в семье – самый старый опытный казак</w:t>
      </w:r>
      <w:r w:rsidR="00AA33D0">
        <w:rPr>
          <w:rFonts w:ascii="Times New Roman" w:hAnsi="Times New Roman" w:cs="Times New Roman"/>
          <w:sz w:val="28"/>
          <w:szCs w:val="28"/>
        </w:rPr>
        <w:t>. Слушаться его и почитать было первой заповедью. В казачьей присяге недаром было записано: « Чтить родителей своих»</w:t>
      </w:r>
    </w:p>
    <w:p w:rsidR="00495B1B" w:rsidRDefault="00AA33D0" w:rsidP="008F0075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обед семья усаживалась за стол так: у окна, ближе к образам – отец семейства, слева от него, под образами, старый отец. Далее, справа и слева вдоль стола, по убывающей: старшие сыновья, средние сыновья, младшие сыновья, затем старшие дочери, средние дочери и снохи, младшие дочери и внуки, а замыкала стол «сама» - жена главы дома. С этого конца стола удобнее было подавать и убирать посуду. Еда передавалась по столу «самому» - отцу. Он ставил тарелку перед стариком, затем перед гостем или перед тем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кого хотел отметить. Могло быть так, что отец первую чашку ставил перед младшим сыном или внуком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который принёс табель с отличными отметками. После того как еда была расставлена, отец предлагал: « Помолимся»</w:t>
      </w:r>
      <w:r w:rsidR="00495B1B">
        <w:rPr>
          <w:rFonts w:ascii="Times New Roman" w:hAnsi="Times New Roman" w:cs="Times New Roman"/>
          <w:sz w:val="28"/>
          <w:szCs w:val="28"/>
        </w:rPr>
        <w:t xml:space="preserve"> Иногда он же читал молитву, но чаще это делал кто-то из младших детей. После молитвы разрезал каравай хлеба и раздавал ломти. Обронённый кусок хлеба следовало поднять, поцеловать, прочитать молитву и сказать: «Господи, прости» Обычно за столом ели молча. В Великий пост во время обеда читали святое Писание.</w:t>
      </w:r>
    </w:p>
    <w:p w:rsidR="00AA33D0" w:rsidRDefault="00495B1B" w:rsidP="008F0075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Молодёжь увлекалась кулачными боями, обычно по важным для общины событиям: сев, растряс лугов, праздники. Причём бои эти были не решением споров, а традиционным ритуалом – демонстрацией мужской силы, школой обучения молодёжи. Обычно сходились на кулачки хутор на хутор. Начинали драку подростки, бросали шапки, дразнили обидными словами. Затем в бой вступали юноши постарше, за ними – взрослые казаки. Дрались лоб в лоб (« сбоку – нельзя»</w:t>
      </w:r>
      <w:r w:rsidR="0049023D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упал, не били. За</w:t>
      </w:r>
      <w:r w:rsidR="00AA33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соблюдением правил боя строго следили старые казаки.</w:t>
      </w:r>
    </w:p>
    <w:p w:rsidR="0049023D" w:rsidRDefault="0049023D" w:rsidP="008F0075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семнадцать лет юноши принимали участие в сборах. Осенью, зимой и весной, в свободное от полевых работ время, в хуторах и станицах проходили сборы казаков, на которых обучали молодёжь правильному седланию лошадей, правильной посадке, сборке и разборке оружия, наездничеству. Обучающиеся казаки должны были явиться на сборы на собственных лошадях, в традиционной одежде и с установленным оружием: винтовкой, пикой и шашкой. Обучались они  под руководством опытных наставников из льготных урядников. Лучшие из молодых казаков допускались к состязаниям</w:t>
      </w:r>
      <w:r w:rsidR="00BE31C3">
        <w:rPr>
          <w:rFonts w:ascii="Times New Roman" w:hAnsi="Times New Roman" w:cs="Times New Roman"/>
          <w:sz w:val="28"/>
          <w:szCs w:val="28"/>
        </w:rPr>
        <w:t xml:space="preserve"> на призы. А наиболее </w:t>
      </w:r>
      <w:proofErr w:type="gramStart"/>
      <w:r w:rsidR="00BE31C3">
        <w:rPr>
          <w:rFonts w:ascii="Times New Roman" w:hAnsi="Times New Roman" w:cs="Times New Roman"/>
          <w:sz w:val="28"/>
          <w:szCs w:val="28"/>
        </w:rPr>
        <w:t>искусные</w:t>
      </w:r>
      <w:proofErr w:type="gramEnd"/>
      <w:r w:rsidR="00BE31C3">
        <w:rPr>
          <w:rFonts w:ascii="Times New Roman" w:hAnsi="Times New Roman" w:cs="Times New Roman"/>
          <w:sz w:val="28"/>
          <w:szCs w:val="28"/>
        </w:rPr>
        <w:t xml:space="preserve"> и ловкие в стрельбе и наездничестве награждались лошадью из войскового конного двора. Всё население станиц и хуторов следило за состязаниями молодёжи и гордилось подготовкой юных воинов. Молодёжь шла на службу подготовленной, поэтому казачьи войска и обладали высокими боевыми качествами. Молодёжь также имела в границах поселения свои места игрищ и </w:t>
      </w:r>
      <w:proofErr w:type="spellStart"/>
      <w:r w:rsidR="00BE31C3">
        <w:rPr>
          <w:rFonts w:ascii="Times New Roman" w:hAnsi="Times New Roman" w:cs="Times New Roman"/>
          <w:sz w:val="28"/>
          <w:szCs w:val="28"/>
        </w:rPr>
        <w:t>карагодов</w:t>
      </w:r>
      <w:proofErr w:type="spellEnd"/>
      <w:r w:rsidR="00BE31C3">
        <w:rPr>
          <w:rFonts w:ascii="Times New Roman" w:hAnsi="Times New Roman" w:cs="Times New Roman"/>
          <w:sz w:val="28"/>
          <w:szCs w:val="28"/>
        </w:rPr>
        <w:t>.</w:t>
      </w:r>
    </w:p>
    <w:p w:rsidR="00BE31C3" w:rsidRDefault="00BE31C3" w:rsidP="008F0075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самой главной задачей молодого казака была учёба. Особым уважением пользовались те, кому выпало счастье учиться в кадетском кор</w:t>
      </w:r>
      <w:r w:rsidR="008C0FD5">
        <w:rPr>
          <w:rFonts w:ascii="Times New Roman" w:hAnsi="Times New Roman" w:cs="Times New Roman"/>
          <w:sz w:val="28"/>
          <w:szCs w:val="28"/>
        </w:rPr>
        <w:t>пусе и в гимназии. Их приглашал</w:t>
      </w:r>
      <w:r>
        <w:rPr>
          <w:rFonts w:ascii="Times New Roman" w:hAnsi="Times New Roman" w:cs="Times New Roman"/>
          <w:sz w:val="28"/>
          <w:szCs w:val="28"/>
        </w:rPr>
        <w:t xml:space="preserve"> на правление и поздравлял с началом каникул сам атаман. Студентов и юных кадетов даже старики называли по имени</w:t>
      </w:r>
      <w:r w:rsidR="008C0FD5" w:rsidRPr="008C0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отчеству.</w:t>
      </w:r>
    </w:p>
    <w:p w:rsidR="0048038F" w:rsidRDefault="0048038F" w:rsidP="008F0075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Воспитание девочки отличалось от воспитания мальчика. Рождение девочки не праздновали так широко, как рождение мальчика. Однако появление на свет девочки было радостью – тихой, домашней. В девочке старались развить женственность, трудолюбие, отзывчивость.</w:t>
      </w:r>
    </w:p>
    <w:p w:rsidR="0048038F" w:rsidRDefault="0048038F" w:rsidP="008F0075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мальчика настраивали на том, что он должен быть первым, то девочке внушали, что счастье, когда крепкая семья и достаток. Жизнь казачки была полна великих тревог и страданий, а трудов в ней было не меньше чем у казаков.</w:t>
      </w:r>
    </w:p>
    <w:p w:rsidR="0048038F" w:rsidRDefault="0048038F" w:rsidP="008F0075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Девочку не показывали чужим людям, даже в церковь носили с закрытым кружевом лицом, боялись сглаза. Все девичьи праздники отмечались в семье, девочке дарили много подарков: ленточки, гребёнки, косынки  и платочки</w:t>
      </w:r>
      <w:r w:rsidR="0008513D">
        <w:rPr>
          <w:rFonts w:ascii="Times New Roman" w:hAnsi="Times New Roman" w:cs="Times New Roman"/>
          <w:sz w:val="28"/>
          <w:szCs w:val="28"/>
        </w:rPr>
        <w:t xml:space="preserve"> в церковь ходить.</w:t>
      </w:r>
    </w:p>
    <w:p w:rsidR="0008513D" w:rsidRDefault="0008513D" w:rsidP="008F0075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начинали работать с раннего возраста. Помогали матери мыть полы, стирать, ставить заплатки, пришивать пуговицы. С пяти лет учились вязать на спицах, крючком, вышивать и шить. Сначала девочка обшивала кукол, а потом членов семьи.</w:t>
      </w:r>
    </w:p>
    <w:p w:rsidR="0008513D" w:rsidRDefault="0008513D" w:rsidP="008F0075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и особенная работа у девочек – нянчить младших детей в семье. Мальчики с пяти лет уходили с отцом на рыбалку, охоту, на сев, а при</w:t>
      </w:r>
      <w:r w:rsidR="008C0FD5">
        <w:rPr>
          <w:rFonts w:ascii="Times New Roman" w:hAnsi="Times New Roman" w:cs="Times New Roman"/>
          <w:sz w:val="28"/>
          <w:szCs w:val="28"/>
        </w:rPr>
        <w:t xml:space="preserve">нести им еду, заштопать одежду, </w:t>
      </w:r>
      <w:r>
        <w:rPr>
          <w:rFonts w:ascii="Times New Roman" w:hAnsi="Times New Roman" w:cs="Times New Roman"/>
          <w:sz w:val="28"/>
          <w:szCs w:val="28"/>
        </w:rPr>
        <w:t xml:space="preserve"> постирать, была обязанностью девочки. К братьям сёстры относились с почтением, И не зря: мальчики уходили с отцом в военные походы с пяти лет и возвращались закалёнными воинами.</w:t>
      </w:r>
    </w:p>
    <w:p w:rsidR="0008513D" w:rsidRDefault="0008513D" w:rsidP="008F0075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Девочек учили петь казачьи песни, плясать, соблюдать обычаи, старшие женщины</w:t>
      </w:r>
      <w:r w:rsidR="004B178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Когда девочка становилась девушкой, ей дедушка дарил серебряное колечко, девочка становилась невестой и начинала готовить себе приданое.</w:t>
      </w:r>
      <w:r w:rsidR="004B178C">
        <w:rPr>
          <w:rFonts w:ascii="Times New Roman" w:hAnsi="Times New Roman" w:cs="Times New Roman"/>
          <w:sz w:val="28"/>
          <w:szCs w:val="28"/>
        </w:rPr>
        <w:t xml:space="preserve"> Девичья жизнь кончалась сватовством. В казачке с детства воспитывали сознание того, что она </w:t>
      </w:r>
      <w:proofErr w:type="gramStart"/>
      <w:r w:rsidR="004B178C">
        <w:rPr>
          <w:rFonts w:ascii="Times New Roman" w:hAnsi="Times New Roman" w:cs="Times New Roman"/>
          <w:sz w:val="28"/>
          <w:szCs w:val="28"/>
        </w:rPr>
        <w:t>будет глав</w:t>
      </w:r>
      <w:r w:rsidR="008C0FD5">
        <w:rPr>
          <w:rFonts w:ascii="Times New Roman" w:hAnsi="Times New Roman" w:cs="Times New Roman"/>
          <w:sz w:val="28"/>
          <w:szCs w:val="28"/>
        </w:rPr>
        <w:t>н</w:t>
      </w:r>
      <w:r w:rsidR="004B178C">
        <w:rPr>
          <w:rFonts w:ascii="Times New Roman" w:hAnsi="Times New Roman" w:cs="Times New Roman"/>
          <w:sz w:val="28"/>
          <w:szCs w:val="28"/>
        </w:rPr>
        <w:t>ой дома и на ней</w:t>
      </w:r>
      <w:proofErr w:type="gramEnd"/>
      <w:r w:rsidR="004B178C">
        <w:rPr>
          <w:rFonts w:ascii="Times New Roman" w:hAnsi="Times New Roman" w:cs="Times New Roman"/>
          <w:sz w:val="28"/>
          <w:szCs w:val="28"/>
        </w:rPr>
        <w:t xml:space="preserve"> будет держаться не только хозяйство, но и станичная мораль и обычаи.</w:t>
      </w:r>
    </w:p>
    <w:p w:rsidR="004B178C" w:rsidRDefault="004B178C" w:rsidP="008F0075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Основы казачьего воспитания передавались из поколения в поколение. «В семье лад – будет и клад», «Сумел родить – сумел и на коня посадить»</w:t>
      </w:r>
    </w:p>
    <w:p w:rsidR="004B178C" w:rsidRDefault="004B178C" w:rsidP="008F0075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Домостроевский уклад жизни донского казачества во многом оправдывал себя. Он был с виду суров, но морально оправдан.</w:t>
      </w:r>
    </w:p>
    <w:p w:rsidR="008C0FD5" w:rsidRDefault="008C0FD5" w:rsidP="008F0075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особое состояние души, присущее лучшим представителям восточного славянства. А состояние душ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традиции, духовные ценности ,традиционная культура, чтобы всё это сохранить в 1998 году в станице Кумылженской был открыт Центр традиционной казачьей культуры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Кошав-гора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B3A79">
        <w:rPr>
          <w:rFonts w:ascii="Times New Roman" w:hAnsi="Times New Roman" w:cs="Times New Roman"/>
          <w:sz w:val="28"/>
          <w:szCs w:val="28"/>
        </w:rPr>
        <w:t xml:space="preserve"> На протяжении многих лет</w:t>
      </w:r>
      <w:r>
        <w:rPr>
          <w:rFonts w:ascii="Times New Roman" w:hAnsi="Times New Roman" w:cs="Times New Roman"/>
          <w:sz w:val="28"/>
          <w:szCs w:val="28"/>
        </w:rPr>
        <w:t xml:space="preserve"> люди собирали, охраняли</w:t>
      </w:r>
      <w:r w:rsidR="00CB3A79">
        <w:rPr>
          <w:rFonts w:ascii="Times New Roman" w:hAnsi="Times New Roman" w:cs="Times New Roman"/>
          <w:sz w:val="28"/>
          <w:szCs w:val="28"/>
        </w:rPr>
        <w:t xml:space="preserve">, изучали богатую культуру казаков </w:t>
      </w:r>
      <w:proofErr w:type="spellStart"/>
      <w:r w:rsidR="00CB3A79">
        <w:rPr>
          <w:rFonts w:ascii="Times New Roman" w:hAnsi="Times New Roman" w:cs="Times New Roman"/>
          <w:sz w:val="28"/>
          <w:szCs w:val="28"/>
        </w:rPr>
        <w:t>Хопра</w:t>
      </w:r>
      <w:proofErr w:type="spellEnd"/>
      <w:r w:rsidR="00CB3A79">
        <w:rPr>
          <w:rFonts w:ascii="Times New Roman" w:hAnsi="Times New Roman" w:cs="Times New Roman"/>
          <w:sz w:val="28"/>
          <w:szCs w:val="28"/>
        </w:rPr>
        <w:t>, Дона, Медведицы. Эти наработки воплотились в творчестве фольклорного ансамбля «Старина» и детского фольклорного ансамбля «Сполох», а в 2001 году в станице Поповской Кумылженского района был открыт кадетский корпус</w:t>
      </w:r>
      <w:proofErr w:type="gramStart"/>
      <w:r w:rsidR="00CB3A7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B3A79">
        <w:rPr>
          <w:rFonts w:ascii="Times New Roman" w:hAnsi="Times New Roman" w:cs="Times New Roman"/>
          <w:sz w:val="28"/>
          <w:szCs w:val="28"/>
        </w:rPr>
        <w:t xml:space="preserve">Кадеты не оставляют без внимания ветеранов войны, одиноких людей пожилые пары, помогают им во всём. Они принимают участие в благоустройстве хуторов. Совместно с краеведом В.А. </w:t>
      </w:r>
      <w:proofErr w:type="spellStart"/>
      <w:r w:rsidR="00CB3A79">
        <w:rPr>
          <w:rFonts w:ascii="Times New Roman" w:hAnsi="Times New Roman" w:cs="Times New Roman"/>
          <w:sz w:val="28"/>
          <w:szCs w:val="28"/>
        </w:rPr>
        <w:t>Апраскиным</w:t>
      </w:r>
      <w:proofErr w:type="spellEnd"/>
      <w:r w:rsidR="00CB3A79">
        <w:rPr>
          <w:rFonts w:ascii="Times New Roman" w:hAnsi="Times New Roman" w:cs="Times New Roman"/>
          <w:sz w:val="28"/>
          <w:szCs w:val="28"/>
        </w:rPr>
        <w:t xml:space="preserve"> ежегодно путешествуют по родному краю, участвуют в таких акциях как «Живи, родник», в проекте «Долина дедов», по расчистке  русла реки </w:t>
      </w:r>
      <w:proofErr w:type="spellStart"/>
      <w:r w:rsidR="00CB3A79">
        <w:rPr>
          <w:rFonts w:ascii="Times New Roman" w:hAnsi="Times New Roman" w:cs="Times New Roman"/>
          <w:sz w:val="28"/>
          <w:szCs w:val="28"/>
        </w:rPr>
        <w:t>Едовли</w:t>
      </w:r>
      <w:proofErr w:type="spellEnd"/>
      <w:r w:rsidR="00CB3A79">
        <w:rPr>
          <w:rFonts w:ascii="Times New Roman" w:hAnsi="Times New Roman" w:cs="Times New Roman"/>
          <w:sz w:val="28"/>
          <w:szCs w:val="28"/>
        </w:rPr>
        <w:t xml:space="preserve"> и других акциях. Каждый житель станицы Поповской скажет: «Кадеты достойно представляют казачество»</w:t>
      </w:r>
      <w:r w:rsidR="003B5301">
        <w:rPr>
          <w:rFonts w:ascii="Times New Roman" w:hAnsi="Times New Roman" w:cs="Times New Roman"/>
          <w:sz w:val="28"/>
          <w:szCs w:val="28"/>
        </w:rPr>
        <w:t>, традиции казачества не умрут никогда.</w:t>
      </w:r>
    </w:p>
    <w:p w:rsidR="00AA33D0" w:rsidRPr="00AA33D0" w:rsidRDefault="00AA33D0" w:rsidP="008F0075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A33D0" w:rsidRPr="00AA33D0" w:rsidSect="008F007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0075"/>
    <w:rsid w:val="0008513D"/>
    <w:rsid w:val="002E6F5E"/>
    <w:rsid w:val="003B5301"/>
    <w:rsid w:val="00406F3C"/>
    <w:rsid w:val="0048038F"/>
    <w:rsid w:val="0049023D"/>
    <w:rsid w:val="00495B1B"/>
    <w:rsid w:val="004B178C"/>
    <w:rsid w:val="008722BB"/>
    <w:rsid w:val="008868D1"/>
    <w:rsid w:val="008C0FD5"/>
    <w:rsid w:val="008F0075"/>
    <w:rsid w:val="00AA33D0"/>
    <w:rsid w:val="00BE31C3"/>
    <w:rsid w:val="00C119BE"/>
    <w:rsid w:val="00CA1975"/>
    <w:rsid w:val="00CB268C"/>
    <w:rsid w:val="00CB3A79"/>
    <w:rsid w:val="00CE4E30"/>
    <w:rsid w:val="00F92698"/>
    <w:rsid w:val="00FC5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9BE"/>
  </w:style>
  <w:style w:type="paragraph" w:styleId="1">
    <w:name w:val="heading 1"/>
    <w:basedOn w:val="a"/>
    <w:next w:val="a"/>
    <w:link w:val="10"/>
    <w:uiPriority w:val="9"/>
    <w:qFormat/>
    <w:rsid w:val="00C119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9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119BE"/>
    <w:pPr>
      <w:spacing w:after="0" w:line="240" w:lineRule="auto"/>
    </w:pPr>
  </w:style>
  <w:style w:type="paragraph" w:styleId="2">
    <w:name w:val="Quote"/>
    <w:basedOn w:val="a"/>
    <w:next w:val="a"/>
    <w:link w:val="20"/>
    <w:uiPriority w:val="29"/>
    <w:qFormat/>
    <w:rsid w:val="00C119BE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C119BE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Вера1</dc:creator>
  <cp:lastModifiedBy>Вера1</cp:lastModifiedBy>
  <cp:revision>4</cp:revision>
  <dcterms:created xsi:type="dcterms:W3CDTF">2013-10-14T16:33:00Z</dcterms:created>
  <dcterms:modified xsi:type="dcterms:W3CDTF">2013-10-15T14:01:00Z</dcterms:modified>
</cp:coreProperties>
</file>