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7D" w:rsidRPr="0003337D" w:rsidRDefault="0003337D" w:rsidP="0003337D">
      <w:pPr>
        <w:ind w:firstLine="284"/>
        <w:jc w:val="center"/>
        <w:rPr>
          <w:rFonts w:ascii="Times New Roman" w:hAnsi="Times New Roman" w:cs="Times New Roman"/>
          <w:b/>
          <w:sz w:val="36"/>
          <w:szCs w:val="28"/>
        </w:rPr>
      </w:pPr>
      <w:r w:rsidRPr="0003337D">
        <w:rPr>
          <w:rFonts w:ascii="Times New Roman" w:hAnsi="Times New Roman" w:cs="Times New Roman"/>
          <w:b/>
          <w:sz w:val="36"/>
          <w:szCs w:val="28"/>
        </w:rPr>
        <w:t>О слове, речи, культуре общения</w:t>
      </w:r>
    </w:p>
    <w:p w:rsidR="0003337D" w:rsidRPr="0003337D" w:rsidRDefault="0003337D" w:rsidP="0003337D">
      <w:pPr>
        <w:ind w:firstLine="284"/>
        <w:jc w:val="both"/>
        <w:rPr>
          <w:rFonts w:ascii="Times New Roman" w:hAnsi="Times New Roman" w:cs="Times New Roman"/>
          <w:b/>
          <w:i/>
          <w:sz w:val="28"/>
          <w:szCs w:val="28"/>
        </w:rPr>
      </w:pPr>
      <w:r w:rsidRPr="0003337D">
        <w:rPr>
          <w:rFonts w:ascii="Times New Roman" w:hAnsi="Times New Roman" w:cs="Times New Roman"/>
          <w:b/>
          <w:i/>
          <w:sz w:val="28"/>
          <w:szCs w:val="28"/>
        </w:rPr>
        <w:t>Подготовительный этап.</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В ходе подготовки к собранию организуется работа с детьми и родителями. Предлагается анкета по тематике собрания, не</w:t>
      </w:r>
      <w:r>
        <w:rPr>
          <w:rFonts w:ascii="Times New Roman" w:hAnsi="Times New Roman" w:cs="Times New Roman"/>
          <w:sz w:val="28"/>
          <w:szCs w:val="28"/>
        </w:rPr>
        <w:softHyphen/>
        <w:t>большие творческие работы. Оформление и материал к собра</w:t>
      </w:r>
      <w:r>
        <w:rPr>
          <w:rFonts w:ascii="Times New Roman" w:hAnsi="Times New Roman" w:cs="Times New Roman"/>
          <w:sz w:val="28"/>
          <w:szCs w:val="28"/>
        </w:rPr>
        <w:softHyphen/>
        <w:t>нию обрабатывается совместно, продумывается план проведе</w:t>
      </w:r>
      <w:r>
        <w:rPr>
          <w:rFonts w:ascii="Times New Roman" w:hAnsi="Times New Roman" w:cs="Times New Roman"/>
          <w:sz w:val="28"/>
          <w:szCs w:val="28"/>
        </w:rPr>
        <w:softHyphen/>
        <w:t>ния собрания.</w:t>
      </w:r>
    </w:p>
    <w:p w:rsidR="0003337D" w:rsidRDefault="0003337D" w:rsidP="0003337D">
      <w:pPr>
        <w:ind w:firstLine="284"/>
        <w:jc w:val="both"/>
        <w:rPr>
          <w:rFonts w:ascii="Times New Roman" w:hAnsi="Times New Roman" w:cs="Times New Roman"/>
          <w:sz w:val="28"/>
          <w:szCs w:val="28"/>
        </w:rPr>
      </w:pPr>
    </w:p>
    <w:p w:rsidR="0003337D" w:rsidRPr="0003337D" w:rsidRDefault="0003337D" w:rsidP="0003337D">
      <w:pPr>
        <w:ind w:firstLine="284"/>
        <w:jc w:val="both"/>
        <w:rPr>
          <w:rFonts w:ascii="Times New Roman" w:hAnsi="Times New Roman" w:cs="Times New Roman"/>
          <w:b/>
          <w:sz w:val="28"/>
          <w:szCs w:val="28"/>
        </w:rPr>
      </w:pPr>
      <w:r w:rsidRPr="0003337D">
        <w:rPr>
          <w:rFonts w:ascii="Times New Roman" w:hAnsi="Times New Roman" w:cs="Times New Roman"/>
          <w:b/>
          <w:sz w:val="28"/>
          <w:szCs w:val="28"/>
        </w:rPr>
        <w:t>Анкета для родителей</w:t>
      </w:r>
    </w:p>
    <w:p w:rsidR="0003337D" w:rsidRDefault="0003337D" w:rsidP="0003337D">
      <w:pPr>
        <w:tabs>
          <w:tab w:val="left" w:pos="596"/>
        </w:tabs>
        <w:ind w:firstLine="2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Придаёте ли Вы значение развитию у ребёнка правильной, грамотной речи? Какими способами?</w:t>
      </w:r>
    </w:p>
    <w:p w:rsidR="0003337D" w:rsidRDefault="00830464" w:rsidP="0003337D">
      <w:pPr>
        <w:tabs>
          <w:tab w:val="left" w:pos="596"/>
        </w:tabs>
        <w:ind w:firstLine="284"/>
        <w:jc w:val="both"/>
        <w:rPr>
          <w:rFonts w:ascii="Times New Roman" w:hAnsi="Times New Roman" w:cs="Times New Roman"/>
          <w:sz w:val="28"/>
          <w:szCs w:val="28"/>
        </w:rPr>
      </w:pPr>
      <w:r>
        <w:rPr>
          <w:rFonts w:ascii="Times New Roman" w:hAnsi="Times New Roman" w:cs="Times New Roman"/>
          <w:sz w:val="28"/>
          <w:szCs w:val="28"/>
        </w:rPr>
        <w:t>2.</w:t>
      </w:r>
      <w:r w:rsidR="0003337D">
        <w:rPr>
          <w:rFonts w:ascii="Times New Roman" w:hAnsi="Times New Roman" w:cs="Times New Roman"/>
          <w:sz w:val="28"/>
          <w:szCs w:val="28"/>
        </w:rPr>
        <w:tab/>
        <w:t>Умеет ли Ваш реб</w:t>
      </w:r>
      <w:r>
        <w:rPr>
          <w:rFonts w:ascii="Times New Roman" w:hAnsi="Times New Roman" w:cs="Times New Roman"/>
          <w:sz w:val="28"/>
          <w:szCs w:val="28"/>
        </w:rPr>
        <w:t>ёнок регулировать громкость, тем</w:t>
      </w:r>
      <w:r w:rsidR="0003337D">
        <w:rPr>
          <w:rFonts w:ascii="Times New Roman" w:hAnsi="Times New Roman" w:cs="Times New Roman"/>
          <w:sz w:val="28"/>
          <w:szCs w:val="28"/>
        </w:rPr>
        <w:t>п своей речи?</w:t>
      </w:r>
    </w:p>
    <w:p w:rsidR="0003337D" w:rsidRDefault="0003337D" w:rsidP="0003337D">
      <w:pPr>
        <w:tabs>
          <w:tab w:val="left" w:pos="596"/>
        </w:tabs>
        <w:ind w:firstLine="2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Уделяете ли Вы внимание воспитанию культуры обще</w:t>
      </w:r>
      <w:r>
        <w:rPr>
          <w:rFonts w:ascii="Times New Roman" w:hAnsi="Times New Roman" w:cs="Times New Roman"/>
          <w:sz w:val="28"/>
          <w:szCs w:val="28"/>
        </w:rPr>
        <w:softHyphen/>
        <w:t>ния?</w:t>
      </w:r>
    </w:p>
    <w:p w:rsidR="0003337D" w:rsidRDefault="0003337D" w:rsidP="0003337D">
      <w:pPr>
        <w:tabs>
          <w:tab w:val="left" w:pos="601"/>
        </w:tabs>
        <w:ind w:firstLine="284"/>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Как Вы считаете, говорит ли Ваш ребёнок бранные слова? Проводите ли профилактическую работу в этом направлении?</w:t>
      </w:r>
    </w:p>
    <w:p w:rsidR="0003337D" w:rsidRDefault="0003337D" w:rsidP="0003337D">
      <w:pPr>
        <w:tabs>
          <w:tab w:val="left" w:pos="606"/>
        </w:tabs>
        <w:ind w:firstLine="284"/>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На что надо </w:t>
      </w:r>
      <w:proofErr w:type="gramStart"/>
      <w:r>
        <w:rPr>
          <w:rFonts w:ascii="Times New Roman" w:hAnsi="Times New Roman" w:cs="Times New Roman"/>
          <w:sz w:val="28"/>
          <w:szCs w:val="28"/>
        </w:rPr>
        <w:t>обратить внимание учителю</w:t>
      </w:r>
      <w:proofErr w:type="gramEnd"/>
      <w:r w:rsidR="00830464">
        <w:rPr>
          <w:rFonts w:ascii="Times New Roman" w:hAnsi="Times New Roman" w:cs="Times New Roman"/>
          <w:sz w:val="28"/>
          <w:szCs w:val="28"/>
        </w:rPr>
        <w:t xml:space="preserve"> </w:t>
      </w:r>
      <w:r>
        <w:rPr>
          <w:rFonts w:ascii="Times New Roman" w:hAnsi="Times New Roman" w:cs="Times New Roman"/>
          <w:sz w:val="28"/>
          <w:szCs w:val="28"/>
        </w:rPr>
        <w:t xml:space="preserve"> в отношении Вашего ребёнка?</w:t>
      </w:r>
    </w:p>
    <w:p w:rsidR="0003337D" w:rsidRDefault="0003337D" w:rsidP="0003337D">
      <w:pPr>
        <w:tabs>
          <w:tab w:val="left" w:pos="610"/>
        </w:tabs>
        <w:ind w:firstLine="284"/>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Какие испытываете трудности в развитии речи ребёнка?</w:t>
      </w:r>
    </w:p>
    <w:p w:rsidR="0003337D" w:rsidRDefault="0003337D" w:rsidP="0003337D">
      <w:pPr>
        <w:tabs>
          <w:tab w:val="left" w:pos="601"/>
        </w:tabs>
        <w:ind w:firstLine="284"/>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На какие вопросы хотите услышать ответ на собрании, ко</w:t>
      </w:r>
      <w:r>
        <w:rPr>
          <w:rFonts w:ascii="Times New Roman" w:hAnsi="Times New Roman" w:cs="Times New Roman"/>
          <w:sz w:val="28"/>
          <w:szCs w:val="28"/>
        </w:rPr>
        <w:softHyphen/>
        <w:t>го предлагаете пригласить?</w:t>
      </w:r>
    </w:p>
    <w:p w:rsidR="0003337D" w:rsidRDefault="0003337D" w:rsidP="0003337D">
      <w:pPr>
        <w:ind w:firstLine="284"/>
        <w:jc w:val="both"/>
        <w:rPr>
          <w:rFonts w:ascii="Times New Roman" w:hAnsi="Times New Roman" w:cs="Times New Roman"/>
          <w:sz w:val="28"/>
          <w:szCs w:val="28"/>
        </w:rPr>
      </w:pPr>
    </w:p>
    <w:p w:rsidR="0003337D" w:rsidRPr="0003337D" w:rsidRDefault="0003337D" w:rsidP="0003337D">
      <w:pPr>
        <w:ind w:firstLine="284"/>
        <w:jc w:val="both"/>
        <w:rPr>
          <w:rFonts w:ascii="Times New Roman" w:hAnsi="Times New Roman" w:cs="Times New Roman"/>
          <w:b/>
          <w:sz w:val="28"/>
          <w:szCs w:val="28"/>
        </w:rPr>
      </w:pPr>
      <w:r w:rsidRPr="0003337D">
        <w:rPr>
          <w:rFonts w:ascii="Times New Roman" w:hAnsi="Times New Roman" w:cs="Times New Roman"/>
          <w:b/>
          <w:sz w:val="28"/>
          <w:szCs w:val="28"/>
        </w:rPr>
        <w:t>Ход собрания</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Учитель. Слово, речь, культура общения - составляющие успеха человека. Научить детей внимательно относиться к своей и чужой речи, хорошо понимать все оттенки слов и в совершен</w:t>
      </w:r>
      <w:r>
        <w:rPr>
          <w:rFonts w:ascii="Times New Roman" w:hAnsi="Times New Roman" w:cs="Times New Roman"/>
          <w:sz w:val="28"/>
          <w:szCs w:val="28"/>
        </w:rPr>
        <w:softHyphen/>
        <w:t>стве владеть родным языком - это задача для нас, взрослых. Невнимание к устной речи препятствует овладению знаниями. На первые три вопроса анкеты все родители ответили «да», «уделяем внимание»: кто постоянно, кто не в полной мере, кто по возможности. Но безучастных нет. Это очень важно. Значит, мы с Вами подходим одинаково к пониманию и решению этой проблемы. При обработке результатов теста на взаиморасполо</w:t>
      </w:r>
      <w:r>
        <w:rPr>
          <w:rFonts w:ascii="Times New Roman" w:hAnsi="Times New Roman" w:cs="Times New Roman"/>
          <w:sz w:val="28"/>
          <w:szCs w:val="28"/>
        </w:rPr>
        <w:softHyphen/>
        <w:t xml:space="preserve">жение детей друг к другу выявились лидеры. </w:t>
      </w:r>
      <w:proofErr w:type="gramStart"/>
      <w:r>
        <w:rPr>
          <w:rFonts w:ascii="Times New Roman" w:hAnsi="Times New Roman" w:cs="Times New Roman"/>
          <w:sz w:val="28"/>
          <w:szCs w:val="28"/>
        </w:rPr>
        <w:t>Эти ребята стали лидерами потому, что они хорошо говорят, пересказывают, мно</w:t>
      </w:r>
      <w:r>
        <w:rPr>
          <w:rFonts w:ascii="Times New Roman" w:hAnsi="Times New Roman" w:cs="Times New Roman"/>
          <w:sz w:val="28"/>
          <w:szCs w:val="28"/>
        </w:rPr>
        <w:softHyphen/>
        <w:t>го знают, скромны, не конфликтуют, не переходят на повышен</w:t>
      </w:r>
      <w:r>
        <w:rPr>
          <w:rFonts w:ascii="Times New Roman" w:hAnsi="Times New Roman" w:cs="Times New Roman"/>
          <w:sz w:val="28"/>
          <w:szCs w:val="28"/>
        </w:rPr>
        <w:softHyphen/>
        <w:t>ные тона, способны понять другого.</w:t>
      </w:r>
      <w:proofErr w:type="gramEnd"/>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Готовясь к рыцарскому турниру вежливости, мы говорили о том, какие и когда слова приветствия употребляются в речи. И теперь эти ребята, встретив меня днём, говорят «добрый день». Очень радостно это видеть и слышать.</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Сейчас мы обменяемся опытом по развитию у ребёнка пра</w:t>
      </w:r>
      <w:r>
        <w:rPr>
          <w:rFonts w:ascii="Times New Roman" w:hAnsi="Times New Roman" w:cs="Times New Roman"/>
          <w:sz w:val="28"/>
          <w:szCs w:val="28"/>
        </w:rPr>
        <w:softHyphen/>
        <w:t>вильной, грамотной речи в семьях.</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-Как вы, уважаемые родители, воспитываете в своих детях культуру общения?</w:t>
      </w:r>
    </w:p>
    <w:p w:rsidR="0003337D" w:rsidRPr="00830464" w:rsidRDefault="0003337D" w:rsidP="0003337D">
      <w:pPr>
        <w:ind w:firstLine="284"/>
        <w:jc w:val="both"/>
        <w:rPr>
          <w:rFonts w:ascii="Times New Roman" w:hAnsi="Times New Roman" w:cs="Times New Roman"/>
          <w:i/>
          <w:sz w:val="28"/>
          <w:szCs w:val="28"/>
        </w:rPr>
      </w:pPr>
      <w:r w:rsidRPr="00830464">
        <w:rPr>
          <w:rFonts w:ascii="Times New Roman" w:hAnsi="Times New Roman" w:cs="Times New Roman"/>
          <w:i/>
          <w:sz w:val="28"/>
          <w:szCs w:val="28"/>
        </w:rPr>
        <w:t>Выступления родителей.</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Учитель. Из всего сказанного и услышанного нужно сде</w:t>
      </w:r>
      <w:r>
        <w:rPr>
          <w:rFonts w:ascii="Times New Roman" w:hAnsi="Times New Roman" w:cs="Times New Roman"/>
          <w:sz w:val="28"/>
          <w:szCs w:val="28"/>
        </w:rPr>
        <w:softHyphen/>
        <w:t>лать такой вывод: важен пример взрослых, воспитание любви и интереса к книгам.</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 xml:space="preserve">Огромную роль в воспитании любви и интереса к чтению играют семейные чтения. Они полезны тем, что семья собрана вместе, все заняты </w:t>
      </w:r>
      <w:r>
        <w:rPr>
          <w:rFonts w:ascii="Times New Roman" w:hAnsi="Times New Roman" w:cs="Times New Roman"/>
          <w:sz w:val="28"/>
          <w:szCs w:val="28"/>
        </w:rPr>
        <w:lastRenderedPageBreak/>
        <w:t>одним делом, ребёнок чувствует себя на рав</w:t>
      </w:r>
      <w:r>
        <w:rPr>
          <w:rFonts w:ascii="Times New Roman" w:hAnsi="Times New Roman" w:cs="Times New Roman"/>
          <w:sz w:val="28"/>
          <w:szCs w:val="28"/>
        </w:rPr>
        <w:softHyphen/>
        <w:t>ных с родителями, общается непринужденно, у него повышается уровень речевой культуры. К собранию детям была предложена анкета из двух вопросов: «Устраиваются ли у вас дома семейные чтения?», «Чем они вам нравятся?». 22 человека ответили: «Да, бывают». Чем нравятся? Одни пишут, что «папа и мама со мной», другие - «они меня не перебивают, а дают возмож</w:t>
      </w:r>
      <w:r>
        <w:rPr>
          <w:rFonts w:ascii="Times New Roman" w:hAnsi="Times New Roman" w:cs="Times New Roman"/>
          <w:sz w:val="28"/>
          <w:szCs w:val="28"/>
        </w:rPr>
        <w:softHyphen/>
        <w:t>ность всё высказать», третьи - «потом ещё играем обязательно в шахматы». Четыре человека ответили, что в их семьях не бы</w:t>
      </w:r>
      <w:r>
        <w:rPr>
          <w:rFonts w:ascii="Times New Roman" w:hAnsi="Times New Roman" w:cs="Times New Roman"/>
          <w:sz w:val="28"/>
          <w:szCs w:val="28"/>
        </w:rPr>
        <w:softHyphen/>
        <w:t>вает таких чтений. А один мальчик написал, что вместе с ним родители ничем не занимаются. Чувствуется, что ребенок оби</w:t>
      </w:r>
      <w:r>
        <w:rPr>
          <w:rFonts w:ascii="Times New Roman" w:hAnsi="Times New Roman" w:cs="Times New Roman"/>
          <w:sz w:val="28"/>
          <w:szCs w:val="28"/>
        </w:rPr>
        <w:softHyphen/>
        <w:t>жен на своих родителей. Сопоставив ответы детей и их успехи по чтению, я могу сказать, что невнимание к такой форме обще</w:t>
      </w:r>
      <w:r>
        <w:rPr>
          <w:rFonts w:ascii="Times New Roman" w:hAnsi="Times New Roman" w:cs="Times New Roman"/>
          <w:sz w:val="28"/>
          <w:szCs w:val="28"/>
        </w:rPr>
        <w:softHyphen/>
        <w:t>ния, как семейное чтение, отрицательно сказывается как на уст</w:t>
      </w:r>
      <w:r>
        <w:rPr>
          <w:rFonts w:ascii="Times New Roman" w:hAnsi="Times New Roman" w:cs="Times New Roman"/>
          <w:sz w:val="28"/>
          <w:szCs w:val="28"/>
        </w:rPr>
        <w:softHyphen/>
        <w:t>ной, так и письменной речи детей.</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Сейчас мы Вам предложим прослушать магнитофонную за</w:t>
      </w:r>
      <w:r>
        <w:rPr>
          <w:rFonts w:ascii="Times New Roman" w:hAnsi="Times New Roman" w:cs="Times New Roman"/>
          <w:sz w:val="28"/>
          <w:szCs w:val="28"/>
        </w:rPr>
        <w:softHyphen/>
        <w:t>пись, где пересказывают, читают наши дети. Детей специально не готовили. Шел урок внеклассного чтения. Записаны ответы желающих.</w:t>
      </w:r>
    </w:p>
    <w:p w:rsidR="0003337D" w:rsidRPr="00830464" w:rsidRDefault="0003337D" w:rsidP="0003337D">
      <w:pPr>
        <w:ind w:firstLine="284"/>
        <w:jc w:val="both"/>
        <w:rPr>
          <w:rFonts w:ascii="Times New Roman" w:hAnsi="Times New Roman" w:cs="Times New Roman"/>
          <w:i/>
          <w:sz w:val="28"/>
          <w:szCs w:val="28"/>
        </w:rPr>
      </w:pPr>
      <w:r w:rsidRPr="00830464">
        <w:rPr>
          <w:rFonts w:ascii="Times New Roman" w:hAnsi="Times New Roman" w:cs="Times New Roman"/>
          <w:i/>
          <w:sz w:val="28"/>
          <w:szCs w:val="28"/>
        </w:rPr>
        <w:t>Прослушивается запись.</w:t>
      </w:r>
    </w:p>
    <w:p w:rsidR="0003337D" w:rsidRDefault="0003337D" w:rsidP="00830464">
      <w:pPr>
        <w:ind w:firstLine="284"/>
        <w:jc w:val="both"/>
        <w:rPr>
          <w:rFonts w:ascii="Times New Roman" w:hAnsi="Times New Roman" w:cs="Times New Roman"/>
          <w:sz w:val="28"/>
          <w:szCs w:val="28"/>
        </w:rPr>
      </w:pPr>
      <w:r>
        <w:rPr>
          <w:rFonts w:ascii="Times New Roman" w:hAnsi="Times New Roman" w:cs="Times New Roman"/>
          <w:sz w:val="28"/>
          <w:szCs w:val="28"/>
        </w:rPr>
        <w:t>-Узнали ли родители голоса своих детей? Остановлюсь на уровне речевой культуры ребят. Почти все обладают навы</w:t>
      </w:r>
      <w:r>
        <w:rPr>
          <w:rFonts w:ascii="Times New Roman" w:hAnsi="Times New Roman" w:cs="Times New Roman"/>
          <w:sz w:val="28"/>
          <w:szCs w:val="28"/>
        </w:rPr>
        <w:softHyphen/>
        <w:t>ком последовательного пересказа, а некоторые ребята любят подробный пересказ. Знают значение очень многих слов. Запас слов в пределах нормы. Не хватает прилагательных в речи, об</w:t>
      </w:r>
      <w:r>
        <w:rPr>
          <w:rFonts w:ascii="Times New Roman" w:hAnsi="Times New Roman" w:cs="Times New Roman"/>
          <w:sz w:val="28"/>
          <w:szCs w:val="28"/>
        </w:rPr>
        <w:softHyphen/>
        <w:t>разности, эмоциональности. Устная и письменная речь перепле</w:t>
      </w:r>
      <w:r>
        <w:rPr>
          <w:rFonts w:ascii="Times New Roman" w:hAnsi="Times New Roman" w:cs="Times New Roman"/>
          <w:sz w:val="28"/>
          <w:szCs w:val="28"/>
        </w:rPr>
        <w:softHyphen/>
        <w:t>таются тесно. Недостаток одной влечёт за собой недочёты в другой. Обогащать словарный запас необходимо систематиче</w:t>
      </w:r>
      <w:r>
        <w:rPr>
          <w:rFonts w:ascii="Times New Roman" w:hAnsi="Times New Roman" w:cs="Times New Roman"/>
          <w:sz w:val="28"/>
          <w:szCs w:val="28"/>
        </w:rPr>
        <w:softHyphen/>
        <w:t>ски. Ребятам было дано задание: составить предложения со сло</w:t>
      </w:r>
      <w:r>
        <w:rPr>
          <w:rFonts w:ascii="Times New Roman" w:hAnsi="Times New Roman" w:cs="Times New Roman"/>
          <w:sz w:val="28"/>
          <w:szCs w:val="28"/>
        </w:rPr>
        <w:softHyphen/>
        <w:t>вом зима и найти сравнения к слову снег. Вот какие они приду</w:t>
      </w:r>
      <w:r>
        <w:rPr>
          <w:rFonts w:ascii="Times New Roman" w:hAnsi="Times New Roman" w:cs="Times New Roman"/>
          <w:sz w:val="28"/>
          <w:szCs w:val="28"/>
        </w:rPr>
        <w:softHyphen/>
        <w:t>мали предложения: Зима снежная и суровая. Наступила лютая зима. Зима злится, как ведьма злая. Зима - вьюжная пора. Зима - это Новый год. Снежная зима. Матушка-зима. Зима белая и холодная. Зима - это холод и мороз. А вот какие сравнения они нашли к слову снег: Снег пушистый, как вата. Снег как белый ковёр. Снег точно серебро. Снег мягкий, как пух. Снег белый, как сахар. Снег белый, как лист бумаги. Снег сверкает на солнце, как серебро. Снег белый, как мука. Снег блестит, как алмаз. Снег го</w:t>
      </w:r>
      <w:r>
        <w:rPr>
          <w:rFonts w:ascii="Times New Roman" w:hAnsi="Times New Roman" w:cs="Times New Roman"/>
          <w:sz w:val="28"/>
          <w:szCs w:val="28"/>
        </w:rPr>
        <w:softHyphen/>
        <w:t>рит, как огонёк. Как видим, словарный запас достаточно боль</w:t>
      </w:r>
      <w:r>
        <w:rPr>
          <w:rFonts w:ascii="Times New Roman" w:hAnsi="Times New Roman" w:cs="Times New Roman"/>
          <w:sz w:val="28"/>
          <w:szCs w:val="28"/>
        </w:rPr>
        <w:softHyphen/>
        <w:t>шой, и дети могут правильно им пользоваться. Что касается уст</w:t>
      </w:r>
      <w:r>
        <w:rPr>
          <w:rFonts w:ascii="Times New Roman" w:hAnsi="Times New Roman" w:cs="Times New Roman"/>
          <w:sz w:val="28"/>
          <w:szCs w:val="28"/>
        </w:rPr>
        <w:softHyphen/>
        <w:t>ной речи, то много допускается повторов и слов-вредителей: это, вот, да, ну и другие. Речь детей, звучащая на уроке и на переме</w:t>
      </w:r>
      <w:r>
        <w:rPr>
          <w:rFonts w:ascii="Times New Roman" w:hAnsi="Times New Roman" w:cs="Times New Roman"/>
          <w:sz w:val="28"/>
          <w:szCs w:val="28"/>
        </w:rPr>
        <w:softHyphen/>
        <w:t>не, отличается. Редко, но можно услышать недобрые слова. Ребё</w:t>
      </w:r>
      <w:r>
        <w:rPr>
          <w:rFonts w:ascii="Times New Roman" w:hAnsi="Times New Roman" w:cs="Times New Roman"/>
          <w:sz w:val="28"/>
          <w:szCs w:val="28"/>
        </w:rPr>
        <w:softHyphen/>
        <w:t>нок, употребляющий в речи такие слова, не остаётся без внима</w:t>
      </w:r>
      <w:r>
        <w:rPr>
          <w:rFonts w:ascii="Times New Roman" w:hAnsi="Times New Roman" w:cs="Times New Roman"/>
          <w:sz w:val="28"/>
          <w:szCs w:val="28"/>
        </w:rPr>
        <w:softHyphen/>
        <w:t>ния, с ним проводятся индивидуальные беседы.</w:t>
      </w:r>
    </w:p>
    <w:p w:rsidR="0003337D" w:rsidRDefault="0003337D" w:rsidP="00830464">
      <w:pPr>
        <w:ind w:firstLine="284"/>
        <w:jc w:val="both"/>
        <w:rPr>
          <w:rFonts w:ascii="Times New Roman" w:hAnsi="Times New Roman" w:cs="Times New Roman"/>
          <w:sz w:val="28"/>
          <w:szCs w:val="28"/>
        </w:rPr>
      </w:pPr>
      <w:r>
        <w:rPr>
          <w:rFonts w:ascii="Times New Roman" w:hAnsi="Times New Roman" w:cs="Times New Roman"/>
          <w:sz w:val="28"/>
          <w:szCs w:val="28"/>
        </w:rPr>
        <w:t>На вопрос анкеты «Как вы считаете, говорит ли Ваш ребёнок бранные слова?» все родители (27 чел.) написали, что их ребё</w:t>
      </w:r>
      <w:r>
        <w:rPr>
          <w:rFonts w:ascii="Times New Roman" w:hAnsi="Times New Roman" w:cs="Times New Roman"/>
          <w:sz w:val="28"/>
          <w:szCs w:val="28"/>
        </w:rPr>
        <w:softHyphen/>
        <w:t>нок не говорит бранных слов, и только двое написали, что они допускают такую возможность, а другие слышали брань ребёнка, когда он ссорился со старшим братом. Отрадно, что все родители проводят профилактическую работу. В анкете для детей был та</w:t>
      </w:r>
      <w:r>
        <w:rPr>
          <w:rFonts w:ascii="Times New Roman" w:hAnsi="Times New Roman" w:cs="Times New Roman"/>
          <w:sz w:val="28"/>
          <w:szCs w:val="28"/>
        </w:rPr>
        <w:softHyphen/>
        <w:t xml:space="preserve">кой вопрос: «Слышал ли ты бранные или нехорошие слова и от кого?» Вот что написали наши дети. Шесть человек слышали на улице, в магазине, от друга или от подружки, во дворе, а пять человек слышат эти </w:t>
      </w:r>
      <w:r>
        <w:rPr>
          <w:rFonts w:ascii="Times New Roman" w:hAnsi="Times New Roman" w:cs="Times New Roman"/>
          <w:sz w:val="28"/>
          <w:szCs w:val="28"/>
        </w:rPr>
        <w:lastRenderedPageBreak/>
        <w:t>слова дома: от мамы - 4 человека, от сестры - один человек, от папы - двое. Хорошо было бы, если о каждом из нас дети написали так, как написала одна ученица: «Я слышу</w:t>
      </w:r>
      <w:r w:rsidR="00830464">
        <w:rPr>
          <w:rFonts w:ascii="Times New Roman" w:hAnsi="Times New Roman" w:cs="Times New Roman"/>
          <w:sz w:val="28"/>
          <w:szCs w:val="28"/>
        </w:rPr>
        <w:t xml:space="preserve"> </w:t>
      </w:r>
      <w:r>
        <w:rPr>
          <w:rFonts w:ascii="Times New Roman" w:hAnsi="Times New Roman" w:cs="Times New Roman"/>
          <w:sz w:val="28"/>
          <w:szCs w:val="28"/>
        </w:rPr>
        <w:t>от своих родителей только хорошие слова». Я хочу предложить вам игры, упражнения по обогащению речи детей, которые мож</w:t>
      </w:r>
      <w:r>
        <w:rPr>
          <w:rFonts w:ascii="Times New Roman" w:hAnsi="Times New Roman" w:cs="Times New Roman"/>
          <w:sz w:val="28"/>
          <w:szCs w:val="28"/>
        </w:rPr>
        <w:softHyphen/>
        <w:t>но провести в кругу семьи. Вот некоторые из них:</w:t>
      </w:r>
    </w:p>
    <w:p w:rsidR="0003337D" w:rsidRDefault="0003337D" w:rsidP="0003337D">
      <w:pPr>
        <w:ind w:firstLine="284"/>
        <w:jc w:val="both"/>
        <w:rPr>
          <w:rFonts w:ascii="Times New Roman" w:hAnsi="Times New Roman" w:cs="Times New Roman"/>
          <w:sz w:val="28"/>
          <w:szCs w:val="28"/>
        </w:rPr>
      </w:pPr>
      <w:r w:rsidRPr="00830464">
        <w:rPr>
          <w:rFonts w:ascii="Times New Roman" w:hAnsi="Times New Roman" w:cs="Times New Roman"/>
          <w:b/>
          <w:sz w:val="28"/>
          <w:szCs w:val="28"/>
        </w:rPr>
        <w:t>Подбор синонимов.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Как сказать по-другому: река бе</w:t>
      </w:r>
      <w:r>
        <w:rPr>
          <w:rFonts w:ascii="Times New Roman" w:hAnsi="Times New Roman" w:cs="Times New Roman"/>
          <w:sz w:val="28"/>
          <w:szCs w:val="28"/>
        </w:rPr>
        <w:softHyphen/>
        <w:t>жит (течёт, журчит, льётся), косой дождь (тёплый, холод</w:t>
      </w:r>
      <w:r>
        <w:rPr>
          <w:rFonts w:ascii="Times New Roman" w:hAnsi="Times New Roman" w:cs="Times New Roman"/>
          <w:sz w:val="28"/>
          <w:szCs w:val="28"/>
        </w:rPr>
        <w:softHyphen/>
        <w:t>ный, летний, грибной).</w:t>
      </w:r>
      <w:proofErr w:type="gramEnd"/>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Узнавание предмета по эпитетам. Что это? Куд</w:t>
      </w:r>
      <w:r>
        <w:rPr>
          <w:rFonts w:ascii="Times New Roman" w:hAnsi="Times New Roman" w:cs="Times New Roman"/>
          <w:sz w:val="28"/>
          <w:szCs w:val="28"/>
        </w:rPr>
        <w:softHyphen/>
        <w:t>рявая, белоствольная, стройная. Что бывает узким, широким, зелёным, хмурым, деревянным, свежим?</w:t>
      </w:r>
    </w:p>
    <w:p w:rsidR="0003337D" w:rsidRDefault="0003337D" w:rsidP="0003337D">
      <w:pPr>
        <w:ind w:firstLine="284"/>
        <w:jc w:val="both"/>
        <w:rPr>
          <w:rFonts w:ascii="Times New Roman" w:hAnsi="Times New Roman" w:cs="Times New Roman"/>
          <w:sz w:val="28"/>
          <w:szCs w:val="28"/>
        </w:rPr>
      </w:pPr>
      <w:r w:rsidRPr="00830464">
        <w:rPr>
          <w:rFonts w:ascii="Times New Roman" w:hAnsi="Times New Roman" w:cs="Times New Roman"/>
          <w:b/>
          <w:sz w:val="28"/>
          <w:szCs w:val="28"/>
        </w:rPr>
        <w:t>Работа с антонимами</w:t>
      </w:r>
      <w:r>
        <w:rPr>
          <w:rFonts w:ascii="Times New Roman" w:hAnsi="Times New Roman" w:cs="Times New Roman"/>
          <w:sz w:val="28"/>
          <w:szCs w:val="28"/>
        </w:rPr>
        <w:t>. Карандаш длинный - короткий. Пух лёгкий, а камень ..., река широкая, а ручей....</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Подбор к предмету слов, обозначающих действие. Ветер что делает? (Воет, пыль поднимает, листья срывает, ос</w:t>
      </w:r>
      <w:r>
        <w:rPr>
          <w:rFonts w:ascii="Times New Roman" w:hAnsi="Times New Roman" w:cs="Times New Roman"/>
          <w:sz w:val="28"/>
          <w:szCs w:val="28"/>
        </w:rPr>
        <w:softHyphen/>
        <w:t>вежает, тучи гоняет.)</w:t>
      </w:r>
    </w:p>
    <w:p w:rsidR="0003337D" w:rsidRDefault="0003337D" w:rsidP="0003337D">
      <w:pPr>
        <w:ind w:firstLine="284"/>
        <w:jc w:val="both"/>
        <w:rPr>
          <w:rFonts w:ascii="Times New Roman" w:hAnsi="Times New Roman" w:cs="Times New Roman"/>
          <w:sz w:val="28"/>
          <w:szCs w:val="28"/>
        </w:rPr>
      </w:pPr>
      <w:r w:rsidRPr="00830464">
        <w:rPr>
          <w:rFonts w:ascii="Times New Roman" w:hAnsi="Times New Roman" w:cs="Times New Roman"/>
          <w:b/>
          <w:sz w:val="28"/>
          <w:szCs w:val="28"/>
        </w:rPr>
        <w:t>Игра в «увеличительные</w:t>
      </w:r>
      <w:r w:rsidR="00830464" w:rsidRPr="00830464">
        <w:rPr>
          <w:rFonts w:ascii="Times New Roman" w:hAnsi="Times New Roman" w:cs="Times New Roman"/>
          <w:b/>
          <w:sz w:val="28"/>
          <w:szCs w:val="28"/>
        </w:rPr>
        <w:t xml:space="preserve">  очки</w:t>
      </w:r>
      <w:r w:rsidRPr="00830464">
        <w:rPr>
          <w:rFonts w:ascii="Times New Roman" w:hAnsi="Times New Roman" w:cs="Times New Roman"/>
          <w:b/>
          <w:sz w:val="28"/>
          <w:szCs w:val="28"/>
        </w:rPr>
        <w:t>»:</w:t>
      </w:r>
      <w:r>
        <w:rPr>
          <w:rFonts w:ascii="Times New Roman" w:hAnsi="Times New Roman" w:cs="Times New Roman"/>
          <w:sz w:val="28"/>
          <w:szCs w:val="28"/>
        </w:rPr>
        <w:t xml:space="preserve"> «Я надела увеличительные очки, и теперь вижу не дом, а домище».</w:t>
      </w:r>
    </w:p>
    <w:p w:rsidR="0003337D" w:rsidRDefault="0003337D" w:rsidP="0003337D">
      <w:pPr>
        <w:ind w:firstLine="284"/>
        <w:jc w:val="both"/>
        <w:rPr>
          <w:rFonts w:ascii="Times New Roman" w:hAnsi="Times New Roman" w:cs="Times New Roman"/>
          <w:sz w:val="28"/>
          <w:szCs w:val="28"/>
        </w:rPr>
      </w:pPr>
      <w:r w:rsidRPr="00830464">
        <w:rPr>
          <w:rFonts w:ascii="Times New Roman" w:hAnsi="Times New Roman" w:cs="Times New Roman"/>
          <w:b/>
          <w:sz w:val="28"/>
          <w:szCs w:val="28"/>
        </w:rPr>
        <w:t xml:space="preserve">Игра «Я - ласка». </w:t>
      </w:r>
      <w:r>
        <w:rPr>
          <w:rFonts w:ascii="Times New Roman" w:hAnsi="Times New Roman" w:cs="Times New Roman"/>
          <w:sz w:val="28"/>
          <w:szCs w:val="28"/>
        </w:rPr>
        <w:t>Все предметы называть только ласково. Кошка - кошечка, ложка - ложечка и т. д.</w:t>
      </w:r>
    </w:p>
    <w:p w:rsidR="0003337D" w:rsidRDefault="0003337D" w:rsidP="0003337D">
      <w:pPr>
        <w:ind w:firstLine="284"/>
        <w:jc w:val="both"/>
        <w:rPr>
          <w:rFonts w:ascii="Times New Roman" w:hAnsi="Times New Roman" w:cs="Times New Roman"/>
          <w:sz w:val="28"/>
          <w:szCs w:val="28"/>
        </w:rPr>
      </w:pPr>
      <w:r w:rsidRPr="00830464">
        <w:rPr>
          <w:rFonts w:ascii="Times New Roman" w:hAnsi="Times New Roman" w:cs="Times New Roman"/>
          <w:b/>
          <w:sz w:val="28"/>
          <w:szCs w:val="28"/>
        </w:rPr>
        <w:t>Составление парных созвучных слов</w:t>
      </w:r>
      <w:r>
        <w:rPr>
          <w:rFonts w:ascii="Times New Roman" w:hAnsi="Times New Roman" w:cs="Times New Roman"/>
          <w:sz w:val="28"/>
          <w:szCs w:val="28"/>
        </w:rPr>
        <w:t>. Мишка - шишка, жил - шил, коза - коса.</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Вот вам, уважаемые родители, материал для раздумий.</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Предоставляется</w:t>
      </w:r>
      <w:r w:rsidR="00830464">
        <w:rPr>
          <w:rFonts w:ascii="Times New Roman" w:hAnsi="Times New Roman" w:cs="Times New Roman"/>
          <w:sz w:val="28"/>
          <w:szCs w:val="28"/>
        </w:rPr>
        <w:t xml:space="preserve"> </w:t>
      </w:r>
      <w:r>
        <w:rPr>
          <w:rFonts w:ascii="Times New Roman" w:hAnsi="Times New Roman" w:cs="Times New Roman"/>
          <w:sz w:val="28"/>
          <w:szCs w:val="28"/>
        </w:rPr>
        <w:t>слово гостям.</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-А. Герцен сказал, что «чтение стихов должно быть посто</w:t>
      </w:r>
      <w:r>
        <w:rPr>
          <w:rFonts w:ascii="Times New Roman" w:hAnsi="Times New Roman" w:cs="Times New Roman"/>
          <w:sz w:val="28"/>
          <w:szCs w:val="28"/>
        </w:rPr>
        <w:softHyphen/>
        <w:t>янным, чтобы душа не засохла». О заучивании стихотворений и обучении детей выразительному чтению расскажет учитель</w:t>
      </w:r>
      <w:r>
        <w:rPr>
          <w:rFonts w:ascii="Times New Roman" w:hAnsi="Times New Roman" w:cs="Times New Roman"/>
          <w:sz w:val="28"/>
          <w:szCs w:val="28"/>
        </w:rPr>
        <w:softHyphen/>
        <w:t>ница русского языка и литературы.</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Выступление учителя литературы.</w:t>
      </w:r>
    </w:p>
    <w:p w:rsidR="0003337D" w:rsidRDefault="0003337D" w:rsidP="0003337D">
      <w:pPr>
        <w:tabs>
          <w:tab w:val="left" w:pos="553"/>
        </w:tabs>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Работа одного учителя почти всегда продолжается на уро</w:t>
      </w:r>
      <w:r>
        <w:rPr>
          <w:rFonts w:ascii="Times New Roman" w:hAnsi="Times New Roman" w:cs="Times New Roman"/>
          <w:sz w:val="28"/>
          <w:szCs w:val="28"/>
        </w:rPr>
        <w:softHyphen/>
        <w:t>ках другого учителя, если они решают одну и ту же проблему.</w:t>
      </w:r>
    </w:p>
    <w:p w:rsidR="0003337D" w:rsidRDefault="0003337D" w:rsidP="00830464">
      <w:pPr>
        <w:ind w:firstLine="284"/>
        <w:jc w:val="both"/>
        <w:rPr>
          <w:rFonts w:ascii="Times New Roman" w:hAnsi="Times New Roman" w:cs="Times New Roman"/>
          <w:sz w:val="28"/>
          <w:szCs w:val="28"/>
        </w:rPr>
      </w:pPr>
      <w:r>
        <w:rPr>
          <w:rFonts w:ascii="Times New Roman" w:hAnsi="Times New Roman" w:cs="Times New Roman"/>
          <w:sz w:val="28"/>
          <w:szCs w:val="28"/>
        </w:rPr>
        <w:t>В данном случае речь пойдет о связи уроков чтения с уроком пения. Предоставляется слово учителю музыки.</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Выступление учителя музыки.</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-Поговорим о культуре общения. Сейчас особенно остро встал этот вопрос. Почему? Потому что бестактность, грубость, враждебное отношение к людям возникают, как правило, из-за недостатков воспитания в детские годы. Всем ясно, что культу</w:t>
      </w:r>
      <w:r>
        <w:rPr>
          <w:rFonts w:ascii="Times New Roman" w:hAnsi="Times New Roman" w:cs="Times New Roman"/>
          <w:sz w:val="28"/>
          <w:szCs w:val="28"/>
        </w:rPr>
        <w:softHyphen/>
        <w:t>ру общения одними словами не привьёшь. Если ребёнок слы</w:t>
      </w:r>
      <w:r>
        <w:rPr>
          <w:rFonts w:ascii="Times New Roman" w:hAnsi="Times New Roman" w:cs="Times New Roman"/>
          <w:sz w:val="28"/>
          <w:szCs w:val="28"/>
        </w:rPr>
        <w:softHyphen/>
        <w:t>шит, как родители грубо</w:t>
      </w:r>
      <w:r w:rsidR="00830464">
        <w:rPr>
          <w:rFonts w:ascii="Times New Roman" w:hAnsi="Times New Roman" w:cs="Times New Roman"/>
          <w:sz w:val="28"/>
          <w:szCs w:val="28"/>
        </w:rPr>
        <w:t xml:space="preserve"> разговаривают друг с другом, ви</w:t>
      </w:r>
      <w:r>
        <w:rPr>
          <w:rFonts w:ascii="Times New Roman" w:hAnsi="Times New Roman" w:cs="Times New Roman"/>
          <w:sz w:val="28"/>
          <w:szCs w:val="28"/>
        </w:rPr>
        <w:t xml:space="preserve">дят, как кинули котенка или щенка, накричали на бабушку, то и он позже будет грубить, срывать зло на </w:t>
      </w:r>
      <w:proofErr w:type="gramStart"/>
      <w:r>
        <w:rPr>
          <w:rFonts w:ascii="Times New Roman" w:hAnsi="Times New Roman" w:cs="Times New Roman"/>
          <w:sz w:val="28"/>
          <w:szCs w:val="28"/>
        </w:rPr>
        <w:t>слабых</w:t>
      </w:r>
      <w:proofErr w:type="gramEnd"/>
      <w:r>
        <w:rPr>
          <w:rFonts w:ascii="Times New Roman" w:hAnsi="Times New Roman" w:cs="Times New Roman"/>
          <w:sz w:val="28"/>
          <w:szCs w:val="28"/>
        </w:rPr>
        <w:t>. Воспитанию куль</w:t>
      </w:r>
      <w:r>
        <w:rPr>
          <w:rFonts w:ascii="Times New Roman" w:hAnsi="Times New Roman" w:cs="Times New Roman"/>
          <w:sz w:val="28"/>
          <w:szCs w:val="28"/>
        </w:rPr>
        <w:softHyphen/>
        <w:t xml:space="preserve">туры общения способствуют простые правила, прочитайте их дома внимательно и определите,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чем Вы считаете необхо</w:t>
      </w:r>
      <w:r>
        <w:rPr>
          <w:rFonts w:ascii="Times New Roman" w:hAnsi="Times New Roman" w:cs="Times New Roman"/>
          <w:sz w:val="28"/>
          <w:szCs w:val="28"/>
        </w:rPr>
        <w:softHyphen/>
        <w:t>димо работать.</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Правила культурного общения</w:t>
      </w:r>
    </w:p>
    <w:p w:rsidR="0003337D" w:rsidRDefault="0003337D" w:rsidP="0003337D">
      <w:pPr>
        <w:tabs>
          <w:tab w:val="left" w:pos="543"/>
        </w:tabs>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 говорите плохо о человеке в его отсутствие.</w:t>
      </w:r>
    </w:p>
    <w:p w:rsidR="0003337D" w:rsidRDefault="0003337D" w:rsidP="0003337D">
      <w:pPr>
        <w:tabs>
          <w:tab w:val="left" w:pos="558"/>
        </w:tabs>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Бестактно прерывать разговор; если срочно нужно что-то спросить,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прежде всего необходимо извиниться.</w:t>
      </w:r>
    </w:p>
    <w:p w:rsidR="0003337D" w:rsidRDefault="0003337D" w:rsidP="0003337D">
      <w:pPr>
        <w:tabs>
          <w:tab w:val="left" w:pos="548"/>
        </w:tabs>
        <w:ind w:firstLine="284"/>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В разговоре неприлично выпячивать своё «я».</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•Во время беседы надо смотреть в глаза собеседнику, а не в сторону, на часы, не теребить пуговицы собеседнику, не жестикулировать.</w:t>
      </w:r>
    </w:p>
    <w:p w:rsidR="0003337D" w:rsidRDefault="0003337D" w:rsidP="0003337D">
      <w:pPr>
        <w:tabs>
          <w:tab w:val="left" w:pos="558"/>
        </w:tabs>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 следует разговаривать с дальнего расстояния: через стол, коридор или улицу.</w:t>
      </w:r>
    </w:p>
    <w:p w:rsidR="0003337D" w:rsidRDefault="0003337D" w:rsidP="0003337D">
      <w:pPr>
        <w:tabs>
          <w:tab w:val="left" w:pos="548"/>
        </w:tabs>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Находясь в компании, не следует шептаться.</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Помните: всякое замечание воспринимается мягче, если оно следует за похвалой.</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rsidR="0003337D" w:rsidRDefault="0003337D" w:rsidP="00830464">
      <w:pPr>
        <w:ind w:firstLine="284"/>
        <w:jc w:val="both"/>
        <w:rPr>
          <w:rFonts w:ascii="Times New Roman" w:hAnsi="Times New Roman" w:cs="Times New Roman"/>
          <w:sz w:val="28"/>
          <w:szCs w:val="28"/>
        </w:rPr>
      </w:pPr>
      <w:r>
        <w:rPr>
          <w:rFonts w:ascii="Times New Roman" w:hAnsi="Times New Roman" w:cs="Times New Roman"/>
          <w:sz w:val="28"/>
          <w:szCs w:val="28"/>
        </w:rPr>
        <w:t>Учитель. Проблема, затронутая и рассмотренная нами, полезна и родителям, и детям. Уместна пословица: «Что посе</w:t>
      </w:r>
      <w:r>
        <w:rPr>
          <w:rFonts w:ascii="Times New Roman" w:hAnsi="Times New Roman" w:cs="Times New Roman"/>
          <w:sz w:val="28"/>
          <w:szCs w:val="28"/>
        </w:rPr>
        <w:softHyphen/>
        <w:t xml:space="preserve">ешь, то и пожнёшь». </w:t>
      </w:r>
    </w:p>
    <w:p w:rsidR="0003337D" w:rsidRDefault="00830464" w:rsidP="0003337D">
      <w:pPr>
        <w:ind w:firstLine="284"/>
        <w:jc w:val="both"/>
        <w:rPr>
          <w:rFonts w:ascii="Times New Roman" w:hAnsi="Times New Roman" w:cs="Times New Roman"/>
          <w:sz w:val="28"/>
          <w:szCs w:val="28"/>
        </w:rPr>
      </w:pPr>
      <w:r>
        <w:rPr>
          <w:rFonts w:ascii="Times New Roman" w:hAnsi="Times New Roman" w:cs="Times New Roman"/>
          <w:sz w:val="28"/>
          <w:szCs w:val="28"/>
        </w:rPr>
        <w:t>Хожу по</w:t>
      </w:r>
      <w:r w:rsidR="0003337D">
        <w:rPr>
          <w:rFonts w:ascii="Times New Roman" w:hAnsi="Times New Roman" w:cs="Times New Roman"/>
          <w:sz w:val="28"/>
          <w:szCs w:val="28"/>
        </w:rPr>
        <w:t>рекомендовать Вам, уважаемые родители, больше читать самим и вместе с детьми, больше общаться с ребёнком и его друзьями, сдерживать свои эмоции в любом разговоре, интересоваться но</w:t>
      </w:r>
      <w:r w:rsidR="0003337D">
        <w:rPr>
          <w:rFonts w:ascii="Times New Roman" w:hAnsi="Times New Roman" w:cs="Times New Roman"/>
          <w:sz w:val="28"/>
          <w:szCs w:val="28"/>
        </w:rPr>
        <w:softHyphen/>
        <w:t>винками педагогической литературы. Хорошо бы стать читате</w:t>
      </w:r>
      <w:r w:rsidR="0003337D">
        <w:rPr>
          <w:rFonts w:ascii="Times New Roman" w:hAnsi="Times New Roman" w:cs="Times New Roman"/>
          <w:sz w:val="28"/>
          <w:szCs w:val="28"/>
        </w:rPr>
        <w:softHyphen/>
        <w:t>лями нашей школьной библиотеки. Прочитайте книги Д. С. Ли</w:t>
      </w:r>
      <w:r w:rsidR="0003337D">
        <w:rPr>
          <w:rFonts w:ascii="Times New Roman" w:hAnsi="Times New Roman" w:cs="Times New Roman"/>
          <w:sz w:val="28"/>
          <w:szCs w:val="28"/>
        </w:rPr>
        <w:softHyphen/>
        <w:t xml:space="preserve">хачёва «Письма о добром и </w:t>
      </w:r>
      <w:proofErr w:type="gramStart"/>
      <w:r w:rsidR="0003337D">
        <w:rPr>
          <w:rFonts w:ascii="Times New Roman" w:hAnsi="Times New Roman" w:cs="Times New Roman"/>
          <w:sz w:val="28"/>
          <w:szCs w:val="28"/>
        </w:rPr>
        <w:t>прекрасном</w:t>
      </w:r>
      <w:proofErr w:type="gramEnd"/>
      <w:r w:rsidR="0003337D">
        <w:rPr>
          <w:rFonts w:ascii="Times New Roman" w:hAnsi="Times New Roman" w:cs="Times New Roman"/>
          <w:sz w:val="28"/>
          <w:szCs w:val="28"/>
        </w:rPr>
        <w:t xml:space="preserve">» и А. В. </w:t>
      </w:r>
      <w:proofErr w:type="spellStart"/>
      <w:r w:rsidR="0003337D">
        <w:rPr>
          <w:rFonts w:ascii="Times New Roman" w:hAnsi="Times New Roman" w:cs="Times New Roman"/>
          <w:sz w:val="28"/>
          <w:szCs w:val="28"/>
        </w:rPr>
        <w:t>Смольянова</w:t>
      </w:r>
      <w:proofErr w:type="spellEnd"/>
      <w:r w:rsidR="0003337D">
        <w:rPr>
          <w:rFonts w:ascii="Times New Roman" w:hAnsi="Times New Roman" w:cs="Times New Roman"/>
          <w:sz w:val="28"/>
          <w:szCs w:val="28"/>
        </w:rPr>
        <w:t xml:space="preserve"> «Азбука поведения». Они помогут вам в решении рассмотрен</w:t>
      </w:r>
      <w:r w:rsidR="0003337D">
        <w:rPr>
          <w:rFonts w:ascii="Times New Roman" w:hAnsi="Times New Roman" w:cs="Times New Roman"/>
          <w:sz w:val="28"/>
          <w:szCs w:val="28"/>
        </w:rPr>
        <w:softHyphen/>
        <w:t>ной нами проблемы.</w:t>
      </w:r>
    </w:p>
    <w:p w:rsidR="0003337D" w:rsidRDefault="0003337D" w:rsidP="0003337D">
      <w:pPr>
        <w:ind w:firstLine="284"/>
        <w:jc w:val="both"/>
        <w:rPr>
          <w:rFonts w:ascii="Times New Roman" w:hAnsi="Times New Roman" w:cs="Times New Roman"/>
          <w:sz w:val="28"/>
          <w:szCs w:val="28"/>
        </w:rPr>
      </w:pPr>
      <w:r>
        <w:rPr>
          <w:rFonts w:ascii="Times New Roman" w:hAnsi="Times New Roman" w:cs="Times New Roman"/>
          <w:sz w:val="28"/>
          <w:szCs w:val="28"/>
        </w:rPr>
        <w:t>Объявление благодарностей родителям за хорошее воспи</w:t>
      </w:r>
      <w:r>
        <w:rPr>
          <w:rFonts w:ascii="Times New Roman" w:hAnsi="Times New Roman" w:cs="Times New Roman"/>
          <w:sz w:val="28"/>
          <w:szCs w:val="28"/>
        </w:rPr>
        <w:softHyphen/>
        <w:t>тание детей.</w:t>
      </w:r>
    </w:p>
    <w:p w:rsidR="00830464" w:rsidRDefault="00830464" w:rsidP="0003337D">
      <w:pPr>
        <w:ind w:firstLine="284"/>
        <w:jc w:val="both"/>
        <w:rPr>
          <w:rFonts w:ascii="Times New Roman" w:hAnsi="Times New Roman" w:cs="Times New Roman"/>
          <w:sz w:val="28"/>
          <w:szCs w:val="28"/>
        </w:rPr>
      </w:pPr>
    </w:p>
    <w:p w:rsidR="00830464" w:rsidRDefault="00830464" w:rsidP="0003337D">
      <w:pPr>
        <w:ind w:firstLine="284"/>
        <w:jc w:val="both"/>
        <w:rPr>
          <w:rFonts w:ascii="Times New Roman" w:hAnsi="Times New Roman" w:cs="Times New Roman"/>
          <w:sz w:val="28"/>
          <w:szCs w:val="28"/>
        </w:rPr>
      </w:pPr>
    </w:p>
    <w:sectPr w:rsidR="00830464" w:rsidSect="004E1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37D"/>
    <w:rsid w:val="0003337D"/>
    <w:rsid w:val="003B4039"/>
    <w:rsid w:val="004E1D29"/>
    <w:rsid w:val="00830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7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11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1335</Words>
  <Characters>7616</Characters>
  <Application>Microsoft Office Word</Application>
  <DocSecurity>0</DocSecurity>
  <Lines>63</Lines>
  <Paragraphs>17</Paragraphs>
  <ScaleCrop>false</ScaleCrop>
  <Company>Microsoft</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dcterms:created xsi:type="dcterms:W3CDTF">2014-01-21T18:23:00Z</dcterms:created>
  <dcterms:modified xsi:type="dcterms:W3CDTF">2014-01-22T16:19:00Z</dcterms:modified>
</cp:coreProperties>
</file>