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8F" w:rsidRPr="00586821" w:rsidRDefault="0049387A" w:rsidP="00586821">
      <w:pPr>
        <w:pStyle w:val="a3"/>
        <w:spacing w:line="360" w:lineRule="auto"/>
        <w:ind w:left="-1080"/>
        <w:jc w:val="center"/>
        <w:rPr>
          <w:rFonts w:ascii="Arial" w:hAnsi="Arial" w:cs="Arial"/>
          <w:b/>
          <w:color w:val="000000"/>
          <w:sz w:val="28"/>
          <w:szCs w:val="28"/>
          <w:shd w:val="clear" w:color="auto" w:fill="FFFFFF"/>
        </w:rPr>
      </w:pPr>
      <w:r w:rsidRPr="00586821">
        <w:rPr>
          <w:rFonts w:ascii="Arial" w:hAnsi="Arial" w:cs="Arial"/>
          <w:b/>
          <w:bCs/>
          <w:color w:val="000000"/>
          <w:sz w:val="28"/>
          <w:szCs w:val="28"/>
          <w:bdr w:val="none" w:sz="0" w:space="0" w:color="auto" w:frame="1"/>
          <w:shd w:val="clear" w:color="auto" w:fill="FFFFFF"/>
        </w:rPr>
        <w:t>«</w:t>
      </w:r>
      <w:r w:rsidR="00DA33BF" w:rsidRPr="00586821">
        <w:rPr>
          <w:rFonts w:ascii="Arial" w:hAnsi="Arial" w:cs="Arial"/>
          <w:b/>
          <w:bCs/>
          <w:color w:val="000000"/>
          <w:sz w:val="28"/>
          <w:szCs w:val="28"/>
          <w:bdr w:val="none" w:sz="0" w:space="0" w:color="auto" w:frame="1"/>
          <w:shd w:val="clear" w:color="auto" w:fill="FFFFFF"/>
        </w:rPr>
        <w:t>Новая роль в новой школе»</w:t>
      </w:r>
      <w:r w:rsidR="00617185" w:rsidRPr="00586821">
        <w:rPr>
          <w:rFonts w:ascii="Arial" w:hAnsi="Arial" w:cs="Arial"/>
          <w:b/>
          <w:color w:val="000000"/>
          <w:sz w:val="28"/>
          <w:szCs w:val="28"/>
          <w:shd w:val="clear" w:color="auto" w:fill="FFFFFF"/>
        </w:rPr>
        <w:t xml:space="preserve">. </w:t>
      </w:r>
    </w:p>
    <w:p w:rsidR="00617185" w:rsidRPr="00586821" w:rsidRDefault="00617185" w:rsidP="00586821">
      <w:pPr>
        <w:pStyle w:val="a3"/>
        <w:spacing w:line="360" w:lineRule="auto"/>
        <w:ind w:left="-1080"/>
        <w:jc w:val="right"/>
        <w:rPr>
          <w:i/>
          <w:color w:val="000000"/>
          <w:sz w:val="28"/>
          <w:szCs w:val="28"/>
          <w:shd w:val="clear" w:color="auto" w:fill="FFFFFF"/>
        </w:rPr>
      </w:pPr>
      <w:r w:rsidRPr="00586821">
        <w:rPr>
          <w:bCs/>
          <w:i/>
          <w:color w:val="000000"/>
          <w:sz w:val="28"/>
          <w:szCs w:val="28"/>
          <w:bdr w:val="none" w:sz="0" w:space="0" w:color="auto" w:frame="1"/>
          <w:shd w:val="clear" w:color="auto" w:fill="FFFFFF"/>
        </w:rPr>
        <w:t>Автор работы</w:t>
      </w:r>
      <w:r w:rsidRPr="00586821">
        <w:rPr>
          <w:i/>
          <w:color w:val="000000"/>
          <w:sz w:val="28"/>
          <w:szCs w:val="28"/>
          <w:shd w:val="clear" w:color="auto" w:fill="FFFFFF"/>
        </w:rPr>
        <w:t xml:space="preserve">: </w:t>
      </w:r>
      <w:proofErr w:type="spellStart"/>
      <w:r w:rsidRPr="00586821">
        <w:rPr>
          <w:i/>
          <w:color w:val="000000"/>
          <w:sz w:val="28"/>
          <w:szCs w:val="28"/>
          <w:shd w:val="clear" w:color="auto" w:fill="FFFFFF"/>
        </w:rPr>
        <w:t>Дровосекова</w:t>
      </w:r>
      <w:proofErr w:type="spellEnd"/>
      <w:r w:rsidRPr="00586821">
        <w:rPr>
          <w:i/>
          <w:color w:val="000000"/>
          <w:sz w:val="28"/>
          <w:szCs w:val="28"/>
          <w:shd w:val="clear" w:color="auto" w:fill="FFFFFF"/>
        </w:rPr>
        <w:t xml:space="preserve"> Ольга Афанасьевна, </w:t>
      </w:r>
    </w:p>
    <w:p w:rsidR="00617185" w:rsidRPr="00586821" w:rsidRDefault="00617185" w:rsidP="00586821">
      <w:pPr>
        <w:pStyle w:val="a3"/>
        <w:spacing w:line="360" w:lineRule="auto"/>
        <w:ind w:left="-1080"/>
        <w:jc w:val="right"/>
        <w:rPr>
          <w:i/>
          <w:color w:val="000000"/>
          <w:sz w:val="28"/>
          <w:szCs w:val="28"/>
          <w:shd w:val="clear" w:color="auto" w:fill="FFFFFF"/>
        </w:rPr>
      </w:pPr>
      <w:r w:rsidRPr="00586821">
        <w:rPr>
          <w:i/>
          <w:color w:val="000000"/>
          <w:sz w:val="28"/>
          <w:szCs w:val="28"/>
          <w:shd w:val="clear" w:color="auto" w:fill="FFFFFF"/>
        </w:rPr>
        <w:t xml:space="preserve">учитель </w:t>
      </w:r>
      <w:proofErr w:type="spellStart"/>
      <w:r w:rsidRPr="00586821">
        <w:rPr>
          <w:i/>
          <w:color w:val="000000"/>
          <w:sz w:val="28"/>
          <w:szCs w:val="28"/>
          <w:shd w:val="clear" w:color="auto" w:fill="FFFFFF"/>
        </w:rPr>
        <w:t>нач</w:t>
      </w:r>
      <w:proofErr w:type="spellEnd"/>
      <w:r w:rsidRPr="00586821">
        <w:rPr>
          <w:i/>
          <w:color w:val="000000"/>
          <w:sz w:val="28"/>
          <w:szCs w:val="28"/>
          <w:shd w:val="clear" w:color="auto" w:fill="FFFFFF"/>
        </w:rPr>
        <w:t>. классов 1 кв. категории</w:t>
      </w:r>
    </w:p>
    <w:p w:rsidR="00617185" w:rsidRPr="00586821" w:rsidRDefault="00617185" w:rsidP="00586821">
      <w:pPr>
        <w:pStyle w:val="a3"/>
        <w:spacing w:line="360" w:lineRule="auto"/>
        <w:ind w:left="-1080"/>
        <w:jc w:val="right"/>
        <w:rPr>
          <w:i/>
          <w:color w:val="000000"/>
          <w:sz w:val="28"/>
          <w:szCs w:val="28"/>
          <w:shd w:val="clear" w:color="auto" w:fill="FFFFFF"/>
        </w:rPr>
      </w:pPr>
      <w:r w:rsidRPr="00586821">
        <w:rPr>
          <w:bCs/>
          <w:i/>
          <w:color w:val="000000"/>
          <w:sz w:val="28"/>
          <w:szCs w:val="28"/>
          <w:bdr w:val="none" w:sz="0" w:space="0" w:color="auto" w:frame="1"/>
          <w:shd w:val="clear" w:color="auto" w:fill="FFFFFF"/>
        </w:rPr>
        <w:t xml:space="preserve">МБОУ </w:t>
      </w:r>
      <w:proofErr w:type="spellStart"/>
      <w:r w:rsidRPr="00586821">
        <w:rPr>
          <w:bCs/>
          <w:i/>
          <w:color w:val="000000"/>
          <w:sz w:val="28"/>
          <w:szCs w:val="28"/>
          <w:bdr w:val="none" w:sz="0" w:space="0" w:color="auto" w:frame="1"/>
          <w:shd w:val="clear" w:color="auto" w:fill="FFFFFF"/>
        </w:rPr>
        <w:t>Кильмезской</w:t>
      </w:r>
      <w:proofErr w:type="spellEnd"/>
      <w:r w:rsidRPr="00586821">
        <w:rPr>
          <w:bCs/>
          <w:i/>
          <w:color w:val="000000"/>
          <w:sz w:val="28"/>
          <w:szCs w:val="28"/>
          <w:bdr w:val="none" w:sz="0" w:space="0" w:color="auto" w:frame="1"/>
          <w:shd w:val="clear" w:color="auto" w:fill="FFFFFF"/>
        </w:rPr>
        <w:t xml:space="preserve"> СОШ, </w:t>
      </w:r>
      <w:proofErr w:type="spellStart"/>
      <w:r w:rsidRPr="00586821">
        <w:rPr>
          <w:bCs/>
          <w:i/>
          <w:color w:val="000000"/>
          <w:sz w:val="28"/>
          <w:szCs w:val="28"/>
          <w:bdr w:val="none" w:sz="0" w:space="0" w:color="auto" w:frame="1"/>
          <w:shd w:val="clear" w:color="auto" w:fill="FFFFFF"/>
        </w:rPr>
        <w:t>Сюмсинского</w:t>
      </w:r>
      <w:proofErr w:type="spellEnd"/>
      <w:r w:rsidRPr="00586821">
        <w:rPr>
          <w:bCs/>
          <w:i/>
          <w:color w:val="000000"/>
          <w:sz w:val="28"/>
          <w:szCs w:val="28"/>
          <w:bdr w:val="none" w:sz="0" w:space="0" w:color="auto" w:frame="1"/>
          <w:shd w:val="clear" w:color="auto" w:fill="FFFFFF"/>
        </w:rPr>
        <w:t xml:space="preserve"> района УР</w:t>
      </w:r>
      <w:r w:rsidRPr="00586821">
        <w:rPr>
          <w:i/>
          <w:color w:val="000000"/>
          <w:sz w:val="28"/>
          <w:szCs w:val="28"/>
          <w:shd w:val="clear" w:color="auto" w:fill="FFFFFF"/>
        </w:rPr>
        <w:t>.</w:t>
      </w:r>
    </w:p>
    <w:tbl>
      <w:tblPr>
        <w:tblStyle w:val="a6"/>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207"/>
      </w:tblGrid>
      <w:tr w:rsidR="00F0212B" w:rsidRPr="00586821" w:rsidTr="00617185">
        <w:tc>
          <w:tcPr>
            <w:tcW w:w="10207" w:type="dxa"/>
          </w:tcPr>
          <w:p w:rsidR="00F0212B" w:rsidRPr="00586821" w:rsidRDefault="0082698F" w:rsidP="00586821">
            <w:pPr>
              <w:spacing w:line="360" w:lineRule="auto"/>
              <w:ind w:firstLine="284"/>
              <w:jc w:val="both"/>
              <w:rPr>
                <w:sz w:val="28"/>
                <w:szCs w:val="28"/>
              </w:rPr>
            </w:pPr>
            <w:r w:rsidRPr="00586821">
              <w:rPr>
                <w:color w:val="000000"/>
                <w:sz w:val="28"/>
                <w:szCs w:val="28"/>
                <w:shd w:val="clear" w:color="auto" w:fill="FFFFFF"/>
              </w:rPr>
              <w:t xml:space="preserve">В современной школе учитель многогранен: наставник, исследователь, ученый, творческий человек и так можно продолжать и дальше, но одно из важнейших характеристик – это созидатель, он помогает каждому школьнику, воспитать в себе личность способную плодотворно и </w:t>
            </w:r>
            <w:proofErr w:type="spellStart"/>
            <w:r w:rsidRPr="00586821">
              <w:rPr>
                <w:color w:val="000000"/>
                <w:sz w:val="28"/>
                <w:szCs w:val="28"/>
                <w:shd w:val="clear" w:color="auto" w:fill="FFFFFF"/>
              </w:rPr>
              <w:t>самодостаточно</w:t>
            </w:r>
            <w:proofErr w:type="spellEnd"/>
            <w:r w:rsidRPr="00586821">
              <w:rPr>
                <w:color w:val="000000"/>
                <w:sz w:val="28"/>
                <w:szCs w:val="28"/>
                <w:shd w:val="clear" w:color="auto" w:fill="FFFFFF"/>
              </w:rPr>
              <w:t xml:space="preserve"> жить в современном мире. </w:t>
            </w:r>
            <w:r w:rsidRPr="00586821">
              <w:rPr>
                <w:color w:val="000000"/>
                <w:sz w:val="28"/>
                <w:szCs w:val="28"/>
                <w:shd w:val="clear" w:color="auto" w:fill="FFFFFF"/>
              </w:rPr>
              <w:br/>
              <w:t xml:space="preserve">Новая для образования проблема - подготовить человека, умеющего находить и извлекать необходимую ему информацию в условиях её обилия; усваивать её в виде новых знаний. Большие возможности в этом плане открывает проектная деятельность учащихся, направленная на становления личности школьника через активные способы действия. Все острее обозначается проблема применения знаний. Учащиеся, заканчивающие наши школы, насыщены различными знаниями, при этом совершенно не умеют их применять на практике. </w:t>
            </w:r>
            <w:r w:rsidR="00F0212B" w:rsidRPr="00586821">
              <w:rPr>
                <w:sz w:val="28"/>
                <w:szCs w:val="28"/>
              </w:rPr>
              <w:t xml:space="preserve">   Современная школа призвана ориентироваться на целостное развитие индивидуальности каждого учащегося, его творческого потенциала, овладения способами позитивной самореализации. Одной из важнейших задач, стоящих перед школой, является формирование личности, способной ориентироваться в сложных, противоречивых условиях современной действительности.</w:t>
            </w:r>
            <w:r w:rsidR="00A863AF" w:rsidRPr="00586821">
              <w:rPr>
                <w:sz w:val="28"/>
                <w:szCs w:val="28"/>
              </w:rPr>
              <w:t xml:space="preserve"> И уже с начального звена обучения необходимо в</w:t>
            </w:r>
            <w:r w:rsidR="00F0212B" w:rsidRPr="00586821">
              <w:rPr>
                <w:sz w:val="28"/>
                <w:szCs w:val="28"/>
              </w:rPr>
              <w:t>ключение учащихся в реальную практическую деятельность</w:t>
            </w:r>
            <w:r w:rsidR="00A863AF" w:rsidRPr="00586821">
              <w:rPr>
                <w:sz w:val="28"/>
                <w:szCs w:val="28"/>
              </w:rPr>
              <w:t xml:space="preserve">, которая </w:t>
            </w:r>
            <w:proofErr w:type="gramStart"/>
            <w:r w:rsidR="00A863AF" w:rsidRPr="00586821">
              <w:rPr>
                <w:sz w:val="28"/>
                <w:szCs w:val="28"/>
              </w:rPr>
              <w:t>будет</w:t>
            </w:r>
            <w:proofErr w:type="gramEnd"/>
            <w:r w:rsidR="00A863AF" w:rsidRPr="00586821">
              <w:rPr>
                <w:sz w:val="28"/>
                <w:szCs w:val="28"/>
              </w:rPr>
              <w:t xml:space="preserve"> </w:t>
            </w:r>
            <w:r w:rsidR="00F0212B" w:rsidRPr="00586821">
              <w:rPr>
                <w:sz w:val="28"/>
                <w:szCs w:val="28"/>
              </w:rPr>
              <w:t xml:space="preserve"> осуществляется через организацию социально ориентированной исследовательской и проек</w:t>
            </w:r>
            <w:r w:rsidR="00A863AF" w:rsidRPr="00586821">
              <w:rPr>
                <w:sz w:val="28"/>
                <w:szCs w:val="28"/>
              </w:rPr>
              <w:t xml:space="preserve">тной деятельности. В младшем школьном возрасте </w:t>
            </w:r>
            <w:r w:rsidR="00F0212B" w:rsidRPr="00586821">
              <w:rPr>
                <w:sz w:val="28"/>
                <w:szCs w:val="28"/>
              </w:rPr>
              <w:t xml:space="preserve"> потребность в поисковой активности проявляется без специальных побуждающих мотивов, главное - дать возможность ей проявиться.  В основе поисково-исследовательской деятельности учащи</w:t>
            </w:r>
            <w:r w:rsidR="00A863AF" w:rsidRPr="00586821">
              <w:rPr>
                <w:sz w:val="28"/>
                <w:szCs w:val="28"/>
              </w:rPr>
              <w:t>хся лежат следующие направления,  над которыми я работаю уже на протяжении нескольких лет. При этом я чётко веду направленность на формирование чувства патриотизма.</w:t>
            </w:r>
          </w:p>
          <w:p w:rsidR="00F0212B" w:rsidRPr="00586821" w:rsidRDefault="00F0212B" w:rsidP="00586821">
            <w:pPr>
              <w:pStyle w:val="a5"/>
              <w:numPr>
                <w:ilvl w:val="0"/>
                <w:numId w:val="2"/>
              </w:numPr>
              <w:spacing w:after="0" w:line="360" w:lineRule="auto"/>
              <w:ind w:left="0" w:firstLine="426"/>
              <w:jc w:val="both"/>
              <w:rPr>
                <w:rFonts w:ascii="Times New Roman" w:hAnsi="Times New Roman"/>
                <w:sz w:val="28"/>
                <w:szCs w:val="28"/>
              </w:rPr>
            </w:pPr>
            <w:r w:rsidRPr="00586821">
              <w:rPr>
                <w:rFonts w:ascii="Times New Roman" w:hAnsi="Times New Roman"/>
                <w:sz w:val="28"/>
                <w:szCs w:val="28"/>
              </w:rPr>
              <w:t xml:space="preserve">  </w:t>
            </w:r>
            <w:proofErr w:type="gramStart"/>
            <w:r w:rsidRPr="00586821">
              <w:rPr>
                <w:rFonts w:ascii="Times New Roman" w:hAnsi="Times New Roman"/>
                <w:sz w:val="28"/>
                <w:szCs w:val="28"/>
              </w:rPr>
              <w:t>Работа с учащимися 1 класса направлена на воспитание патриотизма через   семейные ценности, обычаи и традиции).</w:t>
            </w:r>
            <w:proofErr w:type="gramEnd"/>
            <w:r w:rsidRPr="00586821">
              <w:rPr>
                <w:rFonts w:ascii="Times New Roman" w:hAnsi="Times New Roman"/>
                <w:sz w:val="28"/>
                <w:szCs w:val="28"/>
              </w:rPr>
              <w:t xml:space="preserve"> Создание проектов по теме «Моя семья - </w:t>
            </w:r>
            <w:r w:rsidRPr="00586821">
              <w:rPr>
                <w:rFonts w:ascii="Times New Roman" w:hAnsi="Times New Roman"/>
                <w:sz w:val="28"/>
                <w:szCs w:val="28"/>
              </w:rPr>
              <w:lastRenderedPageBreak/>
              <w:t>моё богатство». Приобщение к прошлому начинается с изучения своих корней. В ходе выполнения творческих заданий, дети с удовольствием открывают для себя интересные страницы прошлого своей семьи, изучают родословную, узнают о судьбе родственников. А на семейном празднике «С чего начинается Родина?», посвящённом Дню народного единства первоклассники с гордостью представляют свои творческие проекты, рисунки, рассказы, семейные альбомы.</w:t>
            </w:r>
          </w:p>
          <w:p w:rsidR="00F0212B" w:rsidRPr="00586821" w:rsidRDefault="00F0212B" w:rsidP="00586821">
            <w:pPr>
              <w:pStyle w:val="a5"/>
              <w:numPr>
                <w:ilvl w:val="0"/>
                <w:numId w:val="2"/>
              </w:numPr>
              <w:spacing w:after="0" w:line="360" w:lineRule="auto"/>
              <w:ind w:left="0" w:firstLine="426"/>
              <w:jc w:val="both"/>
              <w:rPr>
                <w:rFonts w:ascii="Times New Roman" w:hAnsi="Times New Roman"/>
                <w:sz w:val="28"/>
                <w:szCs w:val="28"/>
              </w:rPr>
            </w:pPr>
            <w:r w:rsidRPr="00586821">
              <w:rPr>
                <w:rFonts w:ascii="Times New Roman" w:hAnsi="Times New Roman"/>
                <w:sz w:val="28"/>
                <w:szCs w:val="28"/>
              </w:rPr>
              <w:t>Во 2 классе работа направлена  на воспитание патриотизма на основе изучения старинных вещей. Тематика исследовательских работ так и звучит «Семейные реликвии».</w:t>
            </w:r>
          </w:p>
          <w:p w:rsidR="00F0212B" w:rsidRPr="00586821" w:rsidRDefault="00F0212B" w:rsidP="00586821">
            <w:pPr>
              <w:pStyle w:val="a5"/>
              <w:spacing w:line="360" w:lineRule="auto"/>
              <w:ind w:left="0" w:firstLine="284"/>
              <w:jc w:val="both"/>
              <w:rPr>
                <w:rFonts w:ascii="Times New Roman" w:hAnsi="Times New Roman"/>
                <w:sz w:val="28"/>
                <w:szCs w:val="28"/>
              </w:rPr>
            </w:pPr>
            <w:r w:rsidRPr="00586821">
              <w:rPr>
                <w:rFonts w:ascii="Times New Roman" w:hAnsi="Times New Roman"/>
                <w:sz w:val="28"/>
                <w:szCs w:val="28"/>
              </w:rPr>
              <w:t xml:space="preserve"> Любой, даже скромный обиходный предмет, казалось бы, обречённый на немоту, способен немало поведать зоркому глазу, чуткой душе. Дыхание истории присутствует во многих вещах. Вещи могут говорить о работе и человеческой находчивости. У каждой старой вещи есть биография. Если бы они могли говорить, то вероятно, сказали бы о том, где, когда и при каких обстоятельствах они были изготовлены, куплены, подарены или получены по наследству. </w:t>
            </w:r>
            <w:proofErr w:type="gramStart"/>
            <w:r w:rsidRPr="00586821">
              <w:rPr>
                <w:rFonts w:ascii="Times New Roman" w:hAnsi="Times New Roman"/>
                <w:sz w:val="28"/>
                <w:szCs w:val="28"/>
              </w:rPr>
              <w:t>Какие житейские события были с ними связаны, какие огорчения и какую радость они приносили людям, которые владели ими когда-то.</w:t>
            </w:r>
            <w:proofErr w:type="gramEnd"/>
            <w:r w:rsidRPr="00586821">
              <w:rPr>
                <w:rFonts w:ascii="Times New Roman" w:hAnsi="Times New Roman"/>
                <w:sz w:val="28"/>
                <w:szCs w:val="28"/>
              </w:rPr>
              <w:t xml:space="preserve"> Всё это учащиеся узнают, исследуют благодаря рассказам своих близких, родственников. Предметы старины – это не просто вещи. Это история нескольких поколений.</w:t>
            </w:r>
          </w:p>
          <w:p w:rsidR="00F0212B" w:rsidRPr="00586821" w:rsidRDefault="00F0212B" w:rsidP="00586821">
            <w:pPr>
              <w:pStyle w:val="a5"/>
              <w:numPr>
                <w:ilvl w:val="0"/>
                <w:numId w:val="2"/>
              </w:numPr>
              <w:spacing w:after="0" w:line="360" w:lineRule="auto"/>
              <w:ind w:left="0" w:firstLine="426"/>
              <w:jc w:val="both"/>
              <w:rPr>
                <w:rFonts w:ascii="Times New Roman" w:hAnsi="Times New Roman"/>
                <w:sz w:val="28"/>
                <w:szCs w:val="28"/>
              </w:rPr>
            </w:pPr>
            <w:r w:rsidRPr="00586821">
              <w:rPr>
                <w:rFonts w:ascii="Times New Roman" w:hAnsi="Times New Roman"/>
                <w:sz w:val="28"/>
                <w:szCs w:val="28"/>
              </w:rPr>
              <w:t xml:space="preserve">В 3- 4 классе работа направлена на расширение знаний о событиях Великой Отечественной войны. С учащимися разрабатываются </w:t>
            </w:r>
            <w:r w:rsidR="00032C60" w:rsidRPr="00586821">
              <w:rPr>
                <w:rFonts w:ascii="Times New Roman" w:hAnsi="Times New Roman"/>
                <w:sz w:val="28"/>
                <w:szCs w:val="28"/>
              </w:rPr>
              <w:t xml:space="preserve">проекты по созданию </w:t>
            </w:r>
            <w:proofErr w:type="spellStart"/>
            <w:r w:rsidR="00032C60" w:rsidRPr="00586821">
              <w:rPr>
                <w:rFonts w:ascii="Times New Roman" w:hAnsi="Times New Roman"/>
                <w:sz w:val="28"/>
                <w:szCs w:val="28"/>
              </w:rPr>
              <w:t>мультимедийных</w:t>
            </w:r>
            <w:proofErr w:type="spellEnd"/>
            <w:r w:rsidR="00032C60" w:rsidRPr="00586821">
              <w:rPr>
                <w:rFonts w:ascii="Times New Roman" w:hAnsi="Times New Roman"/>
                <w:sz w:val="28"/>
                <w:szCs w:val="28"/>
              </w:rPr>
              <w:t xml:space="preserve"> презентаций</w:t>
            </w:r>
            <w:r w:rsidRPr="00586821">
              <w:rPr>
                <w:rFonts w:ascii="Times New Roman" w:hAnsi="Times New Roman"/>
                <w:sz w:val="28"/>
                <w:szCs w:val="28"/>
              </w:rPr>
              <w:t xml:space="preserve"> на следующие темы: </w:t>
            </w:r>
          </w:p>
          <w:p w:rsidR="00F0212B" w:rsidRPr="00586821" w:rsidRDefault="00F0212B" w:rsidP="00586821">
            <w:pPr>
              <w:pStyle w:val="a5"/>
              <w:numPr>
                <w:ilvl w:val="0"/>
                <w:numId w:val="3"/>
              </w:numPr>
              <w:spacing w:after="0" w:line="360" w:lineRule="auto"/>
              <w:ind w:left="0" w:firstLine="426"/>
              <w:jc w:val="both"/>
              <w:rPr>
                <w:rFonts w:ascii="Times New Roman" w:hAnsi="Times New Roman"/>
                <w:sz w:val="28"/>
                <w:szCs w:val="28"/>
              </w:rPr>
            </w:pPr>
            <w:r w:rsidRPr="00586821">
              <w:rPr>
                <w:rFonts w:ascii="Times New Roman" w:hAnsi="Times New Roman"/>
                <w:sz w:val="28"/>
                <w:szCs w:val="28"/>
              </w:rPr>
              <w:t>Великие битвы -  «Блокада Ленинграда», «Сталинградская битва», «Битва под Москвой» и т.д.</w:t>
            </w:r>
          </w:p>
          <w:p w:rsidR="00F0212B" w:rsidRPr="00586821" w:rsidRDefault="00F0212B" w:rsidP="00586821">
            <w:pPr>
              <w:pStyle w:val="a5"/>
              <w:numPr>
                <w:ilvl w:val="0"/>
                <w:numId w:val="3"/>
              </w:numPr>
              <w:spacing w:after="0" w:line="360" w:lineRule="auto"/>
              <w:ind w:left="0" w:firstLine="426"/>
              <w:jc w:val="both"/>
              <w:rPr>
                <w:rFonts w:ascii="Times New Roman" w:hAnsi="Times New Roman"/>
                <w:sz w:val="28"/>
                <w:szCs w:val="28"/>
              </w:rPr>
            </w:pPr>
            <w:r w:rsidRPr="00586821">
              <w:rPr>
                <w:rFonts w:ascii="Times New Roman" w:hAnsi="Times New Roman"/>
                <w:sz w:val="28"/>
                <w:szCs w:val="28"/>
              </w:rPr>
              <w:t>Великие полководцы – «Маршал Г.К.Жуков», «К.К.Рокоссовский», «И.С.Конев» и.т.д.</w:t>
            </w:r>
          </w:p>
          <w:p w:rsidR="00F0212B" w:rsidRPr="00586821" w:rsidRDefault="00F0212B" w:rsidP="00586821">
            <w:pPr>
              <w:pStyle w:val="a5"/>
              <w:numPr>
                <w:ilvl w:val="0"/>
                <w:numId w:val="3"/>
              </w:numPr>
              <w:spacing w:after="0" w:line="360" w:lineRule="auto"/>
              <w:ind w:left="0" w:firstLine="426"/>
              <w:jc w:val="both"/>
              <w:rPr>
                <w:rFonts w:ascii="Times New Roman" w:hAnsi="Times New Roman"/>
                <w:sz w:val="28"/>
                <w:szCs w:val="28"/>
              </w:rPr>
            </w:pPr>
            <w:r w:rsidRPr="00586821">
              <w:rPr>
                <w:rFonts w:ascii="Times New Roman" w:hAnsi="Times New Roman"/>
                <w:sz w:val="28"/>
                <w:szCs w:val="28"/>
              </w:rPr>
              <w:t>«Детство, опалённое войной» (учащиеся собирают информацию и рассказывают всё, что узнали из уст людей, невольно соприкоснувшихся с событиями В.О.войны)</w:t>
            </w:r>
          </w:p>
          <w:p w:rsidR="00C45AB5" w:rsidRPr="00586821" w:rsidRDefault="00C45AB5" w:rsidP="00586821">
            <w:pPr>
              <w:pStyle w:val="a5"/>
              <w:numPr>
                <w:ilvl w:val="0"/>
                <w:numId w:val="3"/>
              </w:numPr>
              <w:spacing w:after="0" w:line="360" w:lineRule="auto"/>
              <w:ind w:left="0" w:firstLine="426"/>
              <w:jc w:val="both"/>
              <w:rPr>
                <w:rFonts w:ascii="Times New Roman" w:hAnsi="Times New Roman"/>
                <w:sz w:val="28"/>
                <w:szCs w:val="28"/>
              </w:rPr>
            </w:pPr>
            <w:r w:rsidRPr="00586821">
              <w:rPr>
                <w:rFonts w:ascii="Times New Roman" w:hAnsi="Times New Roman"/>
                <w:sz w:val="28"/>
                <w:szCs w:val="28"/>
              </w:rPr>
              <w:t>Учащиеся занимаются сбором информации по следующим темам: «</w:t>
            </w:r>
            <w:proofErr w:type="spellStart"/>
            <w:r w:rsidRPr="00586821">
              <w:rPr>
                <w:rFonts w:ascii="Times New Roman" w:hAnsi="Times New Roman"/>
                <w:sz w:val="28"/>
                <w:szCs w:val="28"/>
              </w:rPr>
              <w:t>Кильмезь</w:t>
            </w:r>
            <w:proofErr w:type="spellEnd"/>
            <w:r w:rsidRPr="00586821">
              <w:rPr>
                <w:rFonts w:ascii="Times New Roman" w:hAnsi="Times New Roman"/>
                <w:sz w:val="28"/>
                <w:szCs w:val="28"/>
              </w:rPr>
              <w:t xml:space="preserve">, край удмуртский родной», «Поэты нашего села», «Знаменитые люди с. </w:t>
            </w:r>
            <w:proofErr w:type="spellStart"/>
            <w:r w:rsidRPr="00586821">
              <w:rPr>
                <w:rFonts w:ascii="Times New Roman" w:hAnsi="Times New Roman"/>
                <w:sz w:val="28"/>
                <w:szCs w:val="28"/>
              </w:rPr>
              <w:lastRenderedPageBreak/>
              <w:t>Кильмезь</w:t>
            </w:r>
            <w:proofErr w:type="spellEnd"/>
            <w:r w:rsidRPr="00586821">
              <w:rPr>
                <w:rFonts w:ascii="Times New Roman" w:hAnsi="Times New Roman"/>
                <w:sz w:val="28"/>
                <w:szCs w:val="28"/>
              </w:rPr>
              <w:t>», «Мастерами славится село» и т.д.</w:t>
            </w:r>
          </w:p>
          <w:p w:rsidR="00F0212B" w:rsidRPr="00586821" w:rsidRDefault="008B3C55" w:rsidP="00586821">
            <w:pPr>
              <w:spacing w:line="360" w:lineRule="auto"/>
              <w:ind w:left="142" w:firstLine="142"/>
              <w:jc w:val="both"/>
              <w:rPr>
                <w:sz w:val="28"/>
                <w:szCs w:val="28"/>
              </w:rPr>
            </w:pPr>
            <w:r w:rsidRPr="00586821">
              <w:rPr>
                <w:sz w:val="28"/>
                <w:szCs w:val="28"/>
              </w:rPr>
              <w:t xml:space="preserve">На данный момент в разработке проект «Страницы истории». </w:t>
            </w:r>
            <w:r w:rsidR="00F0212B" w:rsidRPr="00586821">
              <w:rPr>
                <w:sz w:val="28"/>
                <w:szCs w:val="28"/>
              </w:rPr>
              <w:t>Учащиеся   были  разделены  по желанию на 4</w:t>
            </w:r>
            <w:r w:rsidRPr="00586821">
              <w:rPr>
                <w:sz w:val="28"/>
                <w:szCs w:val="28"/>
              </w:rPr>
              <w:t xml:space="preserve"> </w:t>
            </w:r>
            <w:r w:rsidR="00F0212B" w:rsidRPr="00586821">
              <w:rPr>
                <w:sz w:val="28"/>
                <w:szCs w:val="28"/>
              </w:rPr>
              <w:t>группы: следопыты, историки, журналисты</w:t>
            </w:r>
            <w:r w:rsidRPr="00586821">
              <w:rPr>
                <w:sz w:val="28"/>
                <w:szCs w:val="28"/>
              </w:rPr>
              <w:t>, поэты и художники.  Они читают</w:t>
            </w:r>
            <w:r w:rsidR="00F0212B" w:rsidRPr="00586821">
              <w:rPr>
                <w:sz w:val="28"/>
                <w:szCs w:val="28"/>
              </w:rPr>
              <w:t xml:space="preserve">  допол</w:t>
            </w:r>
            <w:r w:rsidR="00BE6865" w:rsidRPr="00586821">
              <w:rPr>
                <w:sz w:val="28"/>
                <w:szCs w:val="28"/>
              </w:rPr>
              <w:t>нительную литературу</w:t>
            </w:r>
            <w:r w:rsidRPr="00586821">
              <w:rPr>
                <w:sz w:val="28"/>
                <w:szCs w:val="28"/>
              </w:rPr>
              <w:t>, разговаривают</w:t>
            </w:r>
            <w:r w:rsidR="00F0212B" w:rsidRPr="00586821">
              <w:rPr>
                <w:sz w:val="28"/>
                <w:szCs w:val="28"/>
              </w:rPr>
              <w:t xml:space="preserve"> </w:t>
            </w:r>
            <w:r w:rsidRPr="00586821">
              <w:rPr>
                <w:sz w:val="28"/>
                <w:szCs w:val="28"/>
              </w:rPr>
              <w:t>с ветеранами  войны, собирают материал, фотографирую, обсуждают.</w:t>
            </w:r>
          </w:p>
          <w:p w:rsidR="00F0212B" w:rsidRPr="00586821" w:rsidRDefault="00F0212B" w:rsidP="00586821">
            <w:pPr>
              <w:spacing w:line="360" w:lineRule="auto"/>
              <w:ind w:left="142" w:firstLine="142"/>
              <w:rPr>
                <w:sz w:val="28"/>
                <w:szCs w:val="28"/>
              </w:rPr>
            </w:pPr>
          </w:p>
          <w:p w:rsidR="00F0212B" w:rsidRPr="00586821" w:rsidRDefault="00F0212B" w:rsidP="00586821">
            <w:pPr>
              <w:spacing w:line="360" w:lineRule="auto"/>
              <w:ind w:left="142" w:firstLine="142"/>
              <w:rPr>
                <w:b/>
                <w:bCs/>
                <w:sz w:val="28"/>
                <w:szCs w:val="28"/>
              </w:rPr>
            </w:pPr>
            <w:r w:rsidRPr="00586821">
              <w:rPr>
                <w:b/>
                <w:bCs/>
                <w:sz w:val="28"/>
                <w:szCs w:val="28"/>
              </w:rPr>
              <w:t xml:space="preserve">1. Историки. </w:t>
            </w:r>
          </w:p>
          <w:p w:rsidR="00F0212B" w:rsidRPr="00586821" w:rsidRDefault="00F0212B" w:rsidP="00586821">
            <w:pPr>
              <w:pStyle w:val="5"/>
              <w:spacing w:line="360" w:lineRule="auto"/>
              <w:ind w:left="142" w:firstLine="142"/>
              <w:outlineLvl w:val="4"/>
              <w:rPr>
                <w:i w:val="0"/>
                <w:sz w:val="28"/>
                <w:szCs w:val="28"/>
              </w:rPr>
            </w:pPr>
            <w:r w:rsidRPr="00586821">
              <w:rPr>
                <w:i w:val="0"/>
                <w:sz w:val="28"/>
                <w:szCs w:val="28"/>
              </w:rPr>
              <w:t xml:space="preserve">Первая  </w:t>
            </w:r>
            <w:r w:rsidR="00BE6865" w:rsidRPr="00586821">
              <w:rPr>
                <w:i w:val="0"/>
                <w:sz w:val="28"/>
                <w:szCs w:val="28"/>
              </w:rPr>
              <w:t>страница  «Улицы села названные в честь знаменитых людей»</w:t>
            </w:r>
          </w:p>
          <w:p w:rsidR="00F0212B" w:rsidRPr="00586821" w:rsidRDefault="008B3C55" w:rsidP="00586821">
            <w:pPr>
              <w:spacing w:line="360" w:lineRule="auto"/>
              <w:ind w:left="142" w:firstLine="142"/>
              <w:rPr>
                <w:sz w:val="28"/>
                <w:szCs w:val="28"/>
              </w:rPr>
            </w:pPr>
            <w:r w:rsidRPr="00586821">
              <w:rPr>
                <w:sz w:val="28"/>
                <w:szCs w:val="28"/>
              </w:rPr>
              <w:t xml:space="preserve">Учащиеся </w:t>
            </w:r>
            <w:r w:rsidR="00C45AB5" w:rsidRPr="00586821">
              <w:rPr>
                <w:sz w:val="28"/>
                <w:szCs w:val="28"/>
              </w:rPr>
              <w:t>работали с источниками литературы и при</w:t>
            </w:r>
            <w:r w:rsidRPr="00586821">
              <w:rPr>
                <w:sz w:val="28"/>
                <w:szCs w:val="28"/>
              </w:rPr>
              <w:t>г</w:t>
            </w:r>
            <w:r w:rsidR="008B6FF5" w:rsidRPr="00586821">
              <w:rPr>
                <w:sz w:val="28"/>
                <w:szCs w:val="28"/>
              </w:rPr>
              <w:t>отовили</w:t>
            </w:r>
            <w:r w:rsidRPr="00586821">
              <w:rPr>
                <w:sz w:val="28"/>
                <w:szCs w:val="28"/>
              </w:rPr>
              <w:t xml:space="preserve">  выступления  о знаменитых </w:t>
            </w:r>
            <w:r w:rsidR="00BE6865" w:rsidRPr="00586821">
              <w:rPr>
                <w:sz w:val="28"/>
                <w:szCs w:val="28"/>
              </w:rPr>
              <w:t>людях</w:t>
            </w:r>
            <w:r w:rsidRPr="00586821">
              <w:rPr>
                <w:sz w:val="28"/>
                <w:szCs w:val="28"/>
              </w:rPr>
              <w:t xml:space="preserve">, </w:t>
            </w:r>
            <w:r w:rsidR="00F0212B" w:rsidRPr="00586821">
              <w:rPr>
                <w:sz w:val="28"/>
                <w:szCs w:val="28"/>
              </w:rPr>
              <w:t xml:space="preserve"> чьими имена</w:t>
            </w:r>
            <w:r w:rsidR="00BE6865" w:rsidRPr="00586821">
              <w:rPr>
                <w:sz w:val="28"/>
                <w:szCs w:val="28"/>
              </w:rPr>
              <w:t>ми названы улицы нашего села.</w:t>
            </w:r>
          </w:p>
          <w:p w:rsidR="008B3C55" w:rsidRPr="00586821" w:rsidRDefault="008B3C55" w:rsidP="00586821">
            <w:pPr>
              <w:pStyle w:val="a5"/>
              <w:numPr>
                <w:ilvl w:val="0"/>
                <w:numId w:val="5"/>
              </w:numPr>
              <w:spacing w:line="360" w:lineRule="auto"/>
              <w:rPr>
                <w:rFonts w:ascii="Times New Roman" w:hAnsi="Times New Roman"/>
                <w:sz w:val="28"/>
                <w:szCs w:val="28"/>
              </w:rPr>
            </w:pPr>
            <w:r w:rsidRPr="00586821">
              <w:rPr>
                <w:rFonts w:ascii="Times New Roman" w:hAnsi="Times New Roman"/>
                <w:sz w:val="28"/>
                <w:szCs w:val="28"/>
              </w:rPr>
              <w:t>ул</w:t>
            </w:r>
            <w:proofErr w:type="gramStart"/>
            <w:r w:rsidRPr="00586821">
              <w:rPr>
                <w:rFonts w:ascii="Times New Roman" w:hAnsi="Times New Roman"/>
                <w:sz w:val="28"/>
                <w:szCs w:val="28"/>
              </w:rPr>
              <w:t>.Л</w:t>
            </w:r>
            <w:proofErr w:type="gramEnd"/>
            <w:r w:rsidRPr="00586821">
              <w:rPr>
                <w:rFonts w:ascii="Times New Roman" w:hAnsi="Times New Roman"/>
                <w:sz w:val="28"/>
                <w:szCs w:val="28"/>
              </w:rPr>
              <w:t>омоносова</w:t>
            </w:r>
          </w:p>
          <w:p w:rsidR="008B3C55" w:rsidRPr="00586821" w:rsidRDefault="008B3C55" w:rsidP="00586821">
            <w:pPr>
              <w:pStyle w:val="a5"/>
              <w:numPr>
                <w:ilvl w:val="0"/>
                <w:numId w:val="5"/>
              </w:numPr>
              <w:spacing w:line="360" w:lineRule="auto"/>
              <w:rPr>
                <w:rFonts w:ascii="Times New Roman" w:hAnsi="Times New Roman"/>
                <w:sz w:val="28"/>
                <w:szCs w:val="28"/>
              </w:rPr>
            </w:pPr>
            <w:r w:rsidRPr="00586821">
              <w:rPr>
                <w:rFonts w:ascii="Times New Roman" w:hAnsi="Times New Roman"/>
                <w:sz w:val="28"/>
                <w:szCs w:val="28"/>
              </w:rPr>
              <w:t>ул</w:t>
            </w:r>
            <w:proofErr w:type="gramStart"/>
            <w:r w:rsidRPr="00586821">
              <w:rPr>
                <w:rFonts w:ascii="Times New Roman" w:hAnsi="Times New Roman"/>
                <w:sz w:val="28"/>
                <w:szCs w:val="28"/>
              </w:rPr>
              <w:t>.Г</w:t>
            </w:r>
            <w:proofErr w:type="gramEnd"/>
            <w:r w:rsidRPr="00586821">
              <w:rPr>
                <w:rFonts w:ascii="Times New Roman" w:hAnsi="Times New Roman"/>
                <w:sz w:val="28"/>
                <w:szCs w:val="28"/>
              </w:rPr>
              <w:t>ерцена</w:t>
            </w:r>
          </w:p>
          <w:p w:rsidR="008B3C55" w:rsidRPr="00586821" w:rsidRDefault="008B3C55" w:rsidP="00586821">
            <w:pPr>
              <w:pStyle w:val="a5"/>
              <w:numPr>
                <w:ilvl w:val="0"/>
                <w:numId w:val="5"/>
              </w:numPr>
              <w:spacing w:line="360" w:lineRule="auto"/>
              <w:rPr>
                <w:rFonts w:ascii="Times New Roman" w:hAnsi="Times New Roman"/>
                <w:sz w:val="28"/>
                <w:szCs w:val="28"/>
              </w:rPr>
            </w:pPr>
            <w:r w:rsidRPr="00586821">
              <w:rPr>
                <w:rFonts w:ascii="Times New Roman" w:hAnsi="Times New Roman"/>
                <w:sz w:val="28"/>
                <w:szCs w:val="28"/>
              </w:rPr>
              <w:t>ул</w:t>
            </w:r>
            <w:proofErr w:type="gramStart"/>
            <w:r w:rsidRPr="00586821">
              <w:rPr>
                <w:rFonts w:ascii="Times New Roman" w:hAnsi="Times New Roman"/>
                <w:sz w:val="28"/>
                <w:szCs w:val="28"/>
              </w:rPr>
              <w:t>.Г</w:t>
            </w:r>
            <w:proofErr w:type="gramEnd"/>
            <w:r w:rsidRPr="00586821">
              <w:rPr>
                <w:rFonts w:ascii="Times New Roman" w:hAnsi="Times New Roman"/>
                <w:sz w:val="28"/>
                <w:szCs w:val="28"/>
              </w:rPr>
              <w:t>агарина</w:t>
            </w:r>
          </w:p>
          <w:p w:rsidR="008B3C55" w:rsidRPr="00586821" w:rsidRDefault="008B3C55" w:rsidP="00586821">
            <w:pPr>
              <w:pStyle w:val="a5"/>
              <w:numPr>
                <w:ilvl w:val="0"/>
                <w:numId w:val="5"/>
              </w:numPr>
              <w:spacing w:line="360" w:lineRule="auto"/>
              <w:rPr>
                <w:rFonts w:ascii="Times New Roman" w:hAnsi="Times New Roman"/>
                <w:sz w:val="28"/>
                <w:szCs w:val="28"/>
              </w:rPr>
            </w:pPr>
            <w:r w:rsidRPr="00586821">
              <w:rPr>
                <w:rFonts w:ascii="Times New Roman" w:hAnsi="Times New Roman"/>
                <w:sz w:val="28"/>
                <w:szCs w:val="28"/>
              </w:rPr>
              <w:t>ул</w:t>
            </w:r>
            <w:proofErr w:type="gramStart"/>
            <w:r w:rsidRPr="00586821">
              <w:rPr>
                <w:rFonts w:ascii="Times New Roman" w:hAnsi="Times New Roman"/>
                <w:sz w:val="28"/>
                <w:szCs w:val="28"/>
              </w:rPr>
              <w:t>.</w:t>
            </w:r>
            <w:r w:rsidR="008B6FF5" w:rsidRPr="00586821">
              <w:rPr>
                <w:rFonts w:ascii="Times New Roman" w:hAnsi="Times New Roman"/>
                <w:sz w:val="28"/>
                <w:szCs w:val="28"/>
              </w:rPr>
              <w:t>М</w:t>
            </w:r>
            <w:proofErr w:type="gramEnd"/>
            <w:r w:rsidR="008B6FF5" w:rsidRPr="00586821">
              <w:rPr>
                <w:rFonts w:ascii="Times New Roman" w:hAnsi="Times New Roman"/>
                <w:sz w:val="28"/>
                <w:szCs w:val="28"/>
              </w:rPr>
              <w:t>аяковского</w:t>
            </w:r>
          </w:p>
          <w:p w:rsidR="00F0212B" w:rsidRPr="00586821" w:rsidRDefault="008B6FF5" w:rsidP="00586821">
            <w:pPr>
              <w:pStyle w:val="a5"/>
              <w:numPr>
                <w:ilvl w:val="0"/>
                <w:numId w:val="5"/>
              </w:numPr>
              <w:spacing w:line="360" w:lineRule="auto"/>
              <w:ind w:left="142" w:firstLine="142"/>
              <w:rPr>
                <w:rFonts w:ascii="Times New Roman" w:hAnsi="Times New Roman"/>
                <w:sz w:val="28"/>
                <w:szCs w:val="28"/>
              </w:rPr>
            </w:pPr>
            <w:r w:rsidRPr="00586821">
              <w:rPr>
                <w:rFonts w:ascii="Times New Roman" w:hAnsi="Times New Roman"/>
                <w:sz w:val="28"/>
                <w:szCs w:val="28"/>
              </w:rPr>
              <w:t>ул</w:t>
            </w:r>
            <w:proofErr w:type="gramStart"/>
            <w:r w:rsidRPr="00586821">
              <w:rPr>
                <w:rFonts w:ascii="Times New Roman" w:hAnsi="Times New Roman"/>
                <w:sz w:val="28"/>
                <w:szCs w:val="28"/>
              </w:rPr>
              <w:t>.Л</w:t>
            </w:r>
            <w:proofErr w:type="gramEnd"/>
            <w:r w:rsidRPr="00586821">
              <w:rPr>
                <w:rFonts w:ascii="Times New Roman" w:hAnsi="Times New Roman"/>
                <w:sz w:val="28"/>
                <w:szCs w:val="28"/>
              </w:rPr>
              <w:t>енина</w:t>
            </w:r>
          </w:p>
          <w:p w:rsidR="008B6FF5" w:rsidRPr="00586821" w:rsidRDefault="008B6FF5" w:rsidP="00586821">
            <w:pPr>
              <w:pStyle w:val="a5"/>
              <w:spacing w:line="360" w:lineRule="auto"/>
              <w:ind w:left="284"/>
              <w:rPr>
                <w:rFonts w:ascii="Times New Roman" w:hAnsi="Times New Roman"/>
                <w:sz w:val="28"/>
                <w:szCs w:val="28"/>
              </w:rPr>
            </w:pPr>
            <w:r w:rsidRPr="00586821">
              <w:rPr>
                <w:rFonts w:ascii="Times New Roman" w:hAnsi="Times New Roman"/>
                <w:sz w:val="28"/>
                <w:szCs w:val="28"/>
              </w:rPr>
              <w:t>Дополнительное задание: 1) год основания улиц; 2)кол-во жилых и не жилых домов;</w:t>
            </w:r>
          </w:p>
          <w:p w:rsidR="00F0212B" w:rsidRPr="00586821" w:rsidRDefault="00F0212B" w:rsidP="00586821">
            <w:pPr>
              <w:spacing w:line="360" w:lineRule="auto"/>
              <w:ind w:left="142" w:firstLine="142"/>
              <w:rPr>
                <w:b/>
                <w:bCs/>
                <w:sz w:val="28"/>
                <w:szCs w:val="28"/>
              </w:rPr>
            </w:pPr>
            <w:r w:rsidRPr="00586821">
              <w:rPr>
                <w:b/>
                <w:bCs/>
                <w:sz w:val="28"/>
                <w:szCs w:val="28"/>
              </w:rPr>
              <w:t>2. Следопыты.</w:t>
            </w:r>
          </w:p>
          <w:p w:rsidR="00912B99" w:rsidRPr="00586821" w:rsidRDefault="00912B99" w:rsidP="00586821">
            <w:pPr>
              <w:spacing w:line="360" w:lineRule="auto"/>
              <w:ind w:left="142" w:firstLine="142"/>
              <w:rPr>
                <w:b/>
                <w:bCs/>
                <w:sz w:val="28"/>
                <w:szCs w:val="28"/>
              </w:rPr>
            </w:pPr>
            <w:r w:rsidRPr="00586821">
              <w:rPr>
                <w:b/>
                <w:bCs/>
                <w:sz w:val="28"/>
                <w:szCs w:val="28"/>
              </w:rPr>
              <w:t>Вторая страница «В гостях у ветеранов В.О.</w:t>
            </w:r>
            <w:proofErr w:type="gramStart"/>
            <w:r w:rsidRPr="00586821">
              <w:rPr>
                <w:b/>
                <w:bCs/>
                <w:sz w:val="28"/>
                <w:szCs w:val="28"/>
              </w:rPr>
              <w:t>в</w:t>
            </w:r>
            <w:proofErr w:type="gramEnd"/>
            <w:r w:rsidRPr="00586821">
              <w:rPr>
                <w:b/>
                <w:bCs/>
                <w:sz w:val="28"/>
                <w:szCs w:val="28"/>
              </w:rPr>
              <w:t>»</w:t>
            </w:r>
          </w:p>
          <w:p w:rsidR="00F0212B" w:rsidRPr="00586821" w:rsidRDefault="00F0212B" w:rsidP="00586821">
            <w:pPr>
              <w:spacing w:line="360" w:lineRule="auto"/>
              <w:ind w:left="142" w:firstLine="142"/>
              <w:rPr>
                <w:sz w:val="28"/>
                <w:szCs w:val="28"/>
              </w:rPr>
            </w:pPr>
            <w:r w:rsidRPr="00586821">
              <w:rPr>
                <w:sz w:val="28"/>
                <w:szCs w:val="28"/>
              </w:rPr>
              <w:t xml:space="preserve">- Великая Отечественная война затронула каждую семью. Наши следопыты </w:t>
            </w:r>
          </w:p>
          <w:p w:rsidR="00F0212B" w:rsidRPr="00586821" w:rsidRDefault="00F0212B" w:rsidP="00586821">
            <w:pPr>
              <w:spacing w:line="360" w:lineRule="auto"/>
              <w:ind w:left="142" w:firstLine="142"/>
              <w:rPr>
                <w:sz w:val="28"/>
                <w:szCs w:val="28"/>
              </w:rPr>
            </w:pPr>
            <w:r w:rsidRPr="00586821">
              <w:rPr>
                <w:sz w:val="28"/>
                <w:szCs w:val="28"/>
              </w:rPr>
              <w:t xml:space="preserve">    встретились с</w:t>
            </w:r>
            <w:r w:rsidR="00BE6865" w:rsidRPr="00586821">
              <w:rPr>
                <w:sz w:val="28"/>
                <w:szCs w:val="28"/>
              </w:rPr>
              <w:t xml:space="preserve"> ветераном войны И.М. </w:t>
            </w:r>
            <w:proofErr w:type="spellStart"/>
            <w:r w:rsidR="00BE6865" w:rsidRPr="00586821">
              <w:rPr>
                <w:sz w:val="28"/>
                <w:szCs w:val="28"/>
              </w:rPr>
              <w:t>Мирзахановым</w:t>
            </w:r>
            <w:proofErr w:type="spellEnd"/>
            <w:r w:rsidR="00BE6865" w:rsidRPr="00586821">
              <w:rPr>
                <w:sz w:val="28"/>
                <w:szCs w:val="28"/>
              </w:rPr>
              <w:t xml:space="preserve">, </w:t>
            </w:r>
            <w:proofErr w:type="spellStart"/>
            <w:r w:rsidR="00C45AB5" w:rsidRPr="00586821">
              <w:rPr>
                <w:sz w:val="28"/>
                <w:szCs w:val="28"/>
              </w:rPr>
              <w:t>Е.Н.</w:t>
            </w:r>
            <w:r w:rsidR="00BE6865" w:rsidRPr="00586821">
              <w:rPr>
                <w:sz w:val="28"/>
                <w:szCs w:val="28"/>
              </w:rPr>
              <w:t>Доловских</w:t>
            </w:r>
            <w:proofErr w:type="spellEnd"/>
            <w:r w:rsidR="00BE6865" w:rsidRPr="00586821">
              <w:rPr>
                <w:sz w:val="28"/>
                <w:szCs w:val="28"/>
              </w:rPr>
              <w:t xml:space="preserve"> на дому. </w:t>
            </w:r>
          </w:p>
          <w:p w:rsidR="00BE6865" w:rsidRPr="00586821" w:rsidRDefault="00F0212B" w:rsidP="00586821">
            <w:pPr>
              <w:spacing w:line="360" w:lineRule="auto"/>
              <w:ind w:left="142" w:firstLine="142"/>
              <w:rPr>
                <w:sz w:val="28"/>
                <w:szCs w:val="28"/>
              </w:rPr>
            </w:pPr>
            <w:r w:rsidRPr="00586821">
              <w:rPr>
                <w:sz w:val="28"/>
                <w:szCs w:val="28"/>
              </w:rPr>
              <w:t xml:space="preserve"> </w:t>
            </w:r>
          </w:p>
          <w:p w:rsidR="00F0212B" w:rsidRPr="00586821" w:rsidRDefault="00F0212B" w:rsidP="00586821">
            <w:pPr>
              <w:spacing w:line="360" w:lineRule="auto"/>
              <w:ind w:left="142" w:firstLine="142"/>
              <w:rPr>
                <w:b/>
                <w:bCs/>
                <w:sz w:val="28"/>
                <w:szCs w:val="28"/>
              </w:rPr>
            </w:pPr>
            <w:r w:rsidRPr="00586821">
              <w:rPr>
                <w:b/>
                <w:bCs/>
                <w:sz w:val="28"/>
                <w:szCs w:val="28"/>
              </w:rPr>
              <w:t xml:space="preserve">3. Журналисты. </w:t>
            </w:r>
          </w:p>
          <w:p w:rsidR="00F0212B" w:rsidRPr="00586821" w:rsidRDefault="00F0212B" w:rsidP="00586821">
            <w:pPr>
              <w:spacing w:line="360" w:lineRule="auto"/>
              <w:ind w:left="142" w:firstLine="142"/>
              <w:rPr>
                <w:b/>
                <w:bCs/>
                <w:sz w:val="28"/>
                <w:szCs w:val="28"/>
              </w:rPr>
            </w:pPr>
            <w:r w:rsidRPr="00586821">
              <w:rPr>
                <w:b/>
                <w:bCs/>
                <w:sz w:val="28"/>
                <w:szCs w:val="28"/>
              </w:rPr>
              <w:t>Третья страница  «</w:t>
            </w:r>
            <w:proofErr w:type="gramStart"/>
            <w:r w:rsidRPr="00586821">
              <w:rPr>
                <w:b/>
                <w:bCs/>
                <w:sz w:val="28"/>
                <w:szCs w:val="28"/>
              </w:rPr>
              <w:t>Па</w:t>
            </w:r>
            <w:r w:rsidR="00BE6865" w:rsidRPr="00586821">
              <w:rPr>
                <w:b/>
                <w:bCs/>
                <w:sz w:val="28"/>
                <w:szCs w:val="28"/>
              </w:rPr>
              <w:t>мятник «Солдат</w:t>
            </w:r>
            <w:proofErr w:type="gramEnd"/>
            <w:r w:rsidR="00BE6865" w:rsidRPr="00586821">
              <w:rPr>
                <w:b/>
                <w:bCs/>
                <w:sz w:val="28"/>
                <w:szCs w:val="28"/>
              </w:rPr>
              <w:t xml:space="preserve"> Победы»</w:t>
            </w:r>
          </w:p>
          <w:p w:rsidR="00F0212B" w:rsidRPr="00586821" w:rsidRDefault="00BE6865" w:rsidP="00586821">
            <w:pPr>
              <w:spacing w:line="360" w:lineRule="auto"/>
              <w:ind w:left="142" w:firstLine="142"/>
              <w:rPr>
                <w:sz w:val="28"/>
                <w:szCs w:val="28"/>
              </w:rPr>
            </w:pPr>
            <w:r w:rsidRPr="00586821">
              <w:rPr>
                <w:sz w:val="28"/>
                <w:szCs w:val="28"/>
              </w:rPr>
              <w:t xml:space="preserve">      - История поя</w:t>
            </w:r>
            <w:r w:rsidR="008B6FF5" w:rsidRPr="00586821">
              <w:rPr>
                <w:sz w:val="28"/>
                <w:szCs w:val="28"/>
              </w:rPr>
              <w:t xml:space="preserve">вления </w:t>
            </w:r>
            <w:proofErr w:type="gramStart"/>
            <w:r w:rsidR="008B6FF5" w:rsidRPr="00586821">
              <w:rPr>
                <w:sz w:val="28"/>
                <w:szCs w:val="28"/>
              </w:rPr>
              <w:t xml:space="preserve">памятника </w:t>
            </w:r>
            <w:r w:rsidR="00032C60" w:rsidRPr="00586821">
              <w:rPr>
                <w:sz w:val="28"/>
                <w:szCs w:val="28"/>
              </w:rPr>
              <w:t>«Солдат</w:t>
            </w:r>
            <w:proofErr w:type="gramEnd"/>
            <w:r w:rsidR="00032C60" w:rsidRPr="00586821">
              <w:rPr>
                <w:sz w:val="28"/>
                <w:szCs w:val="28"/>
              </w:rPr>
              <w:t xml:space="preserve"> Победы» </w:t>
            </w:r>
            <w:r w:rsidR="008B6FF5" w:rsidRPr="00586821">
              <w:rPr>
                <w:sz w:val="28"/>
                <w:szCs w:val="28"/>
              </w:rPr>
              <w:t xml:space="preserve">в селе  </w:t>
            </w:r>
            <w:proofErr w:type="spellStart"/>
            <w:r w:rsidR="008B6FF5" w:rsidRPr="00586821">
              <w:rPr>
                <w:sz w:val="28"/>
                <w:szCs w:val="28"/>
              </w:rPr>
              <w:t>Кильмезь</w:t>
            </w:r>
            <w:proofErr w:type="spellEnd"/>
            <w:r w:rsidR="00C45AB5" w:rsidRPr="00586821">
              <w:rPr>
                <w:sz w:val="28"/>
                <w:szCs w:val="28"/>
              </w:rPr>
              <w:t>.</w:t>
            </w:r>
          </w:p>
          <w:p w:rsidR="00F0212B" w:rsidRPr="00586821" w:rsidRDefault="00F0212B" w:rsidP="00586821">
            <w:pPr>
              <w:spacing w:line="360" w:lineRule="auto"/>
              <w:ind w:left="142" w:firstLine="142"/>
              <w:rPr>
                <w:sz w:val="28"/>
                <w:szCs w:val="28"/>
              </w:rPr>
            </w:pPr>
          </w:p>
          <w:p w:rsidR="00F0212B" w:rsidRPr="00586821" w:rsidRDefault="00F0212B" w:rsidP="00586821">
            <w:pPr>
              <w:spacing w:line="360" w:lineRule="auto"/>
              <w:ind w:left="142" w:firstLine="142"/>
              <w:rPr>
                <w:b/>
                <w:bCs/>
                <w:sz w:val="28"/>
                <w:szCs w:val="28"/>
              </w:rPr>
            </w:pPr>
            <w:r w:rsidRPr="00586821">
              <w:rPr>
                <w:b/>
                <w:bCs/>
                <w:sz w:val="28"/>
                <w:szCs w:val="28"/>
              </w:rPr>
              <w:t>4. Поэты и художники.</w:t>
            </w:r>
          </w:p>
          <w:p w:rsidR="00F0212B" w:rsidRPr="00586821" w:rsidRDefault="00F0212B" w:rsidP="00586821">
            <w:pPr>
              <w:spacing w:line="360" w:lineRule="auto"/>
              <w:ind w:left="142" w:firstLine="142"/>
              <w:rPr>
                <w:b/>
                <w:bCs/>
                <w:sz w:val="28"/>
                <w:szCs w:val="28"/>
              </w:rPr>
            </w:pPr>
            <w:r w:rsidRPr="00586821">
              <w:rPr>
                <w:b/>
                <w:bCs/>
                <w:sz w:val="28"/>
                <w:szCs w:val="28"/>
              </w:rPr>
              <w:t xml:space="preserve"> Четвёртая страница «Героям посвящается».</w:t>
            </w:r>
          </w:p>
          <w:p w:rsidR="00F0212B" w:rsidRPr="00586821" w:rsidRDefault="008B6FF5" w:rsidP="00586821">
            <w:pPr>
              <w:spacing w:line="360" w:lineRule="auto"/>
              <w:ind w:left="142" w:firstLine="142"/>
              <w:rPr>
                <w:sz w:val="28"/>
                <w:szCs w:val="28"/>
              </w:rPr>
            </w:pPr>
            <w:r w:rsidRPr="00586821">
              <w:rPr>
                <w:sz w:val="28"/>
                <w:szCs w:val="28"/>
              </w:rPr>
              <w:t xml:space="preserve">Учащиеся </w:t>
            </w:r>
            <w:r w:rsidR="00BE6865" w:rsidRPr="00586821">
              <w:rPr>
                <w:sz w:val="28"/>
                <w:szCs w:val="28"/>
              </w:rPr>
              <w:t xml:space="preserve"> сочиняли стихи о  Родине.</w:t>
            </w:r>
          </w:p>
          <w:p w:rsidR="00F0212B" w:rsidRPr="00586821" w:rsidRDefault="00F0212B" w:rsidP="00586821">
            <w:pPr>
              <w:spacing w:line="360" w:lineRule="auto"/>
              <w:ind w:left="142" w:firstLine="142"/>
              <w:rPr>
                <w:sz w:val="28"/>
                <w:szCs w:val="28"/>
              </w:rPr>
            </w:pPr>
          </w:p>
          <w:p w:rsidR="00F0212B" w:rsidRPr="00586821" w:rsidRDefault="00F0212B" w:rsidP="00586821">
            <w:pPr>
              <w:spacing w:line="360" w:lineRule="auto"/>
              <w:ind w:left="142" w:firstLine="142"/>
              <w:rPr>
                <w:b/>
                <w:bCs/>
                <w:sz w:val="28"/>
                <w:szCs w:val="28"/>
              </w:rPr>
            </w:pPr>
            <w:r w:rsidRPr="00586821">
              <w:rPr>
                <w:b/>
                <w:bCs/>
                <w:sz w:val="28"/>
                <w:szCs w:val="28"/>
              </w:rPr>
              <w:lastRenderedPageBreak/>
              <w:t>Заключительный этап.</w:t>
            </w:r>
            <w:r w:rsidRPr="00586821">
              <w:rPr>
                <w:sz w:val="28"/>
                <w:szCs w:val="28"/>
              </w:rPr>
              <w:t xml:space="preserve"> </w:t>
            </w:r>
            <w:r w:rsidRPr="00586821">
              <w:rPr>
                <w:b/>
                <w:bCs/>
                <w:sz w:val="28"/>
                <w:szCs w:val="28"/>
              </w:rPr>
              <w:t>Оформление  альбома «Страницы истории»</w:t>
            </w:r>
            <w:r w:rsidR="00C45AB5" w:rsidRPr="00586821">
              <w:rPr>
                <w:b/>
                <w:bCs/>
                <w:sz w:val="28"/>
                <w:szCs w:val="28"/>
              </w:rPr>
              <w:t>.</w:t>
            </w:r>
          </w:p>
          <w:p w:rsidR="00C45AB5" w:rsidRPr="00586821" w:rsidRDefault="00C45AB5" w:rsidP="00586821">
            <w:pPr>
              <w:spacing w:line="360" w:lineRule="auto"/>
              <w:ind w:left="142" w:firstLine="142"/>
              <w:rPr>
                <w:b/>
                <w:bCs/>
                <w:sz w:val="28"/>
                <w:szCs w:val="28"/>
              </w:rPr>
            </w:pPr>
          </w:p>
          <w:p w:rsidR="00F0212B" w:rsidRPr="00586821" w:rsidRDefault="00F0212B" w:rsidP="00586821">
            <w:pPr>
              <w:spacing w:line="360" w:lineRule="auto"/>
              <w:ind w:left="318"/>
              <w:jc w:val="both"/>
              <w:rPr>
                <w:sz w:val="28"/>
                <w:szCs w:val="28"/>
              </w:rPr>
            </w:pPr>
            <w:r w:rsidRPr="00586821">
              <w:rPr>
                <w:sz w:val="28"/>
                <w:szCs w:val="28"/>
              </w:rPr>
              <w:t>Таким образом, молодой человек становится гражданином, лишь в том случае, если он осознаёт себя жителем своего села, почувствует причастность к прошлому своих прадедов. Важно помочь ему понять, что есть в его жизни нечто великое, священное – его Родина.</w:t>
            </w:r>
          </w:p>
          <w:p w:rsidR="00F0212B" w:rsidRPr="00586821" w:rsidRDefault="00F0212B" w:rsidP="00586821">
            <w:pPr>
              <w:pStyle w:val="a5"/>
              <w:spacing w:line="360" w:lineRule="auto"/>
              <w:ind w:left="318"/>
              <w:jc w:val="both"/>
              <w:rPr>
                <w:rFonts w:ascii="Times New Roman" w:hAnsi="Times New Roman"/>
                <w:b/>
                <w:sz w:val="28"/>
                <w:szCs w:val="28"/>
              </w:rPr>
            </w:pPr>
            <w:r w:rsidRPr="00586821">
              <w:rPr>
                <w:rFonts w:ascii="Times New Roman" w:hAnsi="Times New Roman"/>
                <w:sz w:val="28"/>
                <w:szCs w:val="28"/>
              </w:rPr>
              <w:t xml:space="preserve">  В заключение хочется сказать, </w:t>
            </w:r>
            <w:r w:rsidR="00032C60" w:rsidRPr="00586821">
              <w:rPr>
                <w:rFonts w:ascii="Times New Roman" w:hAnsi="Times New Roman"/>
                <w:sz w:val="28"/>
                <w:szCs w:val="28"/>
              </w:rPr>
              <w:t xml:space="preserve">моя роль – роль учителя в новой школе очень велика. Формируя самостоятельность, практические навыки  – я закладываю некий фундамент </w:t>
            </w:r>
            <w:r w:rsidR="007B72F9" w:rsidRPr="00586821">
              <w:rPr>
                <w:rFonts w:ascii="Times New Roman" w:hAnsi="Times New Roman"/>
                <w:sz w:val="28"/>
                <w:szCs w:val="28"/>
              </w:rPr>
              <w:t xml:space="preserve">под названием «СВЕТЛОЕ БУДУЩЕЕ» для </w:t>
            </w:r>
            <w:r w:rsidR="00032C60" w:rsidRPr="00586821">
              <w:rPr>
                <w:rFonts w:ascii="Times New Roman" w:hAnsi="Times New Roman"/>
                <w:sz w:val="28"/>
                <w:szCs w:val="28"/>
              </w:rPr>
              <w:t xml:space="preserve">дальнейшей жизни ребёнка. </w:t>
            </w:r>
          </w:p>
        </w:tc>
      </w:tr>
    </w:tbl>
    <w:p w:rsidR="00F0212B" w:rsidRPr="00586821" w:rsidRDefault="00F0212B" w:rsidP="00586821">
      <w:pPr>
        <w:spacing w:line="360" w:lineRule="auto"/>
        <w:ind w:firstLine="284"/>
        <w:rPr>
          <w:b/>
          <w:sz w:val="28"/>
          <w:szCs w:val="28"/>
        </w:rPr>
      </w:pPr>
    </w:p>
    <w:p w:rsidR="00F0212B" w:rsidRPr="00586821" w:rsidRDefault="00F0212B" w:rsidP="00586821">
      <w:pPr>
        <w:pStyle w:val="a3"/>
        <w:spacing w:line="360" w:lineRule="auto"/>
        <w:ind w:left="-1080"/>
        <w:jc w:val="both"/>
        <w:rPr>
          <w:sz w:val="28"/>
          <w:szCs w:val="28"/>
        </w:rPr>
      </w:pPr>
    </w:p>
    <w:p w:rsidR="00F0212B" w:rsidRPr="00586821" w:rsidRDefault="00F0212B" w:rsidP="00586821">
      <w:pPr>
        <w:pStyle w:val="a3"/>
        <w:spacing w:line="360" w:lineRule="auto"/>
        <w:ind w:left="-1080"/>
        <w:jc w:val="both"/>
        <w:rPr>
          <w:sz w:val="28"/>
          <w:szCs w:val="28"/>
        </w:rPr>
      </w:pPr>
    </w:p>
    <w:p w:rsidR="00F0212B" w:rsidRPr="00586821" w:rsidRDefault="00F0212B" w:rsidP="00586821">
      <w:pPr>
        <w:pStyle w:val="a3"/>
        <w:spacing w:line="360" w:lineRule="auto"/>
        <w:ind w:left="-1080"/>
        <w:jc w:val="both"/>
        <w:rPr>
          <w:sz w:val="28"/>
          <w:szCs w:val="28"/>
        </w:rPr>
      </w:pPr>
    </w:p>
    <w:p w:rsidR="00F0212B" w:rsidRPr="00586821" w:rsidRDefault="00F0212B" w:rsidP="00586821">
      <w:pPr>
        <w:pStyle w:val="a3"/>
        <w:spacing w:line="360" w:lineRule="auto"/>
        <w:ind w:left="-1080"/>
        <w:jc w:val="both"/>
        <w:rPr>
          <w:sz w:val="28"/>
          <w:szCs w:val="28"/>
        </w:rPr>
      </w:pPr>
    </w:p>
    <w:p w:rsidR="00F0212B" w:rsidRPr="00586821" w:rsidRDefault="00F0212B" w:rsidP="00586821">
      <w:pPr>
        <w:pStyle w:val="a3"/>
        <w:spacing w:line="360" w:lineRule="auto"/>
        <w:ind w:left="-1080"/>
        <w:jc w:val="both"/>
        <w:rPr>
          <w:sz w:val="28"/>
          <w:szCs w:val="28"/>
        </w:rPr>
      </w:pPr>
    </w:p>
    <w:p w:rsidR="00F0212B" w:rsidRPr="00586821" w:rsidRDefault="00F0212B" w:rsidP="00586821">
      <w:pPr>
        <w:pStyle w:val="a3"/>
        <w:spacing w:line="360" w:lineRule="auto"/>
        <w:ind w:left="-1080"/>
        <w:jc w:val="both"/>
        <w:rPr>
          <w:sz w:val="28"/>
          <w:szCs w:val="28"/>
        </w:rPr>
      </w:pPr>
    </w:p>
    <w:p w:rsidR="00F0212B" w:rsidRPr="00586821" w:rsidRDefault="00F0212B" w:rsidP="00586821">
      <w:pPr>
        <w:pStyle w:val="a3"/>
        <w:spacing w:line="360" w:lineRule="auto"/>
        <w:ind w:left="-1080"/>
        <w:jc w:val="both"/>
        <w:rPr>
          <w:sz w:val="28"/>
          <w:szCs w:val="28"/>
        </w:rPr>
      </w:pPr>
    </w:p>
    <w:sectPr w:rsidR="00F0212B" w:rsidRPr="00586821" w:rsidSect="00F37A8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276D9"/>
    <w:multiLevelType w:val="hybridMultilevel"/>
    <w:tmpl w:val="00A05AD6"/>
    <w:lvl w:ilvl="0" w:tplc="F1FE37BE">
      <w:numFmt w:val="bullet"/>
      <w:lvlText w:val="-"/>
      <w:lvlJc w:val="left"/>
      <w:pPr>
        <w:tabs>
          <w:tab w:val="num" w:pos="-60"/>
        </w:tabs>
        <w:ind w:left="-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F71FA3"/>
    <w:multiLevelType w:val="hybridMultilevel"/>
    <w:tmpl w:val="F076648C"/>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AD70B5"/>
    <w:multiLevelType w:val="hybridMultilevel"/>
    <w:tmpl w:val="956A6FCC"/>
    <w:lvl w:ilvl="0" w:tplc="426212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4F5051C"/>
    <w:multiLevelType w:val="hybridMultilevel"/>
    <w:tmpl w:val="12CC6F7E"/>
    <w:lvl w:ilvl="0" w:tplc="7F2A08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87273CE"/>
    <w:multiLevelType w:val="hybridMultilevel"/>
    <w:tmpl w:val="31D29CFE"/>
    <w:lvl w:ilvl="0" w:tplc="150A92A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12B"/>
    <w:rsid w:val="00032C60"/>
    <w:rsid w:val="00307F65"/>
    <w:rsid w:val="00385169"/>
    <w:rsid w:val="003A64C4"/>
    <w:rsid w:val="003F6DBE"/>
    <w:rsid w:val="0049387A"/>
    <w:rsid w:val="00553671"/>
    <w:rsid w:val="00586821"/>
    <w:rsid w:val="005C1C30"/>
    <w:rsid w:val="005C494F"/>
    <w:rsid w:val="00617185"/>
    <w:rsid w:val="00633B5A"/>
    <w:rsid w:val="007B72F9"/>
    <w:rsid w:val="0082698F"/>
    <w:rsid w:val="008A012F"/>
    <w:rsid w:val="008B3C55"/>
    <w:rsid w:val="008B6FF5"/>
    <w:rsid w:val="008C57E5"/>
    <w:rsid w:val="00912B99"/>
    <w:rsid w:val="00A863AF"/>
    <w:rsid w:val="00A91583"/>
    <w:rsid w:val="00AC0CEE"/>
    <w:rsid w:val="00B04218"/>
    <w:rsid w:val="00BE6865"/>
    <w:rsid w:val="00C078CF"/>
    <w:rsid w:val="00C45AB5"/>
    <w:rsid w:val="00D662EE"/>
    <w:rsid w:val="00DA33BF"/>
    <w:rsid w:val="00F0212B"/>
    <w:rsid w:val="00F318AC"/>
    <w:rsid w:val="00F32A4B"/>
    <w:rsid w:val="00F37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2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F0212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F0212B"/>
    <w:rPr>
      <w:rFonts w:ascii="Times New Roman" w:eastAsia="Times New Roman" w:hAnsi="Times New Roman" w:cs="Times New Roman"/>
      <w:b/>
      <w:bCs/>
      <w:i/>
      <w:iCs/>
      <w:sz w:val="26"/>
      <w:szCs w:val="26"/>
      <w:lang w:eastAsia="ru-RU"/>
    </w:rPr>
  </w:style>
  <w:style w:type="paragraph" w:styleId="a3">
    <w:name w:val="Body Text"/>
    <w:basedOn w:val="a"/>
    <w:link w:val="a4"/>
    <w:semiHidden/>
    <w:unhideWhenUsed/>
    <w:rsid w:val="00F0212B"/>
    <w:rPr>
      <w:sz w:val="32"/>
    </w:rPr>
  </w:style>
  <w:style w:type="character" w:customStyle="1" w:styleId="a4">
    <w:name w:val="Основной текст Знак"/>
    <w:basedOn w:val="a0"/>
    <w:link w:val="a3"/>
    <w:semiHidden/>
    <w:rsid w:val="00F0212B"/>
    <w:rPr>
      <w:rFonts w:ascii="Times New Roman" w:eastAsia="Times New Roman" w:hAnsi="Times New Roman" w:cs="Times New Roman"/>
      <w:sz w:val="32"/>
      <w:szCs w:val="24"/>
      <w:lang w:eastAsia="ru-RU"/>
    </w:rPr>
  </w:style>
  <w:style w:type="paragraph" w:styleId="3">
    <w:name w:val="Body Text Indent 3"/>
    <w:basedOn w:val="a"/>
    <w:link w:val="30"/>
    <w:semiHidden/>
    <w:unhideWhenUsed/>
    <w:rsid w:val="00F0212B"/>
    <w:pPr>
      <w:spacing w:after="120"/>
      <w:ind w:left="283"/>
    </w:pPr>
    <w:rPr>
      <w:sz w:val="16"/>
      <w:szCs w:val="16"/>
    </w:rPr>
  </w:style>
  <w:style w:type="character" w:customStyle="1" w:styleId="30">
    <w:name w:val="Основной текст с отступом 3 Знак"/>
    <w:basedOn w:val="a0"/>
    <w:link w:val="3"/>
    <w:semiHidden/>
    <w:rsid w:val="00F0212B"/>
    <w:rPr>
      <w:rFonts w:ascii="Times New Roman" w:eastAsia="Times New Roman" w:hAnsi="Times New Roman" w:cs="Times New Roman"/>
      <w:sz w:val="16"/>
      <w:szCs w:val="16"/>
      <w:lang w:eastAsia="ru-RU"/>
    </w:rPr>
  </w:style>
  <w:style w:type="paragraph" w:styleId="a5">
    <w:name w:val="List Paragraph"/>
    <w:basedOn w:val="a"/>
    <w:uiPriority w:val="34"/>
    <w:qFormat/>
    <w:rsid w:val="00F0212B"/>
    <w:pPr>
      <w:spacing w:after="200" w:line="276" w:lineRule="auto"/>
      <w:ind w:left="720"/>
      <w:contextualSpacing/>
    </w:pPr>
    <w:rPr>
      <w:rFonts w:ascii="Calibri" w:hAnsi="Calibri"/>
      <w:sz w:val="22"/>
      <w:szCs w:val="22"/>
    </w:rPr>
  </w:style>
  <w:style w:type="table" w:styleId="a6">
    <w:name w:val="Table Grid"/>
    <w:basedOn w:val="a1"/>
    <w:rsid w:val="00F021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87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28</cp:revision>
  <dcterms:created xsi:type="dcterms:W3CDTF">2013-04-13T19:55:00Z</dcterms:created>
  <dcterms:modified xsi:type="dcterms:W3CDTF">2014-01-26T09:41:00Z</dcterms:modified>
</cp:coreProperties>
</file>