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88" w:rsidRDefault="00801E88" w:rsidP="00801E88">
      <w:pPr>
        <w:pStyle w:val="4"/>
        <w:keepNext w:val="0"/>
        <w:widowControl w:val="0"/>
        <w:tabs>
          <w:tab w:val="left" w:pos="36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КАК ФОРМИРОВАТЬ СВОЙ ХАРАКТЕР</w:t>
      </w:r>
    </w:p>
    <w:p w:rsidR="00801E88" w:rsidRDefault="00801E88" w:rsidP="00801E88">
      <w:pPr>
        <w:shd w:val="clear" w:color="auto" w:fill="FFFFFF"/>
        <w:tabs>
          <w:tab w:val="left" w:pos="360"/>
        </w:tabs>
        <w:jc w:val="center"/>
        <w:rPr>
          <w:rFonts w:ascii="Arial" w:hAnsi="Arial" w:cs="Arial"/>
          <w:b/>
          <w:bCs/>
          <w:sz w:val="22"/>
        </w:rPr>
      </w:pPr>
    </w:p>
    <w:p w:rsidR="00801E88" w:rsidRDefault="00801E88" w:rsidP="00801E88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Восточная пословица гласит: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«Посеешь поступок – пожнешь привычку, посеешь привычку – пожнешь характер, посеешь характер – пожнешь судьбу».</w:t>
      </w:r>
      <w:r>
        <w:rPr>
          <w:rFonts w:ascii="Arial" w:hAnsi="Arial" w:cs="Arial"/>
          <w:color w:val="000000"/>
          <w:sz w:val="22"/>
          <w:szCs w:val="28"/>
        </w:rPr>
        <w:t xml:space="preserve"> </w:t>
      </w:r>
    </w:p>
    <w:p w:rsidR="00801E88" w:rsidRDefault="00801E88" w:rsidP="00801E88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</w:p>
    <w:p w:rsidR="00801E88" w:rsidRDefault="00801E88" w:rsidP="00801E88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>Для воспитания характера важны хорошие привычки, а их каждый человек может сформировать сам. Привычки возникают, укрепляются и держатся на повторении. Чтобы возникла привычка, должна быть потребность в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8"/>
        </w:rPr>
        <w:t xml:space="preserve">ней. Привычки именно потому так сильны, что, сформировавшись, становятся потребностью. Как быть с плохими привычками, которые формируются куда легче </w:t>
      </w:r>
      <w:proofErr w:type="gramStart"/>
      <w:r>
        <w:rPr>
          <w:rFonts w:ascii="Arial" w:hAnsi="Arial" w:cs="Arial"/>
          <w:color w:val="000000"/>
          <w:sz w:val="22"/>
          <w:szCs w:val="28"/>
        </w:rPr>
        <w:t>хороших</w:t>
      </w:r>
      <w:proofErr w:type="gramEnd"/>
      <w:r>
        <w:rPr>
          <w:rFonts w:ascii="Arial" w:hAnsi="Arial" w:cs="Arial"/>
          <w:color w:val="000000"/>
          <w:sz w:val="22"/>
          <w:szCs w:val="28"/>
        </w:rPr>
        <w:t>? У вас уже есть список черт характера, которые мешают вам жить. Для того</w:t>
      </w:r>
      <w:proofErr w:type="gramStart"/>
      <w:r>
        <w:rPr>
          <w:rFonts w:ascii="Arial" w:hAnsi="Arial" w:cs="Arial"/>
          <w:color w:val="000000"/>
          <w:sz w:val="22"/>
          <w:szCs w:val="28"/>
        </w:rPr>
        <w:t>,</w:t>
      </w:r>
      <w:proofErr w:type="gramEnd"/>
      <w:r>
        <w:rPr>
          <w:rFonts w:ascii="Arial" w:hAnsi="Arial" w:cs="Arial"/>
          <w:color w:val="000000"/>
          <w:sz w:val="22"/>
          <w:szCs w:val="28"/>
        </w:rPr>
        <w:t xml:space="preserve"> чтобы с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8"/>
        </w:rPr>
        <w:t xml:space="preserve">ними справиться, нужна сила воли. </w:t>
      </w:r>
    </w:p>
    <w:p w:rsidR="00801E88" w:rsidRDefault="00801E88" w:rsidP="00801E88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8"/>
        </w:rPr>
      </w:pPr>
    </w:p>
    <w:p w:rsidR="00801E88" w:rsidRDefault="00801E88" w:rsidP="00801E88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Сила воли</w:t>
      </w:r>
      <w:r>
        <w:rPr>
          <w:rFonts w:ascii="Arial" w:hAnsi="Arial" w:cs="Arial"/>
          <w:color w:val="000000"/>
          <w:sz w:val="22"/>
          <w:szCs w:val="28"/>
        </w:rPr>
        <w:t xml:space="preserve"> – это способность преодолевать трудности, упорство в достижении цели. Все великие люди обладали мощной силой воли, благодаря которой они добивались успехов в науке, политике, спорте, искусстве.</w:t>
      </w:r>
    </w:p>
    <w:p w:rsidR="006D34F9" w:rsidRDefault="00801E88"/>
    <w:sectPr w:rsidR="006D34F9" w:rsidSect="004A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801E88"/>
    <w:rsid w:val="004A4167"/>
    <w:rsid w:val="00755847"/>
    <w:rsid w:val="00801E88"/>
    <w:rsid w:val="00D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1E88"/>
    <w:pPr>
      <w:keepNext/>
      <w:widowControl/>
      <w:shd w:val="clear" w:color="auto" w:fill="FFFFFF"/>
      <w:jc w:val="center"/>
      <w:outlineLvl w:val="3"/>
    </w:pPr>
    <w:rPr>
      <w:rFonts w:ascii="Arial" w:hAnsi="Arial" w:cs="Arial"/>
      <w:b/>
      <w:bCs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1E88"/>
    <w:rPr>
      <w:rFonts w:ascii="Arial" w:eastAsia="Times New Roman" w:hAnsi="Arial" w:cs="Arial"/>
      <w:b/>
      <w:bCs/>
      <w:i/>
      <w:iCs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2014-01-28T10:25:00Z</dcterms:created>
  <dcterms:modified xsi:type="dcterms:W3CDTF">2014-01-28T10:25:00Z</dcterms:modified>
</cp:coreProperties>
</file>