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55" w:rsidRPr="00515663" w:rsidRDefault="00BB0F55" w:rsidP="00515663">
      <w:pPr>
        <w:shd w:val="clear" w:color="auto" w:fill="FFFFFF"/>
        <w:spacing w:before="240" w:after="240" w:line="230" w:lineRule="atLeast"/>
        <w:jc w:val="center"/>
        <w:rPr>
          <w:b/>
          <w:u w:val="single"/>
        </w:rPr>
      </w:pPr>
      <w:r w:rsidRPr="00515663">
        <w:rPr>
          <w:b/>
          <w:u w:val="single"/>
        </w:rPr>
        <w:t>МАСЛЕНИЦА</w:t>
      </w:r>
    </w:p>
    <w:p w:rsidR="00BB0F55" w:rsidRPr="00515663" w:rsidRDefault="00BB0F55" w:rsidP="00515663">
      <w:pPr>
        <w:shd w:val="clear" w:color="auto" w:fill="FFFFFF"/>
        <w:spacing w:before="240" w:after="240" w:line="230" w:lineRule="atLeast"/>
      </w:pPr>
      <w:r w:rsidRPr="00515663">
        <w:t>История возникновения Масленицы уходит своими корнями глубоко в древность. Масленица — древний славянский праздник, доставшийся нам в наследство от языческой культуры, сохранившийся и после принятия христианства. Считают, что первоначально она была связана с днем весеннего солнцеворота, но с принятием христианства она стала предварять Великий пост и зависеть от его сроков.</w:t>
      </w:r>
      <w:r w:rsidRPr="00515663">
        <w:br/>
        <w:t xml:space="preserve">По своему обычаю, церковь "назначила" на место языческого праздника </w:t>
      </w:r>
      <w:proofErr w:type="gramStart"/>
      <w:r w:rsidRPr="00515663">
        <w:t>свой</w:t>
      </w:r>
      <w:proofErr w:type="gramEnd"/>
      <w:r w:rsidRPr="00515663">
        <w:t>, специально сдвинув для этого границы великого поста. После этого Масленица воспринималась христианской церковью фактически как религиозный праздник и получила название Сырной, или Сыропустной недели, но это не изменило ее внутренней сути. Этнограф 19 века И. М. Снегирев считал, что Масленица в языческие времена сопровождала празднования в честь языческого бога Велеса, покровителя скотоводства и земледелия, приходившиеся на 24 февраля по новому стилю.</w:t>
      </w:r>
      <w:r w:rsidRPr="00515663">
        <w:br/>
        <w:t xml:space="preserve">Для славян этот праздник долгое время был встречей нового года! Ведь до XIV века год на Руси начинался с марта. А по давним поверьям считалось: как встретит человек год, таким он и будет. Потому и не скупились </w:t>
      </w:r>
      <w:proofErr w:type="spellStart"/>
      <w:r w:rsidRPr="00515663">
        <w:t>русичи</w:t>
      </w:r>
      <w:proofErr w:type="spellEnd"/>
      <w:r w:rsidRPr="00515663">
        <w:t xml:space="preserve"> в этот праздник на щедрое застолье и безудержное веселье. И называли Масленицу в народе "честной", "широкой", "</w:t>
      </w:r>
      <w:proofErr w:type="gramStart"/>
      <w:r w:rsidRPr="00515663">
        <w:t>обжорной</w:t>
      </w:r>
      <w:proofErr w:type="gramEnd"/>
      <w:r w:rsidRPr="00515663">
        <w:t xml:space="preserve">", а то и "разорительницей". А </w:t>
      </w:r>
      <w:proofErr w:type="gramStart"/>
      <w:r w:rsidRPr="00515663">
        <w:t>само название</w:t>
      </w:r>
      <w:proofErr w:type="gramEnd"/>
      <w:r w:rsidRPr="00515663">
        <w:t xml:space="preserve"> "Масленица" возникло только в XVI веке. Оно возникло потому, что на этой неделе по православному обычаю мясо уже исключается из пищи, а молочные продукты еще можно употреблять – вот и пекут блины масленые.</w:t>
      </w:r>
      <w:r w:rsidRPr="00515663">
        <w:br/>
        <w:t>Масленица — это праздник не только славян, а и практически всей Европы. Традиция праздновать приход весны сохранилась в разных городах и странах, от Сибири до Испании. В странах Западной Европы Масленица плавно переходит в общенародный карнавал, где на время празднования смолкают ссоры и споры, везде царит безудержное веселье, смех и юмор.</w:t>
      </w:r>
      <w:r w:rsidRPr="00515663">
        <w:br/>
        <w:t>В Шотландии на Масленицу было принято печь «постные лепешки». В сложенные вместе ладони насыпали горсть овсяной муки, затем муку крепко сжимали в ладонях и погружали в холодную воду, а полученный шар выпекали в очаге прямо в горячей золе. Выпечку блинов шотландцы считают важным актом, в котором стараются принять участие все члены семьи: один смазывает маслом сковороду, другой льет на нее тесто, третий переворачивает блин</w:t>
      </w:r>
      <w:proofErr w:type="gramStart"/>
      <w:r w:rsidRPr="00515663">
        <w:t>…</w:t>
      </w:r>
      <w:r w:rsidRPr="00515663">
        <w:br/>
        <w:t>В</w:t>
      </w:r>
      <w:proofErr w:type="gramEnd"/>
      <w:r w:rsidRPr="00515663">
        <w:t xml:space="preserve"> одном из городов Англии уже много лет проводятся соревнования в беге женщин с блинами. В 11.45 раздается звон «блинного колокола». Каждая женщина бежит с горячей сковородкой и блином. Правила соревнований предписывают, что участницы должны быть не моложе 18 лет; на каждой обязательно — фартук и косынка; во время бега нужно не менее трех раз подбросить блин на сковороде и поймать его. Первая женщина, которая передаст блин звонарю, становится чемпионкой блинных гонок на год и получает в награду… поцелуй звонаря.</w:t>
      </w:r>
      <w:r w:rsidRPr="00515663">
        <w:br/>
        <w:t>В школах Дании в эти дни проводятся театральные представления, концерты. Школьники обмениваются знаками дружбы, передают своим друзьям через знакомых шуточные письма без указания обратного адреса. Если мальчик получит такое письмо от девочки и угадает ее имя, то на Пасху она подарит ему шоколад.</w:t>
      </w:r>
      <w:r w:rsidRPr="00515663">
        <w:br/>
        <w:t>Если главными героями русской Масленицы были молодожены, то в Восточной Европе — холостяки. Берегитесь, холостяки, Масленицы. Особенно, если случайно окажетесь в это время в Польше. Гордые полячки, усыпив вашу бдительность оладьями, пончиками, хворостом и водкой, на десерт непременно оттаскают вас за волосы. В последний день Масленицы можно зайти в трактир, где скрипач будет "продавать" незамужних девушек.</w:t>
      </w:r>
      <w:r w:rsidRPr="00515663">
        <w:br/>
        <w:t>А в Чехии в эти веселые дни молодые парни с вымазанными сажей лицами под музыку обходят всю деревню, везя за собой разукрашенный деревянный брусок — "</w:t>
      </w:r>
      <w:proofErr w:type="spellStart"/>
      <w:r w:rsidRPr="00515663">
        <w:t>клатик</w:t>
      </w:r>
      <w:proofErr w:type="spellEnd"/>
      <w:r w:rsidRPr="00515663">
        <w:t>". Он вешается каждой девушке на шею или привязывается к руке или ноге. Желаешь откупиться — плати.</w:t>
      </w:r>
      <w:r w:rsidRPr="00515663">
        <w:br/>
        <w:t>В Сербии вас непременно посадят в свиное корыто и поволокут по деревне. А на крыше собственного дома вы можете обнаружить фигуру соломенного деда.</w:t>
      </w:r>
      <w:r w:rsidRPr="00515663">
        <w:br/>
        <w:t xml:space="preserve">А у нас в старину были свои обычаи встречи и проводов этого праздника. В 1722 году, по случаю заключения </w:t>
      </w:r>
      <w:proofErr w:type="spellStart"/>
      <w:r w:rsidRPr="00515663">
        <w:t>Ништадтского</w:t>
      </w:r>
      <w:proofErr w:type="spellEnd"/>
      <w:r w:rsidRPr="00515663">
        <w:t xml:space="preserve"> мира после почти двадцатилетней войны со Швецией, Петр I пригласил на празднование Масленицы иноземных послов. Катание на лошадях император открыл невиданным зрелищем. Петр ехал по сугробам на корабле, в который были впряжены шестнадцать лошадей. Вслед за ним двигалась гондола, в которой сидела царица Екатерина, одетая простой крестьянкой. Далее двигались другие корабли и сани, запряженные разными зверями.</w:t>
      </w:r>
      <w:r w:rsidRPr="00515663">
        <w:br/>
        <w:t xml:space="preserve">Екатерина II очень любила катание с горы, карусели, качели, их устраивали в Москве </w:t>
      </w:r>
      <w:proofErr w:type="gramStart"/>
      <w:r w:rsidRPr="00515663">
        <w:t>при Покровском дворце</w:t>
      </w:r>
      <w:proofErr w:type="gramEnd"/>
      <w:r w:rsidRPr="00515663">
        <w:t xml:space="preserve">, куда императрица любила в Масленицу ездить всем двором. А по случаю своей коронации, подражая Петру I, устроила в Москве на масленой неделе грандиозное маскарадное шествие под названием "Торжествующая Минерва". Три дня ездила по городу маскарадная процессия, которая, по замыслу </w:t>
      </w:r>
      <w:r w:rsidRPr="00515663">
        <w:lastRenderedPageBreak/>
        <w:t xml:space="preserve">императрицы, должна была представить различные общественные пороки — </w:t>
      </w:r>
      <w:proofErr w:type="gramStart"/>
      <w:r w:rsidRPr="00515663">
        <w:t>мздоимство</w:t>
      </w:r>
      <w:proofErr w:type="gramEnd"/>
      <w:r w:rsidRPr="00515663">
        <w:t>, казнокрадство, чиновничью волокиту и другие, уничтожаемые благотворным правлением мудрой Екатерины. Процессию составляли четыре тысячи действующих лиц и двести колесниц.</w:t>
      </w:r>
      <w:r w:rsidRPr="00515663">
        <w:br/>
        <w:t>А когда Екатерина II дождалась рождения внука Александра, которому втайне намеревалась передать престол, обойдя нелюбимого сына Павла, императрица на радостях устроила для своих приближенных поистине "бриллиантовую" масленицу. Тем, кто оказывался в выигрыше в затеянных после ужина играх, императрица преподносила бриллиант. За вечер она раздарила своим приближенным около 150 бриллиантов, поражавших своей ценой и редкостной красотой.</w:t>
      </w:r>
      <w:r w:rsidRPr="00515663">
        <w:br/>
        <w:t>Масленица приходится на неделю, предшествующую Великому посту. Поэтому в это время человек отводит душу в преддверии тяжелого и длительного Великого поста. Масленица — это, прежде всего, обильная и сытная пища. Поэтому нет ничего зазорного в том, чтобы в это время полакомиться, отведать самых разнообразных блюд и не отказывать себе ни в чем. В традиционном быту всегда считалось, что человек, плохо и скучно проведший масленичную неделю, будет неудачлив в течение всего года. Безудержное масленичное чревоугодие и веселье рассматриваются как магическое предвестие будущего благополучия, процветания и успеха во всех деловых, домашних и хозяйственных начинаниях. Начало Масленицы колеблется от 3 февраля (т. е. 21 января по старому стилю) до 14 марта (1 марта по старому стилю).</w:t>
      </w:r>
      <w:r w:rsidRPr="00515663">
        <w:br/>
        <w:t>Масленица — это веселые проводы зимы, озаренные радостным ожиданием близкого тепла, весеннего обновления природы. Даже блины, непременный атрибут масленицы, имели ритуальное значение: круглые, румяные, горячие, они являли собой символ солнца, которое все ярче разгоралось, удлиняя дни. Проходили века, менялась жизнь, с принятием на Руси христианства появились новые, церковные праздники, но широкая масленица продолжала жить. Ее встречали и провожали с той же неудержимой удалью, что и в языческие времена. Масленицу в народе всегда любили и ласково называли «касаточка», «сахарные уста», «</w:t>
      </w:r>
      <w:proofErr w:type="spellStart"/>
      <w:r w:rsidRPr="00515663">
        <w:t>целовальница</w:t>
      </w:r>
      <w:proofErr w:type="spellEnd"/>
      <w:r w:rsidRPr="00515663">
        <w:t>», «честная масленица», «веселая», «</w:t>
      </w:r>
      <w:proofErr w:type="spellStart"/>
      <w:r w:rsidRPr="00515663">
        <w:t>пе</w:t>
      </w:r>
      <w:proofErr w:type="gramStart"/>
      <w:r w:rsidRPr="00515663">
        <w:t>p</w:t>
      </w:r>
      <w:proofErr w:type="gramEnd"/>
      <w:r w:rsidRPr="00515663">
        <w:t>епелочка</w:t>
      </w:r>
      <w:proofErr w:type="spellEnd"/>
      <w:r w:rsidRPr="00515663">
        <w:t>», «</w:t>
      </w:r>
      <w:proofErr w:type="spellStart"/>
      <w:r w:rsidRPr="00515663">
        <w:t>пеpебуха</w:t>
      </w:r>
      <w:proofErr w:type="spellEnd"/>
      <w:r w:rsidRPr="00515663">
        <w:t xml:space="preserve">», « </w:t>
      </w:r>
      <w:proofErr w:type="spellStart"/>
      <w:r w:rsidRPr="00515663">
        <w:t>объедуха</w:t>
      </w:r>
      <w:proofErr w:type="spellEnd"/>
      <w:r w:rsidRPr="00515663">
        <w:t>», «ясочка».</w:t>
      </w:r>
      <w:r w:rsidRPr="00515663">
        <w:br/>
        <w:t xml:space="preserve">Масленица — это недельный праздник, праздник-обряд с хороводами, песнями, плясками, играми, а самое главное — с обрядом славословия, кормления и сжигания самодельного чучела Зимы. Детям рассказывают о ритуальном значении масленичных </w:t>
      </w:r>
      <w:proofErr w:type="spellStart"/>
      <w:r w:rsidRPr="00515663">
        <w:t>закличек</w:t>
      </w:r>
      <w:proofErr w:type="spellEnd"/>
      <w:r w:rsidRPr="00515663">
        <w:t xml:space="preserve"> и игрищ, разъясняют, почему нужно сжигать Масленицу, заманивать Солнце блинами, славить Весну, просить доброго урожая.</w:t>
      </w:r>
      <w:r w:rsidRPr="00515663">
        <w:br/>
        <w:t xml:space="preserve">Масленичная неделя была буквально переполнена праздничными делами; обрядовые и не обрядовые действия, традиционные игры и затеи, обязанности и поступки до отказа заполняли все дни. Сил, энергии, задора хватало на все, поскольку царила атмосфера предельной </w:t>
      </w:r>
      <w:proofErr w:type="spellStart"/>
      <w:r w:rsidRPr="00515663">
        <w:t>раскрепощености</w:t>
      </w:r>
      <w:proofErr w:type="spellEnd"/>
      <w:r w:rsidRPr="00515663">
        <w:t xml:space="preserve">, всеобщей радости и веселья. </w:t>
      </w:r>
      <w:proofErr w:type="gramStart"/>
      <w:r w:rsidRPr="00515663">
        <w:t>Каждый день масленицы имел свое название, за каждым закреплены были определенные действия, правила поведения и пр.:</w:t>
      </w:r>
      <w:r w:rsidRPr="00515663">
        <w:br/>
      </w:r>
      <w:r w:rsidRPr="00515663">
        <w:rPr>
          <w:i/>
          <w:iCs/>
          <w:color w:val="C00000"/>
        </w:rPr>
        <w:t>Понедельник — «встреча»,</w:t>
      </w:r>
      <w:r w:rsidRPr="00515663">
        <w:rPr>
          <w:i/>
          <w:iCs/>
          <w:color w:val="C00000"/>
        </w:rPr>
        <w:br/>
        <w:t>вторник — «</w:t>
      </w:r>
      <w:proofErr w:type="spellStart"/>
      <w:r w:rsidRPr="00515663">
        <w:rPr>
          <w:i/>
          <w:iCs/>
          <w:color w:val="C00000"/>
        </w:rPr>
        <w:t>заигрыш</w:t>
      </w:r>
      <w:proofErr w:type="spellEnd"/>
      <w:r w:rsidRPr="00515663">
        <w:rPr>
          <w:i/>
          <w:iCs/>
          <w:color w:val="C00000"/>
        </w:rPr>
        <w:t>»,</w:t>
      </w:r>
      <w:r w:rsidRPr="00515663">
        <w:rPr>
          <w:i/>
          <w:iCs/>
          <w:color w:val="C00000"/>
        </w:rPr>
        <w:br/>
        <w:t>среда — «лакомка», «разгул», «перелом»,</w:t>
      </w:r>
      <w:r w:rsidRPr="00515663">
        <w:rPr>
          <w:i/>
          <w:iCs/>
          <w:color w:val="C00000"/>
        </w:rPr>
        <w:br/>
        <w:t>четверг — «</w:t>
      </w:r>
      <w:proofErr w:type="spellStart"/>
      <w:r w:rsidRPr="00515663">
        <w:rPr>
          <w:i/>
          <w:iCs/>
          <w:color w:val="C00000"/>
        </w:rPr>
        <w:t>разгуляй-четверток</w:t>
      </w:r>
      <w:proofErr w:type="spellEnd"/>
      <w:r w:rsidRPr="00515663">
        <w:rPr>
          <w:i/>
          <w:iCs/>
          <w:color w:val="C00000"/>
        </w:rPr>
        <w:t>», «широкий»,</w:t>
      </w:r>
      <w:r w:rsidRPr="00515663">
        <w:rPr>
          <w:i/>
          <w:iCs/>
          <w:color w:val="C00000"/>
        </w:rPr>
        <w:br/>
        <w:t>пятница — «тещины вечера», «тещины вечерки»,</w:t>
      </w:r>
      <w:r w:rsidRPr="00515663">
        <w:rPr>
          <w:i/>
          <w:iCs/>
          <w:color w:val="C00000"/>
        </w:rPr>
        <w:br/>
        <w:t>суббота — «</w:t>
      </w:r>
      <w:proofErr w:type="spellStart"/>
      <w:r w:rsidRPr="00515663">
        <w:rPr>
          <w:i/>
          <w:iCs/>
          <w:color w:val="C00000"/>
        </w:rPr>
        <w:t>золовкины</w:t>
      </w:r>
      <w:proofErr w:type="spellEnd"/>
      <w:r w:rsidRPr="00515663">
        <w:rPr>
          <w:i/>
          <w:iCs/>
          <w:color w:val="C00000"/>
        </w:rPr>
        <w:t xml:space="preserve"> посиделки», «проводы»,</w:t>
      </w:r>
      <w:r w:rsidRPr="00515663">
        <w:rPr>
          <w:i/>
          <w:iCs/>
          <w:color w:val="C00000"/>
        </w:rPr>
        <w:br/>
        <w:t>воскресенье — «прощеный день».</w:t>
      </w:r>
      <w:proofErr w:type="gramEnd"/>
      <w:r w:rsidRPr="00515663">
        <w:rPr>
          <w:i/>
          <w:iCs/>
          <w:color w:val="C00000"/>
        </w:rPr>
        <w:t> </w:t>
      </w:r>
      <w:r w:rsidRPr="00515663">
        <w:rPr>
          <w:color w:val="C00000"/>
        </w:rPr>
        <w:br/>
      </w:r>
      <w:r w:rsidRPr="00515663">
        <w:br/>
        <w:t>Вся же неделя именовалась «честная, широкая, веселая, боярыня-масленица, госпожа масленица».</w:t>
      </w:r>
      <w:r w:rsidRPr="00515663">
        <w:br/>
      </w:r>
      <w:r w:rsidRPr="00515663">
        <w:rPr>
          <w:i/>
          <w:iCs/>
          <w:color w:val="C00000"/>
        </w:rPr>
        <w:t>Понедельник — встреча</w:t>
      </w:r>
      <w:proofErr w:type="gramStart"/>
      <w:r w:rsidRPr="00515663">
        <w:rPr>
          <w:color w:val="C00000"/>
        </w:rPr>
        <w:br/>
      </w:r>
      <w:r w:rsidRPr="00515663">
        <w:t>В</w:t>
      </w:r>
      <w:proofErr w:type="gramEnd"/>
      <w:r w:rsidRPr="00515663">
        <w:t xml:space="preserve"> этот день из соломы делали чучело Масленицы, надевали на него старую женскую одежду, насаживали это чучело на шест и с пением возили на санях по деревне. Затем Масленицу ставили на снежной горе, где начиналось катание на санях. Песни, которые поют в день «встречи», очень жизнерадостны.</w:t>
      </w:r>
      <w:r w:rsidRPr="00515663">
        <w:br/>
      </w:r>
      <w:r w:rsidRPr="00515663">
        <w:rPr>
          <w:i/>
          <w:iCs/>
          <w:color w:val="C00000"/>
        </w:rPr>
        <w:t xml:space="preserve">Вторник — </w:t>
      </w:r>
      <w:proofErr w:type="spellStart"/>
      <w:r w:rsidRPr="00515663">
        <w:rPr>
          <w:i/>
          <w:iCs/>
          <w:color w:val="C00000"/>
        </w:rPr>
        <w:t>заигpыш</w:t>
      </w:r>
      <w:proofErr w:type="spellEnd"/>
      <w:proofErr w:type="gramStart"/>
      <w:r w:rsidRPr="00515663">
        <w:rPr>
          <w:color w:val="C00000"/>
        </w:rPr>
        <w:br/>
      </w:r>
      <w:r w:rsidRPr="00515663">
        <w:t>С</w:t>
      </w:r>
      <w:proofErr w:type="gramEnd"/>
      <w:r w:rsidRPr="00515663">
        <w:t xml:space="preserve"> этого дня начинались разного рода развлечения: катания на санях, народные гулянья, представления. В больших деревянных балаганах (помещения для народных театральных зрелищ с клоунадой и комическими сценами) давали представления во главе с Петрушкой и масленичным дедом. На улицах попадались большие группы ряженых, в масках, разъезжавших по знакомым домам, где экспромтом устраивались веселые домашние концерты. Большими компаниями катались по городу, на тройках и на простых розвальнях. Было в почете и другое нехитрое развлечение — катание с обледенелых гор.</w:t>
      </w:r>
      <w:r w:rsidRPr="00515663">
        <w:br/>
      </w:r>
      <w:r w:rsidRPr="00515663">
        <w:rPr>
          <w:i/>
          <w:iCs/>
          <w:color w:val="C00000"/>
        </w:rPr>
        <w:t>Среда — лакомка</w:t>
      </w:r>
      <w:r w:rsidRPr="00515663">
        <w:rPr>
          <w:color w:val="C00000"/>
        </w:rPr>
        <w:br/>
      </w:r>
      <w:r w:rsidRPr="00515663">
        <w:t xml:space="preserve">Она открывала угощение во всех домах блинами и другими яствами. В каждой семье накрывали столы с вкусной едой, пекли блины, в деревнях в складчину варили пиво. Повсюду появлялись театры, торговые палатки. В них продавались горячие сбитни (напитки из воды, меда и пряностей), каленые орехи, медовые </w:t>
      </w:r>
      <w:r w:rsidRPr="00515663">
        <w:lastRenderedPageBreak/>
        <w:t>пряники. Здесь же, прямо под открытым небом, из кипящего самовара можно было выпить чаю.</w:t>
      </w:r>
      <w:r w:rsidRPr="00515663">
        <w:br/>
      </w:r>
      <w:r w:rsidRPr="00515663">
        <w:rPr>
          <w:i/>
          <w:iCs/>
          <w:color w:val="C00000"/>
        </w:rPr>
        <w:t>Четверг — разгул (перелом, широкий четверг)</w:t>
      </w:r>
      <w:r w:rsidRPr="00515663">
        <w:rPr>
          <w:color w:val="C00000"/>
        </w:rPr>
        <w:br/>
      </w:r>
      <w:r w:rsidRPr="00515663">
        <w:t>На этот день приходилась середина игр и веселья. Возможно, именно тогда проходили и жаркие масленичные кулачные бои, кулачки, ведущие свое начало из Древней Руси. Были в них и свои строгие правила. Нельзя было, например, бить лежачего («лежачего не бьют»), вдвоем нападать на одного (двое дерутся — третий не лезь), бить ниже пояса или бить по затылку. За нарушение этих правил грозило наказание. Биться можно было «стенка на стенку» или «один на один». Велись и «</w:t>
      </w:r>
      <w:proofErr w:type="spellStart"/>
      <w:r w:rsidRPr="00515663">
        <w:t>охотницкие</w:t>
      </w:r>
      <w:proofErr w:type="spellEnd"/>
      <w:r w:rsidRPr="00515663">
        <w:t>» бои для знатоков, любителей таких поединков. С удовольствием наблюдал такие бои и сам Иван Грозный. Для такого случая это увеселение готовилось особенно пышно и торжественно. И все-таки это была игра, праздник, которому, естественно, соответствовала и одежда. Если и вы хотите следовать древним русским ритуалам и обычаям, если у вас сильно чешутся руки, можно слегка и позабавиться, наверное, дракой — снимутся заодно и все негативные отрицательные эмоции, наступит разрядка (может, в этом и был какой-то тайный смысл кулачных боев), а заодно это и поединок сильнейших. Только не забывайте обо всех ограничениях и, главное, о том, что это все-таки праздничный, игровой поединок.</w:t>
      </w:r>
      <w:r w:rsidRPr="00515663">
        <w:br/>
      </w:r>
      <w:r w:rsidRPr="00515663">
        <w:rPr>
          <w:i/>
          <w:iCs/>
          <w:color w:val="C00000"/>
        </w:rPr>
        <w:t>Пятница — тещины вечера</w:t>
      </w:r>
      <w:r w:rsidRPr="00515663">
        <w:rPr>
          <w:i/>
          <w:iCs/>
        </w:rPr>
        <w:t> </w:t>
      </w:r>
      <w:r w:rsidRPr="00515663">
        <w:br/>
        <w:t>Целый ряд масленичных обычаев был направлен на то, чтобы ускорить свадьбы, содействовать молодежи в нахождении себе пары. А уж, сколько внимания и почестей оказывалось на масленице молодоженам! Традиция требует, чтобы они нарядные выезжали «на люди» в расписных санях, наносили визиты всем, кто гулял у них на свадьбе, чтобы торжественно под песни скатывались с ледяной горы. Однако, самым главным событием, связанным с молодоженами, было посещение тещи зятьями, для которых она пекла блины и устраивала настоящий пир (если, конечно, зять был ей по душе). В некоторых местах «тещины блины» происходили на лакомки, т. е. в среду на масленичной неделе, но могли приурочиваться к пятнице. Если в среду зятья гостили у своих тещ, то в пятницу зятья устраивали «тещины вечерки» приглашали на блины. Являлся обычно и бывший дружка, который играл ту же роль, что и на свадьбе, и получал за свои хлопоты подарок. Званая теща (существовал и такой обычай) обязана была прислать с вечера все необходимое для печения блинов: сковороду, половник и пр., а тесть посылал мешок гречневой крупы и коровье масло. Неуважение зятя к этому событию считалось бесчестием и обидой, и было поводом к вечной вражде между ним и тещей.</w:t>
      </w:r>
      <w:r w:rsidRPr="00515663">
        <w:br/>
      </w:r>
      <w:r w:rsidRPr="00515663">
        <w:rPr>
          <w:i/>
          <w:iCs/>
          <w:color w:val="C00000"/>
        </w:rPr>
        <w:t xml:space="preserve">Суббота — </w:t>
      </w:r>
      <w:proofErr w:type="spellStart"/>
      <w:r w:rsidRPr="00515663">
        <w:rPr>
          <w:i/>
          <w:iCs/>
          <w:color w:val="C00000"/>
        </w:rPr>
        <w:t>золовкины</w:t>
      </w:r>
      <w:proofErr w:type="spellEnd"/>
      <w:r w:rsidRPr="00515663">
        <w:rPr>
          <w:i/>
          <w:iCs/>
          <w:color w:val="C00000"/>
        </w:rPr>
        <w:t xml:space="preserve"> посиделки</w:t>
      </w:r>
      <w:r w:rsidRPr="00515663">
        <w:rPr>
          <w:color w:val="C00000"/>
        </w:rPr>
        <w:br/>
      </w:r>
      <w:r w:rsidRPr="00515663">
        <w:t>Золовка — это сестра мужа. Итак, в этот субботний день молодые невестки принимали у себя родных. Как видим, на этой «масленице жирной» каждый день этой щедрой недели сопровождался особым застольем.</w:t>
      </w:r>
      <w:r w:rsidRPr="00515663">
        <w:br/>
      </w:r>
      <w:r w:rsidRPr="00515663">
        <w:rPr>
          <w:i/>
          <w:iCs/>
          <w:color w:val="C00000"/>
        </w:rPr>
        <w:t>Воскресенье — проводы, целовальник, прощеный день.</w:t>
      </w:r>
      <w:r w:rsidRPr="00515663">
        <w:rPr>
          <w:color w:val="C00000"/>
        </w:rPr>
        <w:br/>
      </w:r>
      <w:r w:rsidRPr="00515663">
        <w:t>Последний день масленичной недели назывался «прощёным воскресеньем»: родственники и друзья ходили друг к другу не праздновать, а с «</w:t>
      </w:r>
      <w:proofErr w:type="spellStart"/>
      <w:r w:rsidRPr="00515663">
        <w:t>повинением</w:t>
      </w:r>
      <w:proofErr w:type="spellEnd"/>
      <w:r w:rsidRPr="00515663">
        <w:t>», просили прощения за умышленные и случайные обиды и огорчения, причинённые в текущем году. При встрече (порой даже с незнакомым человеком) полагалось остановиться и с троекратными поклонами и «слёзными словами» испросить взаимного прощения: «Прости меня, в чём я виноват или согрешил перед тобой». «Да простит тебя Бог, и я прощаю»,- отвечал собеседник, после чего в знак примирения нужно было поцеловаться.</w:t>
      </w:r>
      <w:r w:rsidRPr="00515663">
        <w:br/>
        <w:t>Прощание с Масленицей завершалось в первый день Великого поста — Чистый понедельник, который считали днем очищения от греха и скоромной пищи. Мужчины обычно «полоскали зубы», т.е. в изобилии пили водку, якобы для того, чтобы выполоскать изо рта остатки скоромного; в некоторых местах для «</w:t>
      </w:r>
      <w:proofErr w:type="spellStart"/>
      <w:r w:rsidRPr="00515663">
        <w:t>вытряхивания</w:t>
      </w:r>
      <w:proofErr w:type="spellEnd"/>
      <w:r w:rsidRPr="00515663">
        <w:t xml:space="preserve"> блинов» устраивали кулачные бои и т.п. В Чистый понедельник обязательно мылись в бане, а женщины мыли посуду и «парили» молочную утварь, очищая ее от жира и остатков скоромного.</w:t>
      </w:r>
    </w:p>
    <w:p w:rsidR="006A2527" w:rsidRPr="00BB0F55" w:rsidRDefault="006A2527" w:rsidP="00515663">
      <w:pPr>
        <w:spacing w:before="240"/>
      </w:pPr>
    </w:p>
    <w:sectPr w:rsidR="006A2527" w:rsidRPr="00BB0F55" w:rsidSect="00F90552">
      <w:pgSz w:w="11906" w:h="16838" w:code="9"/>
      <w:pgMar w:top="454" w:right="244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F2A08"/>
    <w:multiLevelType w:val="multilevel"/>
    <w:tmpl w:val="49862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3CBA5D9E"/>
    <w:multiLevelType w:val="multilevel"/>
    <w:tmpl w:val="807A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E128A0"/>
    <w:multiLevelType w:val="multilevel"/>
    <w:tmpl w:val="8CFE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D45"/>
    <w:rsid w:val="00013943"/>
    <w:rsid w:val="0003262E"/>
    <w:rsid w:val="00040D80"/>
    <w:rsid w:val="00046B94"/>
    <w:rsid w:val="000679E4"/>
    <w:rsid w:val="0007331E"/>
    <w:rsid w:val="00092808"/>
    <w:rsid w:val="000C0CF5"/>
    <w:rsid w:val="000C75FE"/>
    <w:rsid w:val="000E0E9E"/>
    <w:rsid w:val="000F7D45"/>
    <w:rsid w:val="0010309E"/>
    <w:rsid w:val="00106037"/>
    <w:rsid w:val="00113F41"/>
    <w:rsid w:val="00132FC2"/>
    <w:rsid w:val="00146AFA"/>
    <w:rsid w:val="0014737C"/>
    <w:rsid w:val="00182AC7"/>
    <w:rsid w:val="001917A0"/>
    <w:rsid w:val="001D02F2"/>
    <w:rsid w:val="001D258F"/>
    <w:rsid w:val="001D7CE7"/>
    <w:rsid w:val="00206646"/>
    <w:rsid w:val="00214633"/>
    <w:rsid w:val="00226777"/>
    <w:rsid w:val="00244AD6"/>
    <w:rsid w:val="00261627"/>
    <w:rsid w:val="00275BB5"/>
    <w:rsid w:val="00296A3A"/>
    <w:rsid w:val="002A16EA"/>
    <w:rsid w:val="002A238E"/>
    <w:rsid w:val="002A2FC3"/>
    <w:rsid w:val="002A4B10"/>
    <w:rsid w:val="002C3025"/>
    <w:rsid w:val="002C6ED4"/>
    <w:rsid w:val="002F7F0C"/>
    <w:rsid w:val="00326E55"/>
    <w:rsid w:val="00352EE1"/>
    <w:rsid w:val="00362146"/>
    <w:rsid w:val="00362763"/>
    <w:rsid w:val="003A6D0A"/>
    <w:rsid w:val="003D22DC"/>
    <w:rsid w:val="003D4E42"/>
    <w:rsid w:val="003D6C32"/>
    <w:rsid w:val="003E3D68"/>
    <w:rsid w:val="003E4F53"/>
    <w:rsid w:val="003F021B"/>
    <w:rsid w:val="00400C3B"/>
    <w:rsid w:val="004173D7"/>
    <w:rsid w:val="004336A1"/>
    <w:rsid w:val="00446143"/>
    <w:rsid w:val="00450DB0"/>
    <w:rsid w:val="00457A4F"/>
    <w:rsid w:val="004611BE"/>
    <w:rsid w:val="00462029"/>
    <w:rsid w:val="00473218"/>
    <w:rsid w:val="00482369"/>
    <w:rsid w:val="00487E84"/>
    <w:rsid w:val="00493B5B"/>
    <w:rsid w:val="004A5442"/>
    <w:rsid w:val="004E2A33"/>
    <w:rsid w:val="004E3442"/>
    <w:rsid w:val="004E420E"/>
    <w:rsid w:val="00500C9A"/>
    <w:rsid w:val="00515663"/>
    <w:rsid w:val="00521489"/>
    <w:rsid w:val="00546702"/>
    <w:rsid w:val="00546AF9"/>
    <w:rsid w:val="00563E5E"/>
    <w:rsid w:val="00581E16"/>
    <w:rsid w:val="005B757A"/>
    <w:rsid w:val="005C0EB5"/>
    <w:rsid w:val="005C36ED"/>
    <w:rsid w:val="005F7C15"/>
    <w:rsid w:val="006107BE"/>
    <w:rsid w:val="00623B27"/>
    <w:rsid w:val="00623EC1"/>
    <w:rsid w:val="00632B2A"/>
    <w:rsid w:val="0063570F"/>
    <w:rsid w:val="00637720"/>
    <w:rsid w:val="00655CED"/>
    <w:rsid w:val="00667DF2"/>
    <w:rsid w:val="0067155B"/>
    <w:rsid w:val="006A2527"/>
    <w:rsid w:val="006B2F85"/>
    <w:rsid w:val="006B3067"/>
    <w:rsid w:val="006B6AF9"/>
    <w:rsid w:val="006F4C25"/>
    <w:rsid w:val="00706857"/>
    <w:rsid w:val="007361BA"/>
    <w:rsid w:val="00745517"/>
    <w:rsid w:val="007956AB"/>
    <w:rsid w:val="007A4A23"/>
    <w:rsid w:val="007B25E3"/>
    <w:rsid w:val="007B2E38"/>
    <w:rsid w:val="007D19F4"/>
    <w:rsid w:val="007E197D"/>
    <w:rsid w:val="007E2736"/>
    <w:rsid w:val="007F2855"/>
    <w:rsid w:val="007F6878"/>
    <w:rsid w:val="00821564"/>
    <w:rsid w:val="0083605C"/>
    <w:rsid w:val="00837F6C"/>
    <w:rsid w:val="00865F1B"/>
    <w:rsid w:val="00872225"/>
    <w:rsid w:val="0089136C"/>
    <w:rsid w:val="00894EEE"/>
    <w:rsid w:val="008B6654"/>
    <w:rsid w:val="008C3CD8"/>
    <w:rsid w:val="008D0E57"/>
    <w:rsid w:val="008D72A6"/>
    <w:rsid w:val="008E1BA1"/>
    <w:rsid w:val="00903A22"/>
    <w:rsid w:val="00926C08"/>
    <w:rsid w:val="0093107A"/>
    <w:rsid w:val="00943919"/>
    <w:rsid w:val="00962A66"/>
    <w:rsid w:val="00962B05"/>
    <w:rsid w:val="00982C45"/>
    <w:rsid w:val="009A4A87"/>
    <w:rsid w:val="009E4451"/>
    <w:rsid w:val="00A1233D"/>
    <w:rsid w:val="00A16D86"/>
    <w:rsid w:val="00A37893"/>
    <w:rsid w:val="00A53BD0"/>
    <w:rsid w:val="00A61D5E"/>
    <w:rsid w:val="00A81D98"/>
    <w:rsid w:val="00AC5450"/>
    <w:rsid w:val="00AE01C8"/>
    <w:rsid w:val="00AE2603"/>
    <w:rsid w:val="00AE5E9B"/>
    <w:rsid w:val="00AF43AA"/>
    <w:rsid w:val="00AF7F64"/>
    <w:rsid w:val="00B00E07"/>
    <w:rsid w:val="00B01960"/>
    <w:rsid w:val="00B07630"/>
    <w:rsid w:val="00B336B1"/>
    <w:rsid w:val="00B46F24"/>
    <w:rsid w:val="00B51963"/>
    <w:rsid w:val="00B80301"/>
    <w:rsid w:val="00B818A4"/>
    <w:rsid w:val="00BA17FB"/>
    <w:rsid w:val="00BB0F55"/>
    <w:rsid w:val="00BC19CC"/>
    <w:rsid w:val="00C05645"/>
    <w:rsid w:val="00C1612A"/>
    <w:rsid w:val="00C231A5"/>
    <w:rsid w:val="00C2370E"/>
    <w:rsid w:val="00C34CEA"/>
    <w:rsid w:val="00C47D39"/>
    <w:rsid w:val="00C540D5"/>
    <w:rsid w:val="00C57CAF"/>
    <w:rsid w:val="00C72D54"/>
    <w:rsid w:val="00C81861"/>
    <w:rsid w:val="00CC343B"/>
    <w:rsid w:val="00CC7E4C"/>
    <w:rsid w:val="00CF1BFA"/>
    <w:rsid w:val="00CF61DE"/>
    <w:rsid w:val="00D1403D"/>
    <w:rsid w:val="00D2535E"/>
    <w:rsid w:val="00D33238"/>
    <w:rsid w:val="00D60FA0"/>
    <w:rsid w:val="00D647D2"/>
    <w:rsid w:val="00D83435"/>
    <w:rsid w:val="00D96DBC"/>
    <w:rsid w:val="00DC1229"/>
    <w:rsid w:val="00DC1CCE"/>
    <w:rsid w:val="00DC20C0"/>
    <w:rsid w:val="00DC5BDC"/>
    <w:rsid w:val="00DD26D3"/>
    <w:rsid w:val="00DE2DC6"/>
    <w:rsid w:val="00DE54DB"/>
    <w:rsid w:val="00DF1AAA"/>
    <w:rsid w:val="00E26F83"/>
    <w:rsid w:val="00E41821"/>
    <w:rsid w:val="00E4371B"/>
    <w:rsid w:val="00E63C58"/>
    <w:rsid w:val="00E73FD5"/>
    <w:rsid w:val="00E77D10"/>
    <w:rsid w:val="00E96942"/>
    <w:rsid w:val="00EC379C"/>
    <w:rsid w:val="00ED40C6"/>
    <w:rsid w:val="00EF7F40"/>
    <w:rsid w:val="00F052A8"/>
    <w:rsid w:val="00F05C3B"/>
    <w:rsid w:val="00F134F5"/>
    <w:rsid w:val="00F157E9"/>
    <w:rsid w:val="00F1621F"/>
    <w:rsid w:val="00F421DA"/>
    <w:rsid w:val="00F43E8F"/>
    <w:rsid w:val="00F55D01"/>
    <w:rsid w:val="00F66FFB"/>
    <w:rsid w:val="00F706DF"/>
    <w:rsid w:val="00F72FE0"/>
    <w:rsid w:val="00F87542"/>
    <w:rsid w:val="00F90552"/>
    <w:rsid w:val="00FA41B7"/>
    <w:rsid w:val="00FB54AE"/>
    <w:rsid w:val="00FB7189"/>
    <w:rsid w:val="00FC0278"/>
    <w:rsid w:val="00FF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4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7D4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F7D45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E969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D45"/>
    <w:rPr>
      <w:rFonts w:eastAsia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F7D45"/>
    <w:rPr>
      <w:rFonts w:eastAsia="Times New Roman" w:cs="Times New Roman"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A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A8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C5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F157E9"/>
    <w:pPr>
      <w:spacing w:after="0" w:line="240" w:lineRule="auto"/>
    </w:pPr>
    <w:rPr>
      <w:rFonts w:eastAsia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E9694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paragraph" w:styleId="a7">
    <w:name w:val="Normal (Web)"/>
    <w:basedOn w:val="a"/>
    <w:uiPriority w:val="99"/>
    <w:unhideWhenUsed/>
    <w:rsid w:val="00E9694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487E84"/>
    <w:rPr>
      <w:color w:val="2B587A"/>
      <w:u w:val="single"/>
    </w:rPr>
  </w:style>
  <w:style w:type="character" w:customStyle="1" w:styleId="version-number1">
    <w:name w:val="version-number1"/>
    <w:basedOn w:val="a0"/>
    <w:rsid w:val="00487E84"/>
    <w:rPr>
      <w:b/>
      <w:bCs/>
      <w:vanish w:val="0"/>
      <w:webHidden w:val="0"/>
      <w:color w:val="000000"/>
      <w:sz w:val="12"/>
      <w:szCs w:val="12"/>
      <w:specVanish w:val="0"/>
    </w:rPr>
  </w:style>
  <w:style w:type="character" w:customStyle="1" w:styleId="helpful1">
    <w:name w:val="helpful1"/>
    <w:basedOn w:val="a0"/>
    <w:rsid w:val="00487E84"/>
    <w:rPr>
      <w:i/>
      <w:iCs/>
      <w:sz w:val="14"/>
      <w:szCs w:val="14"/>
    </w:rPr>
  </w:style>
  <w:style w:type="character" w:customStyle="1" w:styleId="h1">
    <w:name w:val="h1"/>
    <w:basedOn w:val="a0"/>
    <w:rsid w:val="00CF1BFA"/>
  </w:style>
  <w:style w:type="character" w:customStyle="1" w:styleId="ui-button-text8">
    <w:name w:val="ui-button-text8"/>
    <w:basedOn w:val="a0"/>
    <w:rsid w:val="00CF1BFA"/>
  </w:style>
  <w:style w:type="character" w:customStyle="1" w:styleId="article">
    <w:name w:val="article"/>
    <w:basedOn w:val="a0"/>
    <w:rsid w:val="00F421DA"/>
    <w:rPr>
      <w:rFonts w:ascii="Tahoma" w:hAnsi="Tahoma" w:cs="Tahoma" w:hint="default"/>
      <w:b w:val="0"/>
      <w:bCs w:val="0"/>
      <w:i w:val="0"/>
      <w:iCs w:val="0"/>
      <w:smallCaps w:val="0"/>
      <w:strike w:val="0"/>
      <w:dstrike w:val="0"/>
      <w:color w:val="444444"/>
      <w:sz w:val="13"/>
      <w:szCs w:val="13"/>
      <w:u w:val="none"/>
      <w:effect w:val="none"/>
    </w:rPr>
  </w:style>
  <w:style w:type="character" w:styleId="a9">
    <w:name w:val="Strong"/>
    <w:basedOn w:val="a0"/>
    <w:uiPriority w:val="22"/>
    <w:qFormat/>
    <w:rsid w:val="00962B05"/>
    <w:rPr>
      <w:b/>
      <w:bCs/>
    </w:rPr>
  </w:style>
  <w:style w:type="character" w:customStyle="1" w:styleId="b-serp-urlitem1">
    <w:name w:val="b-serp-url__item1"/>
    <w:basedOn w:val="a0"/>
    <w:rsid w:val="006A2527"/>
    <w:rPr>
      <w:vanish w:val="0"/>
      <w:webHidden w:val="0"/>
      <w:specVanish w:val="0"/>
    </w:rPr>
  </w:style>
  <w:style w:type="character" w:customStyle="1" w:styleId="b-serp-urlmark1">
    <w:name w:val="b-serp-url__mark1"/>
    <w:basedOn w:val="a0"/>
    <w:rsid w:val="006A2527"/>
    <w:rPr>
      <w:rFonts w:ascii="Verdana" w:hAnsi="Verdana" w:hint="default"/>
    </w:rPr>
  </w:style>
  <w:style w:type="character" w:customStyle="1" w:styleId="b-serp-itemlinks-item1">
    <w:name w:val="b-serp-item__links-item1"/>
    <w:basedOn w:val="a0"/>
    <w:rsid w:val="006A2527"/>
  </w:style>
  <w:style w:type="paragraph" w:styleId="HTML">
    <w:name w:val="HTML Preformatted"/>
    <w:basedOn w:val="a"/>
    <w:link w:val="HTML0"/>
    <w:uiPriority w:val="99"/>
    <w:unhideWhenUsed/>
    <w:rsid w:val="006A2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252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4813">
              <w:marLeft w:val="458"/>
              <w:marRight w:val="458"/>
              <w:marTop w:val="196"/>
              <w:marBottom w:val="1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0659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0750">
              <w:marLeft w:val="458"/>
              <w:marRight w:val="458"/>
              <w:marTop w:val="196"/>
              <w:marBottom w:val="1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10319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8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4842">
              <w:marLeft w:val="458"/>
              <w:marRight w:val="458"/>
              <w:marTop w:val="196"/>
              <w:marBottom w:val="1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38348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7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080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73077">
                              <w:marLeft w:val="0"/>
                              <w:marRight w:val="50"/>
                              <w:marTop w:val="100"/>
                              <w:marBottom w:val="10"/>
                              <w:divBdr>
                                <w:top w:val="single" w:sz="4" w:space="1" w:color="444444"/>
                                <w:left w:val="single" w:sz="4" w:space="1" w:color="444444"/>
                                <w:bottom w:val="single" w:sz="4" w:space="1" w:color="444444"/>
                                <w:right w:val="single" w:sz="4" w:space="1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9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4067">
              <w:marLeft w:val="458"/>
              <w:marRight w:val="458"/>
              <w:marTop w:val="196"/>
              <w:marBottom w:val="1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5496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0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5470">
              <w:marLeft w:val="30"/>
              <w:marRight w:val="6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7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6342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3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0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62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3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45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3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776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95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60412">
              <w:marLeft w:val="458"/>
              <w:marRight w:val="458"/>
              <w:marTop w:val="196"/>
              <w:marBottom w:val="1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8832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7785">
              <w:marLeft w:val="458"/>
              <w:marRight w:val="458"/>
              <w:marTop w:val="196"/>
              <w:marBottom w:val="1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1285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4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305">
              <w:marLeft w:val="458"/>
              <w:marRight w:val="458"/>
              <w:marTop w:val="196"/>
              <w:marBottom w:val="1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7561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9925">
              <w:marLeft w:val="458"/>
              <w:marRight w:val="458"/>
              <w:marTop w:val="196"/>
              <w:marBottom w:val="1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9183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9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9201">
              <w:marLeft w:val="458"/>
              <w:marRight w:val="458"/>
              <w:marTop w:val="196"/>
              <w:marBottom w:val="1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931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3872">
              <w:marLeft w:val="458"/>
              <w:marRight w:val="458"/>
              <w:marTop w:val="196"/>
              <w:marBottom w:val="1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6095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1371">
              <w:marLeft w:val="458"/>
              <w:marRight w:val="458"/>
              <w:marTop w:val="196"/>
              <w:marBottom w:val="1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49877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4851">
              <w:marLeft w:val="458"/>
              <w:marRight w:val="458"/>
              <w:marTop w:val="196"/>
              <w:marBottom w:val="1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09718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4609">
              <w:marLeft w:val="458"/>
              <w:marRight w:val="458"/>
              <w:marTop w:val="196"/>
              <w:marBottom w:val="1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6263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3549">
              <w:marLeft w:val="458"/>
              <w:marRight w:val="458"/>
              <w:marTop w:val="196"/>
              <w:marBottom w:val="1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5508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3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40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24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1736">
              <w:marLeft w:val="458"/>
              <w:marRight w:val="458"/>
              <w:marTop w:val="196"/>
              <w:marBottom w:val="1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1567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9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063">
              <w:marLeft w:val="458"/>
              <w:marRight w:val="458"/>
              <w:marTop w:val="196"/>
              <w:marBottom w:val="1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41766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058">
              <w:marLeft w:val="458"/>
              <w:marRight w:val="458"/>
              <w:marTop w:val="196"/>
              <w:marBottom w:val="1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95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0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4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73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984">
              <w:marLeft w:val="458"/>
              <w:marRight w:val="458"/>
              <w:marTop w:val="196"/>
              <w:marBottom w:val="1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8114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88372">
              <w:marLeft w:val="458"/>
              <w:marRight w:val="458"/>
              <w:marTop w:val="196"/>
              <w:marBottom w:val="1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3600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7839">
              <w:marLeft w:val="458"/>
              <w:marRight w:val="458"/>
              <w:marTop w:val="196"/>
              <w:marBottom w:val="1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5183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0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0225">
              <w:marLeft w:val="458"/>
              <w:marRight w:val="458"/>
              <w:marTop w:val="196"/>
              <w:marBottom w:val="1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9786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8607">
              <w:marLeft w:val="458"/>
              <w:marRight w:val="458"/>
              <w:marTop w:val="196"/>
              <w:marBottom w:val="1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089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0762">
              <w:marLeft w:val="458"/>
              <w:marRight w:val="458"/>
              <w:marTop w:val="196"/>
              <w:marBottom w:val="1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8222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0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8258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79540">
                              <w:marLeft w:val="0"/>
                              <w:marRight w:val="50"/>
                              <w:marTop w:val="100"/>
                              <w:marBottom w:val="10"/>
                              <w:divBdr>
                                <w:top w:val="single" w:sz="4" w:space="1" w:color="444444"/>
                                <w:left w:val="single" w:sz="4" w:space="1" w:color="444444"/>
                                <w:bottom w:val="single" w:sz="4" w:space="1" w:color="444444"/>
                                <w:right w:val="single" w:sz="4" w:space="1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5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55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4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6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2772">
              <w:marLeft w:val="458"/>
              <w:marRight w:val="458"/>
              <w:marTop w:val="196"/>
              <w:marBottom w:val="1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2750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7582">
              <w:marLeft w:val="458"/>
              <w:marRight w:val="458"/>
              <w:marTop w:val="196"/>
              <w:marBottom w:val="1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2903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76155">
              <w:marLeft w:val="458"/>
              <w:marRight w:val="458"/>
              <w:marTop w:val="196"/>
              <w:marBottom w:val="1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49977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2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3338">
              <w:marLeft w:val="458"/>
              <w:marRight w:val="458"/>
              <w:marTop w:val="196"/>
              <w:marBottom w:val="1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194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9939">
              <w:marLeft w:val="458"/>
              <w:marRight w:val="458"/>
              <w:marTop w:val="196"/>
              <w:marBottom w:val="1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3802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4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6339">
              <w:marLeft w:val="458"/>
              <w:marRight w:val="458"/>
              <w:marTop w:val="196"/>
              <w:marBottom w:val="1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3498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946">
              <w:marLeft w:val="458"/>
              <w:marRight w:val="458"/>
              <w:marTop w:val="196"/>
              <w:marBottom w:val="1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0442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E1F7B-C6AA-44F7-BC35-B83F17BF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3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cp:lastPrinted>2013-12-17T09:51:00Z</cp:lastPrinted>
  <dcterms:created xsi:type="dcterms:W3CDTF">2012-12-20T13:05:00Z</dcterms:created>
  <dcterms:modified xsi:type="dcterms:W3CDTF">2014-01-31T21:26:00Z</dcterms:modified>
</cp:coreProperties>
</file>