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F5" w:rsidRPr="006C535B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535B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</w:t>
      </w:r>
    </w:p>
    <w:p w:rsidR="006C535B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35B">
        <w:rPr>
          <w:rFonts w:ascii="Times New Roman" w:hAnsi="Times New Roman" w:cs="Times New Roman"/>
          <w:sz w:val="28"/>
          <w:szCs w:val="28"/>
        </w:rPr>
        <w:t>средняя общеобразовательная школа № 1 города Свободного</w:t>
      </w:r>
    </w:p>
    <w:p w:rsidR="004634BF" w:rsidRDefault="004634BF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4BF" w:rsidRDefault="004634BF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5B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535B" w:rsidTr="00321A8C">
        <w:tc>
          <w:tcPr>
            <w:tcW w:w="3190" w:type="dxa"/>
          </w:tcPr>
          <w:p w:rsid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C535B" w:rsidRDefault="006C535B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5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методического объединения </w:t>
            </w:r>
          </w:p>
          <w:p w:rsidR="006C535B" w:rsidRPr="006C535B" w:rsidRDefault="006C535B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6C535B" w:rsidRDefault="00321A8C" w:rsidP="0032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28.08.2014   №1 </w:t>
            </w:r>
          </w:p>
        </w:tc>
        <w:tc>
          <w:tcPr>
            <w:tcW w:w="3190" w:type="dxa"/>
          </w:tcPr>
          <w:p w:rsid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6C535B"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35B" w:rsidRP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C535B"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6C535B" w:rsidRP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535B" w:rsidRPr="00321A8C">
              <w:rPr>
                <w:rFonts w:ascii="Times New Roman" w:hAnsi="Times New Roman" w:cs="Times New Roman"/>
                <w:sz w:val="24"/>
                <w:szCs w:val="24"/>
              </w:rPr>
              <w:t>о учебно-воспитательной работе</w:t>
            </w:r>
          </w:p>
          <w:p w:rsidR="006C535B" w:rsidRP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C535B" w:rsidRPr="00321A8C">
              <w:rPr>
                <w:rFonts w:ascii="Times New Roman" w:hAnsi="Times New Roman" w:cs="Times New Roman"/>
                <w:sz w:val="24"/>
                <w:szCs w:val="24"/>
              </w:rPr>
              <w:t>Литовко И.В.</w:t>
            </w:r>
          </w:p>
          <w:p w:rsidR="006C535B" w:rsidRPr="00321A8C" w:rsidRDefault="00321A8C" w:rsidP="006C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29.08.2014</w:t>
            </w:r>
          </w:p>
          <w:p w:rsidR="006C535B" w:rsidRDefault="006C535B" w:rsidP="006C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1A8C" w:rsidRDefault="00321A8C" w:rsidP="003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321A8C" w:rsidRPr="00321A8C" w:rsidRDefault="00321A8C" w:rsidP="003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</w:p>
          <w:p w:rsidR="00321A8C" w:rsidRPr="00321A8C" w:rsidRDefault="00321A8C" w:rsidP="003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 1 </w:t>
            </w:r>
          </w:p>
          <w:p w:rsidR="00321A8C" w:rsidRDefault="00321A8C" w:rsidP="003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.Свободного </w:t>
            </w:r>
          </w:p>
          <w:p w:rsidR="00321A8C" w:rsidRPr="00321A8C" w:rsidRDefault="00321A8C" w:rsidP="0032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__________А.В.Сторожевой</w:t>
            </w:r>
          </w:p>
          <w:p w:rsidR="006C535B" w:rsidRDefault="00321A8C" w:rsidP="004B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B5D0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</w:t>
            </w:r>
            <w:r w:rsidRPr="00321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5D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</w:tbl>
    <w:p w:rsidR="006C535B" w:rsidRPr="006C535B" w:rsidRDefault="006C535B" w:rsidP="006C5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35B" w:rsidRDefault="006C535B" w:rsidP="006C535B">
      <w:pPr>
        <w:spacing w:after="0"/>
        <w:jc w:val="center"/>
      </w:pPr>
    </w:p>
    <w:p w:rsidR="00321A8C" w:rsidRDefault="00321A8C" w:rsidP="006C5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A8C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1A8C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4BF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321A8C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4BF">
        <w:rPr>
          <w:rFonts w:ascii="Times New Roman" w:hAnsi="Times New Roman" w:cs="Times New Roman"/>
          <w:sz w:val="40"/>
          <w:szCs w:val="40"/>
        </w:rPr>
        <w:t>учебного предмета «</w:t>
      </w:r>
      <w:r w:rsidR="003C32F4">
        <w:rPr>
          <w:rFonts w:ascii="Times New Roman" w:hAnsi="Times New Roman" w:cs="Times New Roman"/>
          <w:sz w:val="40"/>
          <w:szCs w:val="40"/>
        </w:rPr>
        <w:t>Окружающий мир</w:t>
      </w:r>
      <w:r w:rsidRPr="004634BF">
        <w:rPr>
          <w:rFonts w:ascii="Times New Roman" w:hAnsi="Times New Roman" w:cs="Times New Roman"/>
          <w:sz w:val="40"/>
          <w:szCs w:val="40"/>
        </w:rPr>
        <w:t>»</w:t>
      </w:r>
    </w:p>
    <w:p w:rsidR="006C535B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4BF">
        <w:rPr>
          <w:rFonts w:ascii="Times New Roman" w:hAnsi="Times New Roman" w:cs="Times New Roman"/>
          <w:sz w:val="40"/>
          <w:szCs w:val="40"/>
        </w:rPr>
        <w:t xml:space="preserve">для </w:t>
      </w:r>
      <w:r w:rsidR="00EB0F96">
        <w:rPr>
          <w:rFonts w:ascii="Times New Roman" w:hAnsi="Times New Roman" w:cs="Times New Roman"/>
          <w:sz w:val="40"/>
          <w:szCs w:val="40"/>
        </w:rPr>
        <w:t>2 Д</w:t>
      </w:r>
      <w:r w:rsidRPr="004634BF">
        <w:rPr>
          <w:rFonts w:ascii="Times New Roman" w:hAnsi="Times New Roman" w:cs="Times New Roman"/>
          <w:sz w:val="40"/>
          <w:szCs w:val="40"/>
        </w:rPr>
        <w:t xml:space="preserve"> класса </w:t>
      </w:r>
    </w:p>
    <w:p w:rsidR="00321A8C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4BF">
        <w:rPr>
          <w:rFonts w:ascii="Times New Roman" w:hAnsi="Times New Roman" w:cs="Times New Roman"/>
          <w:sz w:val="40"/>
          <w:szCs w:val="40"/>
        </w:rPr>
        <w:t>на 2014-2015 учебный год</w:t>
      </w:r>
    </w:p>
    <w:p w:rsidR="00321A8C" w:rsidRPr="004634BF" w:rsidRDefault="00321A8C" w:rsidP="006C535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21A8C" w:rsidRPr="004634BF" w:rsidRDefault="004634BF" w:rsidP="006C535B">
      <w:pPr>
        <w:jc w:val="center"/>
        <w:rPr>
          <w:rFonts w:ascii="Times New Roman" w:hAnsi="Times New Roman" w:cs="Times New Roman"/>
          <w:sz w:val="40"/>
          <w:szCs w:val="40"/>
        </w:rPr>
      </w:pPr>
      <w:r w:rsidRPr="004634BF">
        <w:rPr>
          <w:rFonts w:ascii="Times New Roman" w:hAnsi="Times New Roman" w:cs="Times New Roman"/>
          <w:sz w:val="40"/>
          <w:szCs w:val="40"/>
        </w:rPr>
        <w:t xml:space="preserve">Учитель </w:t>
      </w:r>
      <w:r w:rsidR="004D4179">
        <w:rPr>
          <w:rFonts w:ascii="Times New Roman" w:hAnsi="Times New Roman" w:cs="Times New Roman"/>
          <w:sz w:val="40"/>
          <w:szCs w:val="40"/>
        </w:rPr>
        <w:t xml:space="preserve"> </w:t>
      </w:r>
      <w:r w:rsidR="00EB0F96">
        <w:rPr>
          <w:rFonts w:ascii="Times New Roman" w:hAnsi="Times New Roman" w:cs="Times New Roman"/>
          <w:sz w:val="40"/>
          <w:szCs w:val="40"/>
        </w:rPr>
        <w:t>Шуманова Ирина Олеговна</w:t>
      </w:r>
    </w:p>
    <w:p w:rsidR="00321A8C" w:rsidRPr="004634BF" w:rsidRDefault="00321A8C" w:rsidP="006C535B">
      <w:pPr>
        <w:jc w:val="center"/>
        <w:rPr>
          <w:sz w:val="40"/>
          <w:szCs w:val="40"/>
        </w:rPr>
      </w:pPr>
    </w:p>
    <w:p w:rsidR="006C535B" w:rsidRDefault="006C535B"/>
    <w:p w:rsidR="004634BF" w:rsidRDefault="004634BF"/>
    <w:p w:rsidR="004634BF" w:rsidRDefault="004634BF"/>
    <w:p w:rsidR="004634BF" w:rsidRDefault="004634BF"/>
    <w:p w:rsidR="004634BF" w:rsidRDefault="004634BF"/>
    <w:p w:rsidR="004634BF" w:rsidRDefault="004634BF"/>
    <w:p w:rsidR="004634BF" w:rsidRDefault="004634BF"/>
    <w:p w:rsidR="004634BF" w:rsidRDefault="004634BF"/>
    <w:p w:rsidR="004B5D09" w:rsidRDefault="004B5D09"/>
    <w:p w:rsidR="004B5D09" w:rsidRDefault="004B5D09"/>
    <w:p w:rsidR="004B5D09" w:rsidRDefault="004B5D09" w:rsidP="004B5D09">
      <w:pPr>
        <w:pStyle w:val="ad"/>
      </w:pPr>
      <w:r>
        <w:lastRenderedPageBreak/>
        <w:t>Пояснительная записка</w:t>
      </w:r>
    </w:p>
    <w:p w:rsidR="004B5D09" w:rsidRDefault="004B5D09" w:rsidP="004B5D09">
      <w:pPr>
        <w:pStyle w:val="ad"/>
      </w:pPr>
    </w:p>
    <w:p w:rsidR="004B5D09" w:rsidRDefault="004B5D09" w:rsidP="004B5D09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Нормативные акты и учебно-методические документы,  на основании которых разработана рабочая программа</w:t>
      </w:r>
    </w:p>
    <w:p w:rsidR="004B5D09" w:rsidRDefault="004B5D09" w:rsidP="004B5D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окружающему миру разработана на основании </w:t>
      </w:r>
      <w:r>
        <w:rPr>
          <w:rFonts w:ascii="Times New Roman" w:hAnsi="Times New Roman"/>
          <w:bCs/>
          <w:sz w:val="24"/>
          <w:szCs w:val="24"/>
        </w:rPr>
        <w:t>федерального 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602E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русскому языку, программы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75602E">
        <w:rPr>
          <w:rFonts w:ascii="Times New Roman" w:hAnsi="Times New Roman"/>
          <w:sz w:val="24"/>
          <w:szCs w:val="24"/>
        </w:rPr>
        <w:t xml:space="preserve">. 1-4 классы» (автор </w:t>
      </w:r>
      <w:r>
        <w:rPr>
          <w:rFonts w:ascii="Times New Roman" w:hAnsi="Times New Roman"/>
          <w:sz w:val="24"/>
          <w:szCs w:val="24"/>
        </w:rPr>
        <w:t>Плешаков А.А., Новицкая М.Ю</w:t>
      </w:r>
      <w:r w:rsidRPr="0075602E">
        <w:rPr>
          <w:rFonts w:ascii="Times New Roman" w:hAnsi="Times New Roman"/>
          <w:sz w:val="24"/>
          <w:szCs w:val="24"/>
        </w:rPr>
        <w:t>.),</w:t>
      </w:r>
      <w:r w:rsidRPr="007560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602E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МОАУ СОШ № 1 г.Свободного, Положения о структуре, порядке разработки и утверждения рабочих программ учебных курсов, предметов дисциплин (модулей) в МОАУ СОШ № 1 г.Свободного</w:t>
      </w:r>
      <w:r>
        <w:rPr>
          <w:rFonts w:ascii="Times New Roman" w:hAnsi="Times New Roman"/>
          <w:sz w:val="24"/>
          <w:szCs w:val="24"/>
        </w:rPr>
        <w:t>.</w:t>
      </w:r>
    </w:p>
    <w:p w:rsidR="004B5D09" w:rsidRDefault="004B5D09" w:rsidP="004B5D0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B5D09" w:rsidRPr="0075602E" w:rsidRDefault="004B5D09" w:rsidP="004B5D0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602E">
        <w:rPr>
          <w:rFonts w:ascii="Times New Roman" w:hAnsi="Times New Roman"/>
          <w:i/>
          <w:sz w:val="24"/>
          <w:szCs w:val="24"/>
          <w:u w:val="single"/>
        </w:rPr>
        <w:t>Обоснование выбора примерной или авторской программы для разработки рабочей программы</w:t>
      </w:r>
    </w:p>
    <w:p w:rsidR="004B5D09" w:rsidRPr="004B1C38" w:rsidRDefault="004B5D09" w:rsidP="004B5D0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B1C38">
        <w:rPr>
          <w:rFonts w:ascii="Times New Roman" w:hAnsi="Times New Roman"/>
          <w:sz w:val="24"/>
          <w:szCs w:val="24"/>
        </w:rPr>
        <w:t>Рабочая программа разработана на основе программы  Плешаков</w:t>
      </w:r>
      <w:r>
        <w:rPr>
          <w:rFonts w:ascii="Times New Roman" w:hAnsi="Times New Roman"/>
          <w:sz w:val="24"/>
          <w:szCs w:val="24"/>
        </w:rPr>
        <w:t>а А.</w:t>
      </w:r>
      <w:r w:rsidRPr="004B1C38">
        <w:rPr>
          <w:rFonts w:ascii="Times New Roman" w:hAnsi="Times New Roman"/>
          <w:sz w:val="24"/>
          <w:szCs w:val="24"/>
        </w:rPr>
        <w:t xml:space="preserve">А., Новицкой М.Ю. «Окружающий мир.1-4 классы» (Рабочие программы. </w:t>
      </w:r>
      <w:r>
        <w:rPr>
          <w:rFonts w:ascii="Times New Roman" w:hAnsi="Times New Roman"/>
          <w:sz w:val="24"/>
          <w:szCs w:val="24"/>
        </w:rPr>
        <w:t>Плешаков А.</w:t>
      </w:r>
      <w:r w:rsidRPr="004B1C38">
        <w:rPr>
          <w:rFonts w:ascii="Times New Roman" w:hAnsi="Times New Roman"/>
          <w:sz w:val="24"/>
          <w:szCs w:val="24"/>
        </w:rPr>
        <w:t>А., Новицкая М.Ю.. Окружающий мир. Предметная линия учебников Плешаков</w:t>
      </w:r>
      <w:r>
        <w:rPr>
          <w:rFonts w:ascii="Times New Roman" w:hAnsi="Times New Roman"/>
          <w:sz w:val="24"/>
          <w:szCs w:val="24"/>
        </w:rPr>
        <w:t>а А.</w:t>
      </w:r>
      <w:r w:rsidRPr="004B1C38">
        <w:rPr>
          <w:rFonts w:ascii="Times New Roman" w:hAnsi="Times New Roman"/>
          <w:sz w:val="24"/>
          <w:szCs w:val="24"/>
        </w:rPr>
        <w:t>А., Новицкой М.Ю..  1-4 классы. Пособие для учителей общеобразовательных учреждений. – М: Просвещение, 2011). Изучение предмета способствует  формированию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жизни, что позволит учащимся освоить основы природо- и культуросообразного поведения.</w:t>
      </w:r>
    </w:p>
    <w:p w:rsidR="004B5D09" w:rsidRDefault="004B5D09" w:rsidP="004B5D0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4B1C38">
        <w:rPr>
          <w:rFonts w:ascii="Times New Roman" w:hAnsi="Times New Roman"/>
          <w:sz w:val="24"/>
          <w:szCs w:val="24"/>
        </w:rPr>
        <w:t>Программа 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C38">
        <w:rPr>
          <w:rFonts w:ascii="Times New Roman" w:hAnsi="Times New Roman"/>
          <w:sz w:val="24"/>
          <w:szCs w:val="24"/>
        </w:rPr>
        <w:t xml:space="preserve"> распределение учебных часов по разделам курса и последовательность изучения разделов с учетом деятельностного подхода. Изучение предмета осуществляется по учебнику и рабочей тетради. </w:t>
      </w:r>
    </w:p>
    <w:p w:rsidR="004B5D09" w:rsidRPr="004B1C38" w:rsidRDefault="004B5D09" w:rsidP="004B5D0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D09" w:rsidRPr="00F6707D" w:rsidRDefault="004B5D09" w:rsidP="004B5D09">
      <w:pPr>
        <w:tabs>
          <w:tab w:val="left" w:pos="993"/>
        </w:tabs>
        <w:spacing w:after="0" w:line="240" w:lineRule="auto"/>
        <w:ind w:left="852" w:hanging="1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707D">
        <w:rPr>
          <w:rFonts w:ascii="Times New Roman" w:hAnsi="Times New Roman"/>
          <w:i/>
          <w:sz w:val="24"/>
          <w:szCs w:val="24"/>
          <w:u w:val="single"/>
        </w:rPr>
        <w:t>3.Общие цели образования с учетом специфики учебного предмета</w:t>
      </w:r>
    </w:p>
    <w:p w:rsidR="004B5D09" w:rsidRPr="00F6707D" w:rsidRDefault="004B5D09" w:rsidP="004B5D09">
      <w:pPr>
        <w:pStyle w:val="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07D">
        <w:rPr>
          <w:rFonts w:ascii="Times New Roman" w:hAnsi="Times New Roman"/>
          <w:sz w:val="24"/>
          <w:szCs w:val="24"/>
        </w:rPr>
        <w:t xml:space="preserve">  Реализация рабочей программы направлена на достижение следующих целей:</w:t>
      </w:r>
    </w:p>
    <w:p w:rsidR="004B5D09" w:rsidRPr="00F6707D" w:rsidRDefault="004B5D09" w:rsidP="004B5D09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07D">
        <w:rPr>
          <w:rFonts w:ascii="Times New Roman" w:hAnsi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B5D09" w:rsidRPr="00F6707D" w:rsidRDefault="004B5D09" w:rsidP="004B5D09">
      <w:pPr>
        <w:pStyle w:val="2"/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07D">
        <w:rPr>
          <w:rFonts w:ascii="Times New Roman" w:hAnsi="Times New Roman"/>
          <w:sz w:val="24"/>
          <w:szCs w:val="24"/>
        </w:rPr>
        <w:t>развитие у младшего школьника опыта общения  с людьми, обществом и природой.</w:t>
      </w:r>
    </w:p>
    <w:p w:rsidR="004B5D09" w:rsidRPr="00F9394B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4.Общая характеристика учебного предмета</w:t>
      </w: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 изучении предмета «Окружающий мир» </w:t>
      </w:r>
      <w:r w:rsidRPr="009F43EA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реализует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ся </w:t>
      </w:r>
      <w:r w:rsidRPr="009F43EA">
        <w:rPr>
          <w:rFonts w:ascii="Times New Roman" w:eastAsia="Times New Roman" w:hAnsi="Times New Roman"/>
          <w:color w:val="000000"/>
          <w:sz w:val="24"/>
          <w:szCs w:val="24"/>
        </w:rPr>
        <w:t xml:space="preserve"> культурологический подход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F43EA">
        <w:rPr>
          <w:rFonts w:ascii="Times New Roman" w:eastAsia="Times New Roman" w:hAnsi="Times New Roman"/>
          <w:color w:val="000000"/>
          <w:sz w:val="24"/>
          <w:szCs w:val="24"/>
        </w:rPr>
        <w:t xml:space="preserve">к созданию картины окружающего мира в восприятии ребёнка, гармонично соединяя естественно-научные сведения и опыт гуманитарных наук. </w:t>
      </w:r>
    </w:p>
    <w:p w:rsidR="004B5D09" w:rsidRPr="009F43EA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Имея</w:t>
      </w:r>
      <w:r w:rsidRPr="009F43EA">
        <w:rPr>
          <w:rFonts w:ascii="Times New Roman" w:hAnsi="Times New Roman"/>
          <w:sz w:val="24"/>
          <w:szCs w:val="24"/>
        </w:rPr>
        <w:t xml:space="preserve"> интегративный характер,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9F43EA">
        <w:rPr>
          <w:rFonts w:ascii="Times New Roman" w:hAnsi="Times New Roman"/>
          <w:sz w:val="24"/>
          <w:szCs w:val="24"/>
        </w:rPr>
        <w:t>соединяет природоведческие, географические, обществоведческие, истори</w:t>
      </w:r>
      <w:r>
        <w:rPr>
          <w:rFonts w:ascii="Times New Roman" w:hAnsi="Times New Roman"/>
          <w:sz w:val="24"/>
          <w:szCs w:val="24"/>
        </w:rPr>
        <w:t>ческие и другие знания и даёт уча</w:t>
      </w:r>
      <w:r w:rsidRPr="009F43EA">
        <w:rPr>
          <w:rFonts w:ascii="Times New Roman" w:hAnsi="Times New Roman"/>
          <w:sz w:val="24"/>
          <w:szCs w:val="24"/>
        </w:rPr>
        <w:t>щемуся возможность ознакомления с естественными и социальными науками.</w:t>
      </w:r>
    </w:p>
    <w:p w:rsidR="004B5D09" w:rsidRPr="009F43EA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5. Описание места учебного предмета в учебном плане</w:t>
      </w:r>
    </w:p>
    <w:p w:rsidR="004B5D09" w:rsidRPr="0004104E" w:rsidRDefault="004B5D09" w:rsidP="004B5D09">
      <w:pPr>
        <w:tabs>
          <w:tab w:val="left" w:pos="709"/>
          <w:tab w:val="left" w:pos="993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04104E">
        <w:rPr>
          <w:rFonts w:ascii="Times New Roman" w:hAnsi="Times New Roman"/>
          <w:sz w:val="24"/>
          <w:szCs w:val="24"/>
        </w:rPr>
        <w:t>Предмет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04104E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Обществознание и естествознание</w:t>
      </w:r>
      <w:r w:rsidRPr="0004104E">
        <w:rPr>
          <w:rFonts w:ascii="Times New Roman" w:hAnsi="Times New Roman"/>
          <w:sz w:val="24"/>
          <w:szCs w:val="24"/>
        </w:rPr>
        <w:t xml:space="preserve">» обязательной части учебного плана. На изучение предмета в 1-4 классах выделено </w:t>
      </w:r>
      <w:r>
        <w:rPr>
          <w:rFonts w:ascii="Times New Roman" w:hAnsi="Times New Roman"/>
          <w:sz w:val="24"/>
          <w:szCs w:val="24"/>
        </w:rPr>
        <w:t>270  часов</w:t>
      </w:r>
      <w:r w:rsidRPr="0004104E">
        <w:rPr>
          <w:rFonts w:ascii="Times New Roman" w:hAnsi="Times New Roman"/>
          <w:sz w:val="24"/>
          <w:szCs w:val="24"/>
        </w:rPr>
        <w:t>.</w:t>
      </w:r>
    </w:p>
    <w:p w:rsidR="004B5D09" w:rsidRDefault="004B5D09" w:rsidP="004B5D09">
      <w:pPr>
        <w:tabs>
          <w:tab w:val="left" w:pos="709"/>
          <w:tab w:val="left" w:pos="993"/>
        </w:tabs>
        <w:spacing w:after="0" w:line="240" w:lineRule="auto"/>
        <w:ind w:right="-5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5D09" w:rsidRDefault="004B5D09" w:rsidP="004B5D09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6. Роль учебного предмета в достижении учащимися планируемых результатов освоения основной образовательной программы школы</w:t>
      </w:r>
    </w:p>
    <w:p w:rsidR="004B5D09" w:rsidRDefault="004B5D09" w:rsidP="004B5D09">
      <w:pPr>
        <w:shd w:val="clear" w:color="auto" w:fill="FFFFFF"/>
        <w:tabs>
          <w:tab w:val="left" w:pos="709"/>
        </w:tabs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eastAsia="Times New Roman" w:hAnsi="Times New Roman"/>
          <w:sz w:val="24"/>
          <w:szCs w:val="24"/>
        </w:rPr>
        <w:t>предмета «Окружающий мир» уча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щиеся на ступени начального общего образования:</w:t>
      </w:r>
    </w:p>
    <w:p w:rsidR="004B5D09" w:rsidRDefault="004B5D09" w:rsidP="004B5D09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i/>
          <w:iCs/>
          <w:sz w:val="24"/>
          <w:szCs w:val="24"/>
        </w:rPr>
        <w:t>получат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 xml:space="preserve">ловеке и обществе, приобрести целостный взгляд на мир в его органичном единстве и разнообразии природы, </w:t>
      </w:r>
      <w:r w:rsidRPr="00A06086">
        <w:rPr>
          <w:rFonts w:ascii="Times New Roman" w:eastAsia="Times New Roman" w:hAnsi="Times New Roman"/>
          <w:sz w:val="24"/>
          <w:szCs w:val="24"/>
        </w:rPr>
        <w:lastRenderedPageBreak/>
        <w:t>народов, культур и религий;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06086">
        <w:rPr>
          <w:rFonts w:ascii="Times New Roman" w:eastAsia="Times New Roman" w:hAnsi="Times New Roman"/>
          <w:sz w:val="24"/>
          <w:szCs w:val="24"/>
        </w:rPr>
        <w:t>приобрести базовые умения рабо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вить и проводить небольшие презентации в поддержку собственных сообщений; осознать своё место в мире на ос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4B5D09" w:rsidRDefault="004B5D09" w:rsidP="004B5D09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i/>
          <w:iCs/>
          <w:sz w:val="24"/>
          <w:szCs w:val="24"/>
        </w:rPr>
        <w:t>обретут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чувство гордости за свою Родину, российский народ и его историю, осознают свою этническую и нацио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нальную принадлежность в контексте ценностей многона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4B5D09" w:rsidRDefault="004B5D09" w:rsidP="004B5D09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i/>
          <w:iCs/>
          <w:sz w:val="24"/>
          <w:szCs w:val="24"/>
        </w:rPr>
        <w:t>приобретут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опыт эмоционально окрашенного, личност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жении;</w:t>
      </w:r>
    </w:p>
    <w:p w:rsidR="004B5D09" w:rsidRDefault="004B5D09" w:rsidP="004B5D09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i/>
          <w:iCs/>
          <w:sz w:val="24"/>
          <w:szCs w:val="24"/>
        </w:rPr>
        <w:t>познакомятся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с некоторыми способами изучения приро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ды и общества, начнут осваивать умения проводить наблюде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ре и неизбежность его изменения под воздействием челове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ка, в том числе на многообразном материале природы и куль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ющемся мире;</w:t>
      </w:r>
    </w:p>
    <w:p w:rsidR="004B5D09" w:rsidRPr="00A06086" w:rsidRDefault="004B5D09" w:rsidP="004B5D09">
      <w:pPr>
        <w:pStyle w:val="a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left="0" w:right="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i/>
          <w:iCs/>
          <w:sz w:val="24"/>
          <w:szCs w:val="24"/>
        </w:rPr>
        <w:t>примут и освоят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B5D09" w:rsidRPr="00A06086" w:rsidRDefault="004B5D09" w:rsidP="004B5D09">
      <w:pPr>
        <w:shd w:val="clear" w:color="auto" w:fill="FFFFFF"/>
        <w:tabs>
          <w:tab w:val="left" w:pos="709"/>
        </w:tabs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06086">
        <w:rPr>
          <w:rFonts w:ascii="Times New Roman" w:eastAsia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eastAsia="Times New Roman" w:hAnsi="Times New Roman"/>
          <w:sz w:val="24"/>
          <w:szCs w:val="24"/>
        </w:rPr>
        <w:t>предмета учащиеся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заложат фунда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мент своей экологической и культурологической грамотнос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ти, получат возможность научиться соблюдать правила пове</w:t>
      </w:r>
      <w:r w:rsidRPr="00A06086">
        <w:rPr>
          <w:rFonts w:ascii="Times New Roman" w:eastAsia="Times New Roman" w:hAnsi="Times New Roman"/>
          <w:sz w:val="24"/>
          <w:szCs w:val="24"/>
        </w:rPr>
        <w:softHyphen/>
        <w:t>дения в мире природы и людей, правила здорового образа жизни, освоят элементарные нормы адекватного природо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A06086">
        <w:rPr>
          <w:rFonts w:ascii="Times New Roman" w:eastAsia="Times New Roman" w:hAnsi="Times New Roman"/>
          <w:sz w:val="24"/>
          <w:szCs w:val="24"/>
        </w:rPr>
        <w:t xml:space="preserve"> и культуросообразного поведения в окружающей природной и социальной среде.</w:t>
      </w:r>
    </w:p>
    <w:p w:rsidR="004B5D09" w:rsidRDefault="004B5D09" w:rsidP="004B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7. Информация о количестве учебных часов, на которое рассчитана рабочая программа в соответствии с учебным планом</w:t>
      </w: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 часов (34 учебные недели, 2 часа в неделю).</w:t>
      </w:r>
    </w:p>
    <w:p w:rsidR="004B5D09" w:rsidRPr="00A06086" w:rsidRDefault="004B5D09" w:rsidP="004B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8. Механизмы формирования ключевых компетенций обучающихся.</w:t>
      </w:r>
    </w:p>
    <w:p w:rsidR="004B5D09" w:rsidRPr="00622B60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B60">
        <w:rPr>
          <w:rFonts w:ascii="Times New Roman" w:hAnsi="Times New Roman"/>
          <w:i/>
          <w:sz w:val="24"/>
          <w:szCs w:val="24"/>
        </w:rPr>
        <w:t>Предметные компетенции</w:t>
      </w:r>
      <w:r w:rsidRPr="00622B60">
        <w:rPr>
          <w:rFonts w:ascii="Times New Roman" w:hAnsi="Times New Roman"/>
          <w:sz w:val="24"/>
          <w:szCs w:val="24"/>
        </w:rPr>
        <w:t xml:space="preserve">: технология системно-деятельностного подхода, изучение основных понятий, приемы формирования правильной устной и письменной речи, работа с учебником и рабочей тетрадью.   </w:t>
      </w:r>
    </w:p>
    <w:p w:rsidR="004B5D09" w:rsidRPr="00622B60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B60">
        <w:rPr>
          <w:rFonts w:ascii="Times New Roman" w:hAnsi="Times New Roman"/>
          <w:i/>
          <w:sz w:val="24"/>
          <w:szCs w:val="24"/>
        </w:rPr>
        <w:t>Информационные компетенции</w:t>
      </w:r>
      <w:r w:rsidRPr="00622B60">
        <w:rPr>
          <w:rFonts w:ascii="Times New Roman" w:hAnsi="Times New Roman"/>
          <w:sz w:val="24"/>
          <w:szCs w:val="24"/>
        </w:rPr>
        <w:t xml:space="preserve">: поиск информации в различных источниках, работа с учебником, электронным приложением, рабочей тетрадью. </w:t>
      </w:r>
    </w:p>
    <w:p w:rsidR="004B5D09" w:rsidRPr="00622B60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B60">
        <w:rPr>
          <w:rFonts w:ascii="Times New Roman" w:hAnsi="Times New Roman"/>
          <w:i/>
          <w:sz w:val="24"/>
          <w:szCs w:val="24"/>
        </w:rPr>
        <w:t>Учебно-познавательные компетенции</w:t>
      </w:r>
      <w:r w:rsidRPr="00622B60">
        <w:rPr>
          <w:rFonts w:ascii="Times New Roman" w:hAnsi="Times New Roman"/>
          <w:sz w:val="24"/>
          <w:szCs w:val="24"/>
        </w:rPr>
        <w:t xml:space="preserve">: групповая деятельность, решение занимательных заданий, создание проблемных ситуаций, участие в предметных конкурсах. </w:t>
      </w:r>
    </w:p>
    <w:p w:rsidR="004B5D09" w:rsidRPr="00622B60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B60">
        <w:rPr>
          <w:rFonts w:ascii="Times New Roman" w:hAnsi="Times New Roman"/>
          <w:i/>
          <w:sz w:val="24"/>
          <w:szCs w:val="24"/>
        </w:rPr>
        <w:t>Коммуникативные компетенции</w:t>
      </w:r>
      <w:r w:rsidRPr="00622B60">
        <w:rPr>
          <w:rFonts w:ascii="Times New Roman" w:hAnsi="Times New Roman"/>
          <w:sz w:val="24"/>
          <w:szCs w:val="24"/>
        </w:rPr>
        <w:t>: групповая работа, парная работа, диалогическая речь.</w:t>
      </w:r>
    </w:p>
    <w:p w:rsidR="004B5D09" w:rsidRPr="00622B60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2B60">
        <w:rPr>
          <w:rFonts w:ascii="Times New Roman" w:hAnsi="Times New Roman"/>
          <w:i/>
          <w:sz w:val="24"/>
          <w:szCs w:val="24"/>
        </w:rPr>
        <w:t>Социально-трудовые компетенции</w:t>
      </w:r>
      <w:r w:rsidRPr="00622B60">
        <w:rPr>
          <w:rFonts w:ascii="Times New Roman" w:hAnsi="Times New Roman"/>
          <w:sz w:val="24"/>
          <w:szCs w:val="24"/>
        </w:rPr>
        <w:t>: тестовые задания, задания социально-трудового характера.</w:t>
      </w:r>
    </w:p>
    <w:p w:rsidR="004B5D09" w:rsidRPr="00CB3F05" w:rsidRDefault="004B5D09" w:rsidP="004B5D0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9. Содержание учебного предмета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и природа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 Твердые тела, жидкости, газы.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Звезды и планеты. Солнце –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. Земля – планета; общее представление о форме и размерах Земли. Глобус как модель Земли. Географическая карта и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план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. Материки и океаны, их названия, расположение на глобусе и карте.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Важнейшие природные объекты своей страны, района.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Ориентирование на местности. Компас.</w:t>
      </w:r>
      <w:r w:rsidR="00591D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Смена дня и ночи на Земле.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Вращение Земли как причина смены дня и ночи.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Времена года, их особенности (на основе наблюдений).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Обращение Земли вокруг Солнца как причина смены времен года.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Смена времен года в родном крае на основе наблюдений.</w:t>
      </w:r>
      <w:r w:rsidR="00591D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Погода, ее составляющие (температура воздуха, облачность, осадки, ветер).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Предсказание погоды и его значение в жизни людей.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Воздух – смесь газов. Свойства Значение воздуха для растений, животных, человека.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 Круговорот воды в природе.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Растения, их разнообразие. Части 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Грибы: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съедобные и ядовитые. Правила сбора грибов.</w:t>
      </w:r>
      <w:r w:rsidRPr="007F744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Лес, луг, водоем – единство живой и неживой природы  (солнечный свет, воздух, вода, почва, растения, животные).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Круговорот веществ.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(2-3 примера ).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Природные зоны России: общее представление; основные природные зоны (растительный и животный мир, особенности труда и быта людей, влияние человека на природу изучаемых зон, охрана природы).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Человек – часть природы. Зависимость жизни человека от природы.</w:t>
      </w:r>
      <w:r w:rsidR="00591D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человека.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Номера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телефонов экстренной помощи. Первая помощь при легких травмах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(ушиб, порез, ожог), обмораживании, перегреве.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и общество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 – люди, которых соединяет общая культура и которые связаны друг с другом совместной деятельностью во имя общей цели. Человек – член общества. Взаимоотношения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человека с другими людьми. Культура общения. Уважение к чужому мнению.</w:t>
      </w:r>
      <w:r w:rsidRPr="007F7449">
        <w:rPr>
          <w:rFonts w:ascii="Times New Roman" w:eastAsia="Times New Roman" w:hAnsi="Times New Roman"/>
          <w:color w:val="008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Человек – создатель и носитель культуры.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Семья – самое близкое окружение человека. Семейные традиции. Взаимоотношения в семье и взаимопомощь членов семьи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Оказание посильной помощи взрослым. Забота о детях, престарелых, больных – долг каждого человека.</w:t>
      </w:r>
      <w:r w:rsidR="00591D3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Хозяйство семьи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. Родословная. Имена и фамилии членов семьи.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Дорога от дома до школы, правила безопасного поведения на дорогах, в лесу, на водоеме в разное время года. Правила противопожарной безопасности, основные правила обращения с газом, электричеством, водой.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Значение труда в жизни человека и общества. Профессии людей.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 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Средства связи: почта, телеграф, телефон. Средства массовой информации: радио, телевидение, пресса, Интернет. 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Наша Родина – Россия, Российская Федерация.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Президент Российской Федерации – глава государства.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Праздник в жизни общества.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Россия на карте; государственная граница России. Москва – столица России. Достопримечательности Москвы. Герб Москвы. Расположение на карте.  города России. Санкт-Петербург: достопримечательности города Золотого кольца России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Уважительное отношение к своему и другим народам.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Родной край –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профессии. Названия разных народов, проживающих в данной местности, их обычаи, характерные особенности быта. Важные сведения из истории родного края.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</w:t>
      </w:r>
      <w:r w:rsidRPr="007F744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Общее представление о многообразии стран, народов на Земле.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Правила безопасной жизни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воздухе,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 ушиб, порез, ожог), обмораживание, перегреве.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 xml:space="preserve">Дорога от дома до школы, правила безопасного поведения на дорогах, в лесу, на водоеме в разное время года.  Правила противопожарной безопасности, основные правила обращения с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газом, электричеством, водой. Правила безопасного поведения в природе. Забота о здоровье и безопасности окружающих людей – нравственный долг каждого человека. </w:t>
      </w:r>
    </w:p>
    <w:p w:rsidR="004B5D09" w:rsidRDefault="004B5D09" w:rsidP="004B5D09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4B5D09" w:rsidRDefault="004B5D09" w:rsidP="004B5D09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10. Планируемые результаты</w:t>
      </w:r>
    </w:p>
    <w:p w:rsidR="004B5D09" w:rsidRPr="005600CD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CD">
        <w:rPr>
          <w:rFonts w:ascii="Times New Roman" w:hAnsi="Times New Roman"/>
          <w:sz w:val="24"/>
          <w:szCs w:val="24"/>
        </w:rPr>
        <w:t>Программа обеспечивает достижение следующих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>:</w:t>
      </w:r>
    </w:p>
    <w:p w:rsidR="004B5D09" w:rsidRPr="000E69F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 w:rsidRPr="000E69F9">
        <w:rPr>
          <w:rFonts w:ascii="Times New Roman" w:hAnsi="Times New Roman"/>
          <w:i/>
          <w:sz w:val="24"/>
          <w:szCs w:val="24"/>
          <w:u w:val="single"/>
        </w:rPr>
        <w:t>Личностные:</w:t>
      </w:r>
      <w:r w:rsidRPr="000E69F9"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1. Формирование основ российской гражданской идентичности, чувства</w:t>
      </w:r>
      <w:r w:rsidRPr="007F74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гордости за свою Родину, российский народ и историю России, осознание своей этнической и национальной принадлежности; ценности многонацио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softHyphen/>
        <w:t>нального российского общества, становление гуманистических и демократи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ческих ценностных ориентаций. 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2. Формирование целостного, социально ориентированного взгляда на</w:t>
      </w:r>
      <w:r w:rsidRPr="007F74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 xml:space="preserve">мир в его органичном единстве и разнообразии природы, народов, культур и религий. 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3. Формирование уважительного отношения к иному мнению, истории и</w:t>
      </w:r>
      <w:r w:rsidRPr="007F74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 xml:space="preserve">культуре других народов. 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5. Принятие и освоение социальной роли обучающегося, развитие моти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6. Развитие самостоятельности и личной ответственности за свои поиски, в том числе в информационной деятельности, на основе представлен</w:t>
      </w:r>
      <w:r w:rsidR="00F77150">
        <w:rPr>
          <w:rFonts w:ascii="Times New Roman" w:eastAsia="Times New Roman" w:hAnsi="Times New Roman"/>
          <w:color w:val="000000"/>
          <w:sz w:val="24"/>
          <w:szCs w:val="24"/>
        </w:rPr>
        <w:t xml:space="preserve">ий </w:t>
      </w: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 xml:space="preserve"> о нравственных нормах, социальной справедливости и свободе.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7. Формирование эстетических потребностей, ценностей и чувств.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8. Развитие этических чувствий, доброжелательности и эмоционально-нравственной отзывчивости, понимания и сопереживания чувствам других детей.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9. Развитие навыков сотрудничества со взрослыми и сверстниками в иных социальных ситуациях, умения не создавать конфликтов и находить ходы из спорных ситуаций.</w:t>
      </w:r>
    </w:p>
    <w:p w:rsidR="004B5D09" w:rsidRPr="007F7449" w:rsidRDefault="004B5D09" w:rsidP="004B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7449">
        <w:rPr>
          <w:rFonts w:ascii="Times New Roman" w:eastAsia="Times New Roman" w:hAnsi="Times New Roman"/>
          <w:color w:val="000000"/>
          <w:sz w:val="24"/>
          <w:szCs w:val="24"/>
        </w:rPr>
        <w:t>10.Формирование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B5D09" w:rsidRPr="007F7449" w:rsidRDefault="004B5D09" w:rsidP="004B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09" w:rsidRPr="007602E1" w:rsidRDefault="004B5D09" w:rsidP="004B5D09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02E1">
        <w:rPr>
          <w:rFonts w:ascii="Times New Roman" w:hAnsi="Times New Roman"/>
          <w:i/>
          <w:sz w:val="24"/>
          <w:szCs w:val="24"/>
          <w:u w:val="single"/>
        </w:rPr>
        <w:t xml:space="preserve">Метапредметные: 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>2. Освоение способов решения проблем творческого и поискового характера.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  <w:r w:rsidR="000E69F9" w:rsidRPr="001E310E">
        <w:rPr>
          <w:rFonts w:ascii="Times New Roman" w:hAnsi="Times New Roman"/>
          <w:b/>
          <w:sz w:val="24"/>
          <w:szCs w:val="24"/>
        </w:rPr>
        <w:t xml:space="preserve"> </w:t>
      </w:r>
      <w:r w:rsidR="001E310E" w:rsidRPr="001E310E">
        <w:rPr>
          <w:rFonts w:ascii="Times New Roman" w:hAnsi="Times New Roman"/>
          <w:sz w:val="24"/>
          <w:szCs w:val="24"/>
        </w:rPr>
        <w:t>(</w:t>
      </w:r>
      <w:r w:rsidR="000E69F9" w:rsidRPr="001E310E">
        <w:rPr>
          <w:rFonts w:ascii="Times New Roman" w:hAnsi="Times New Roman"/>
          <w:sz w:val="24"/>
          <w:szCs w:val="24"/>
        </w:rPr>
        <w:t>регул</w:t>
      </w:r>
      <w:r w:rsidR="001E310E" w:rsidRPr="001E310E">
        <w:rPr>
          <w:rFonts w:ascii="Times New Roman" w:hAnsi="Times New Roman"/>
          <w:sz w:val="24"/>
          <w:szCs w:val="24"/>
        </w:rPr>
        <w:t>)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4B5D09" w:rsidRPr="001E310E" w:rsidRDefault="00F17BEF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>6.</w:t>
      </w:r>
      <w:r w:rsidR="004B5D09" w:rsidRPr="001E310E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B5D09" w:rsidRPr="001E310E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310E">
        <w:rPr>
          <w:rFonts w:ascii="Times New Roman" w:hAnsi="Times New Roman"/>
          <w:sz w:val="24"/>
          <w:szCs w:val="24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 w:rsidR="000E69F9" w:rsidRPr="001E310E">
        <w:rPr>
          <w:rFonts w:ascii="Times New Roman" w:hAnsi="Times New Roman"/>
          <w:sz w:val="24"/>
          <w:szCs w:val="24"/>
        </w:rPr>
        <w:t xml:space="preserve"> </w:t>
      </w:r>
      <w:r w:rsidR="001E310E" w:rsidRPr="001E310E">
        <w:rPr>
          <w:rFonts w:ascii="Times New Roman" w:hAnsi="Times New Roman"/>
          <w:sz w:val="24"/>
          <w:szCs w:val="24"/>
        </w:rPr>
        <w:t>(</w:t>
      </w:r>
      <w:r w:rsidR="000E69F9" w:rsidRPr="001E310E">
        <w:rPr>
          <w:rFonts w:ascii="Times New Roman" w:hAnsi="Times New Roman"/>
          <w:sz w:val="24"/>
          <w:szCs w:val="24"/>
        </w:rPr>
        <w:t>познав</w:t>
      </w:r>
      <w:r w:rsidR="001E310E" w:rsidRPr="001E310E">
        <w:rPr>
          <w:rFonts w:ascii="Times New Roman" w:hAnsi="Times New Roman"/>
          <w:sz w:val="24"/>
          <w:szCs w:val="24"/>
        </w:rPr>
        <w:t>)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4B5D0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9.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B582F" w:rsidRPr="001E310E" w:rsidRDefault="002B582F" w:rsidP="002B5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1E310E">
        <w:rPr>
          <w:rFonts w:ascii="Times New Roman" w:hAnsi="Times New Roman"/>
          <w:sz w:val="24"/>
          <w:szCs w:val="24"/>
        </w:rPr>
        <w:t>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</w:t>
      </w:r>
      <w:r w:rsidRPr="001E310E">
        <w:rPr>
          <w:rFonts w:ascii="Times New Roman" w:hAnsi="Times New Roman"/>
          <w:b/>
          <w:sz w:val="24"/>
          <w:szCs w:val="24"/>
        </w:rPr>
        <w:t xml:space="preserve">. </w:t>
      </w:r>
      <w:r w:rsidR="00F17BEF" w:rsidRPr="001E310E">
        <w:rPr>
          <w:rFonts w:ascii="Times New Roman" w:hAnsi="Times New Roman"/>
          <w:b/>
          <w:sz w:val="24"/>
          <w:szCs w:val="24"/>
        </w:rPr>
        <w:t xml:space="preserve"> </w:t>
      </w:r>
      <w:r w:rsidR="001E310E" w:rsidRPr="001E310E">
        <w:rPr>
          <w:rFonts w:ascii="Times New Roman" w:hAnsi="Times New Roman"/>
          <w:sz w:val="24"/>
          <w:szCs w:val="24"/>
        </w:rPr>
        <w:t>(</w:t>
      </w:r>
      <w:r w:rsidRPr="001E310E">
        <w:rPr>
          <w:rFonts w:ascii="Times New Roman" w:hAnsi="Times New Roman"/>
          <w:sz w:val="24"/>
          <w:szCs w:val="24"/>
        </w:rPr>
        <w:t>комму</w:t>
      </w:r>
      <w:r w:rsidR="001E310E" w:rsidRPr="001E310E">
        <w:rPr>
          <w:rFonts w:ascii="Times New Roman" w:hAnsi="Times New Roman"/>
          <w:sz w:val="24"/>
          <w:szCs w:val="24"/>
        </w:rPr>
        <w:t>н)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1</w:t>
      </w:r>
      <w:r w:rsidR="002B582F">
        <w:rPr>
          <w:rFonts w:ascii="Times New Roman" w:hAnsi="Times New Roman"/>
          <w:sz w:val="24"/>
          <w:szCs w:val="24"/>
        </w:rPr>
        <w:t>1</w:t>
      </w:r>
      <w:r w:rsidRPr="007F7449">
        <w:rPr>
          <w:rFonts w:ascii="Times New Roman" w:hAnsi="Times New Roman"/>
          <w:sz w:val="24"/>
          <w:szCs w:val="24"/>
        </w:rPr>
        <w:t>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5D09" w:rsidRPr="007602E1" w:rsidRDefault="004B5D09" w:rsidP="004B5D09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02E1">
        <w:rPr>
          <w:rFonts w:ascii="Times New Roman" w:hAnsi="Times New Roman"/>
          <w:i/>
          <w:sz w:val="24"/>
          <w:szCs w:val="24"/>
          <w:u w:val="single"/>
        </w:rPr>
        <w:t>Предметные: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4B5D09" w:rsidRPr="007F7449" w:rsidRDefault="004B5D09" w:rsidP="004B5D0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449">
        <w:rPr>
          <w:rFonts w:ascii="Times New Roman" w:hAnsi="Times New Roman"/>
          <w:sz w:val="24"/>
          <w:szCs w:val="24"/>
        </w:rPr>
        <w:t>5. Развитие навыков устанавливать и выявлять причинно-следственные связи в окружающем мире.</w:t>
      </w:r>
    </w:p>
    <w:p w:rsidR="004B5D09" w:rsidRDefault="004B5D09" w:rsidP="004B5D09">
      <w:pPr>
        <w:spacing w:after="0" w:line="240" w:lineRule="auto"/>
        <w:ind w:left="360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4B5D09" w:rsidRDefault="004B5D09" w:rsidP="004B5D09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11.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Система оценки планируемых результатов</w:t>
      </w:r>
    </w:p>
    <w:p w:rsidR="004B5D09" w:rsidRPr="00591D3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предметных результатов учащихся осуществляется на уроках через устный и письменный контроль, промежуточную аттестацию по разделам </w:t>
      </w:r>
      <w:r w:rsidRPr="00591D39">
        <w:rPr>
          <w:rFonts w:ascii="Times New Roman" w:hAnsi="Times New Roman"/>
          <w:sz w:val="24"/>
          <w:szCs w:val="24"/>
        </w:rPr>
        <w:t>предмета через проверочные работы, итоговую комплексную работу.</w:t>
      </w:r>
    </w:p>
    <w:p w:rsidR="004B5D09" w:rsidRPr="00591D3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D39">
        <w:rPr>
          <w:rFonts w:ascii="Times New Roman" w:hAnsi="Times New Roman"/>
          <w:sz w:val="24"/>
          <w:szCs w:val="24"/>
        </w:rPr>
        <w:t>Виды контроля: устный, письменный, наблюдение, самоконтроль.</w:t>
      </w:r>
    </w:p>
    <w:p w:rsidR="004B5D09" w:rsidRPr="00591D39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D39">
        <w:rPr>
          <w:rFonts w:ascii="Times New Roman" w:hAnsi="Times New Roman"/>
          <w:sz w:val="24"/>
          <w:szCs w:val="24"/>
        </w:rPr>
        <w:t>Формы контроля: фронтальный опрос, индивидуальный опрос, проверочная работа, итоговая комплексная работа.</w:t>
      </w:r>
    </w:p>
    <w:p w:rsidR="004B5D09" w:rsidRPr="00983AC6" w:rsidRDefault="004B5D09" w:rsidP="004B5D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3AC6">
        <w:rPr>
          <w:rFonts w:ascii="Times New Roman" w:hAnsi="Times New Roman"/>
          <w:sz w:val="24"/>
          <w:szCs w:val="24"/>
        </w:rPr>
        <w:t>Контрольно-измерительные материалы: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4B5D09" w:rsidRPr="00983AC6" w:rsidTr="00983AC6">
        <w:tc>
          <w:tcPr>
            <w:tcW w:w="2127" w:type="dxa"/>
          </w:tcPr>
          <w:p w:rsidR="004B5D09" w:rsidRPr="00983AC6" w:rsidRDefault="004B5D09" w:rsidP="00983AC6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983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796" w:type="dxa"/>
          </w:tcPr>
          <w:p w:rsidR="004B5D09" w:rsidRPr="00983AC6" w:rsidRDefault="004B5D09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D09" w:rsidRPr="00983AC6" w:rsidTr="00983AC6">
        <w:tc>
          <w:tcPr>
            <w:tcW w:w="2127" w:type="dxa"/>
          </w:tcPr>
          <w:p w:rsidR="004B5D09" w:rsidRPr="00983AC6" w:rsidRDefault="00051308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B5D09" w:rsidRPr="00983AC6" w:rsidRDefault="004B5D09" w:rsidP="000E69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r w:rsidR="00051308" w:rsidRPr="0098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1308" w:rsidRPr="00983AC6"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календарь»</w:t>
            </w:r>
          </w:p>
        </w:tc>
      </w:tr>
      <w:tr w:rsidR="004B5D09" w:rsidRPr="00983AC6" w:rsidTr="00983AC6">
        <w:tc>
          <w:tcPr>
            <w:tcW w:w="2127" w:type="dxa"/>
          </w:tcPr>
          <w:p w:rsidR="004B5D09" w:rsidRPr="00983AC6" w:rsidRDefault="00051308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4B5D09" w:rsidRPr="00983AC6" w:rsidRDefault="00051308" w:rsidP="000E69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«Осенние изменения в природе»</w:t>
            </w:r>
          </w:p>
        </w:tc>
      </w:tr>
      <w:tr w:rsidR="004B5D09" w:rsidRPr="00983AC6" w:rsidTr="00983AC6">
        <w:tc>
          <w:tcPr>
            <w:tcW w:w="2127" w:type="dxa"/>
          </w:tcPr>
          <w:p w:rsidR="004B5D09" w:rsidRPr="00983AC6" w:rsidRDefault="00051308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4B5D09" w:rsidRPr="00983AC6" w:rsidRDefault="00507DBD" w:rsidP="000E69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«Зима»</w:t>
            </w:r>
          </w:p>
        </w:tc>
      </w:tr>
      <w:tr w:rsidR="004B5D09" w:rsidRPr="00983AC6" w:rsidTr="00983AC6">
        <w:tc>
          <w:tcPr>
            <w:tcW w:w="2127" w:type="dxa"/>
          </w:tcPr>
          <w:p w:rsidR="004B5D09" w:rsidRPr="00983AC6" w:rsidRDefault="00051308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4B5D09" w:rsidRPr="00983AC6" w:rsidRDefault="00507DBD" w:rsidP="000E69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«Весна»</w:t>
            </w:r>
          </w:p>
        </w:tc>
      </w:tr>
      <w:tr w:rsidR="004B5D09" w:rsidRPr="00983AC6" w:rsidTr="00983AC6">
        <w:tc>
          <w:tcPr>
            <w:tcW w:w="2127" w:type="dxa"/>
          </w:tcPr>
          <w:p w:rsidR="004B5D09" w:rsidRPr="00983AC6" w:rsidRDefault="00051308" w:rsidP="000E69F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4B5D09" w:rsidRPr="00983AC6" w:rsidRDefault="00507DBD" w:rsidP="000E69F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4B5D09" w:rsidRDefault="004B5D09" w:rsidP="004B5D0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Оценка личностных и метапредметных результатов осуществляется через наблюдение, проведение анкетирования.</w:t>
      </w:r>
    </w:p>
    <w:p w:rsidR="004B5D09" w:rsidRDefault="004B5D09" w:rsidP="004B5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12. Перечень лабораторных и практических работ</w:t>
      </w:r>
    </w:p>
    <w:p w:rsidR="004B5D09" w:rsidRPr="004B5D09" w:rsidRDefault="004B5D09" w:rsidP="004B5D0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B5D09">
        <w:rPr>
          <w:rFonts w:ascii="Times New Roman" w:hAnsi="Times New Roman" w:cs="Times New Roman"/>
          <w:sz w:val="24"/>
          <w:szCs w:val="24"/>
        </w:rPr>
        <w:t>Практическая работа «Компас»</w:t>
      </w:r>
    </w:p>
    <w:p w:rsidR="004B5D09" w:rsidRDefault="004B5D09" w:rsidP="004B5D0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13.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Перечень экскурсий 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09">
        <w:rPr>
          <w:rFonts w:ascii="Times New Roman" w:hAnsi="Times New Roman" w:cs="Times New Roman"/>
          <w:sz w:val="24"/>
          <w:szCs w:val="24"/>
        </w:rPr>
        <w:t>Явления природы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Праздник солидарности и примирения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Неживая природа осенью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Жизнь растений осенью</w:t>
      </w:r>
    </w:p>
    <w:p w:rsidR="004B5D09" w:rsidRPr="004B5D09" w:rsidRDefault="00F17BEF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D09" w:rsidRPr="004B5D09">
        <w:rPr>
          <w:rFonts w:ascii="Times New Roman" w:hAnsi="Times New Roman" w:cs="Times New Roman"/>
          <w:sz w:val="24"/>
          <w:szCs w:val="24"/>
        </w:rPr>
        <w:t>Жизнь птиц</w:t>
      </w:r>
      <w:r w:rsidR="004B5D09" w:rsidRPr="004B5D09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Неживая природа зимой</w:t>
      </w:r>
      <w:r w:rsidRPr="004B5D0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Зимние праздники </w:t>
      </w:r>
    </w:p>
    <w:p w:rsidR="004B5D09" w:rsidRPr="004B5D09" w:rsidRDefault="004B5D09" w:rsidP="004B5D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B5D09">
        <w:rPr>
          <w:rFonts w:ascii="Times New Roman" w:hAnsi="Times New Roman" w:cs="Times New Roman"/>
          <w:sz w:val="24"/>
          <w:szCs w:val="24"/>
        </w:rPr>
        <w:t xml:space="preserve"> Неживая природа весной</w:t>
      </w:r>
    </w:p>
    <w:p w:rsidR="004B5D09" w:rsidRPr="00622B60" w:rsidRDefault="004B5D09" w:rsidP="004B5D0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p w:rsidR="004B5D09" w:rsidRDefault="004B5D09" w:rsidP="004B5D09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6E6680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 xml:space="preserve">14. </w:t>
      </w:r>
      <w:r w:rsidRPr="006E6680">
        <w:rPr>
          <w:rFonts w:ascii="Times New Roman" w:hAnsi="Times New Roman"/>
          <w:i/>
          <w:sz w:val="24"/>
          <w:szCs w:val="24"/>
          <w:u w:val="single"/>
        </w:rPr>
        <w:t>Направления проектной 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учебно-исследовательской деятельности учащихся</w:t>
      </w:r>
      <w:r>
        <w:rPr>
          <w:rFonts w:ascii="Times New Roman" w:hAnsi="Times New Roman"/>
          <w:bCs/>
          <w:iCs/>
          <w:sz w:val="24"/>
          <w:szCs w:val="24"/>
        </w:rPr>
        <w:tab/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1.Фоторассказ о своей жизни за неделю.</w:t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2.Фоторассказ об одном из экологических дней, отмеченных в школе.</w:t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3.Фоторассказ об осенней прогулке.</w:t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4.Выставка предметов зимней одежды народов своего края.</w:t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5.Фоторассказ о зимней прогулке.</w:t>
      </w:r>
    </w:p>
    <w:p w:rsidR="00507DBD" w:rsidRPr="00507DBD" w:rsidRDefault="00507DBD" w:rsidP="0050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7DBD">
        <w:rPr>
          <w:rFonts w:ascii="Times New Roman" w:hAnsi="Times New Roman" w:cs="Times New Roman"/>
          <w:sz w:val="24"/>
          <w:szCs w:val="28"/>
        </w:rPr>
        <w:t>6.Фоторассказ о весенней прогулке.</w:t>
      </w:r>
    </w:p>
    <w:p w:rsidR="004B5D09" w:rsidRPr="00507DBD" w:rsidRDefault="004B5D09" w:rsidP="004B5D09">
      <w:pPr>
        <w:spacing w:after="0" w:line="240" w:lineRule="auto"/>
        <w:ind w:firstLine="708"/>
        <w:rPr>
          <w:rFonts w:ascii="Times New Roman" w:hAnsi="Times New Roman"/>
          <w:bCs/>
          <w:iCs/>
          <w:szCs w:val="24"/>
        </w:rPr>
      </w:pPr>
    </w:p>
    <w:p w:rsidR="004B5D09" w:rsidRPr="00622B60" w:rsidRDefault="004B5D09" w:rsidP="004B5D09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:rsidR="004B5D09" w:rsidRDefault="004B5D09" w:rsidP="004B5D0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15. </w:t>
      </w:r>
      <w:r>
        <w:rPr>
          <w:rFonts w:ascii="Times New Roman" w:hAnsi="Times New Roman"/>
          <w:i/>
          <w:sz w:val="24"/>
          <w:szCs w:val="24"/>
          <w:u w:val="single"/>
        </w:rPr>
        <w:t>Использование резерва учебного времени</w:t>
      </w:r>
    </w:p>
    <w:p w:rsidR="004B5D09" w:rsidRPr="00F77150" w:rsidRDefault="004B5D09" w:rsidP="004B5D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7150">
        <w:rPr>
          <w:rFonts w:ascii="Times New Roman" w:hAnsi="Times New Roman"/>
          <w:sz w:val="24"/>
          <w:szCs w:val="24"/>
        </w:rPr>
        <w:t>Резерв учебного времени в объеме 10 часов используется на увеличение разделов</w:t>
      </w:r>
      <w:r w:rsidR="00591D39" w:rsidRPr="00F77150">
        <w:rPr>
          <w:rFonts w:ascii="Times New Roman" w:hAnsi="Times New Roman"/>
          <w:sz w:val="24"/>
          <w:szCs w:val="24"/>
        </w:rPr>
        <w:t xml:space="preserve"> «</w:t>
      </w:r>
      <w:r w:rsidR="00591D39" w:rsidRPr="00F77150">
        <w:rPr>
          <w:rFonts w:ascii="Times New Roman" w:hAnsi="Times New Roman" w:cs="Times New Roman"/>
          <w:sz w:val="24"/>
          <w:szCs w:val="24"/>
        </w:rPr>
        <w:t>Вселенная, время, календарь»</w:t>
      </w:r>
      <w:r w:rsidR="00591D39" w:rsidRPr="00F7715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7150">
        <w:rPr>
          <w:rFonts w:ascii="Times New Roman" w:hAnsi="Times New Roman"/>
          <w:sz w:val="24"/>
          <w:szCs w:val="24"/>
        </w:rPr>
        <w:t xml:space="preserve"> - </w:t>
      </w:r>
      <w:r w:rsidR="00591D39" w:rsidRPr="00F77150">
        <w:rPr>
          <w:rFonts w:ascii="Times New Roman" w:hAnsi="Times New Roman"/>
          <w:sz w:val="24"/>
          <w:szCs w:val="24"/>
        </w:rPr>
        <w:t>2</w:t>
      </w:r>
      <w:r w:rsidRPr="00F77150">
        <w:rPr>
          <w:rFonts w:ascii="Times New Roman" w:hAnsi="Times New Roman"/>
          <w:sz w:val="24"/>
          <w:szCs w:val="24"/>
        </w:rPr>
        <w:t xml:space="preserve"> час</w:t>
      </w:r>
      <w:r w:rsidR="00591D39" w:rsidRPr="00F77150">
        <w:rPr>
          <w:rFonts w:ascii="Times New Roman" w:hAnsi="Times New Roman"/>
          <w:sz w:val="24"/>
          <w:szCs w:val="24"/>
        </w:rPr>
        <w:t>а</w:t>
      </w:r>
      <w:r w:rsidRPr="00F77150">
        <w:rPr>
          <w:rFonts w:ascii="Times New Roman" w:hAnsi="Times New Roman"/>
          <w:sz w:val="24"/>
          <w:szCs w:val="24"/>
        </w:rPr>
        <w:t xml:space="preserve">; </w:t>
      </w:r>
      <w:r w:rsidR="00591D39" w:rsidRPr="00F77150">
        <w:rPr>
          <w:rFonts w:ascii="Times New Roman" w:hAnsi="Times New Roman"/>
          <w:sz w:val="24"/>
          <w:szCs w:val="24"/>
        </w:rPr>
        <w:t xml:space="preserve">«Осень» </w:t>
      </w:r>
      <w:r w:rsidRPr="00F77150">
        <w:rPr>
          <w:rFonts w:ascii="Times New Roman" w:hAnsi="Times New Roman"/>
          <w:sz w:val="24"/>
          <w:szCs w:val="24"/>
        </w:rPr>
        <w:t xml:space="preserve">- </w:t>
      </w:r>
      <w:r w:rsidR="00591D39" w:rsidRPr="00F77150">
        <w:rPr>
          <w:rFonts w:ascii="Times New Roman" w:hAnsi="Times New Roman"/>
          <w:sz w:val="24"/>
          <w:szCs w:val="24"/>
        </w:rPr>
        <w:t>4</w:t>
      </w:r>
      <w:r w:rsidRPr="00F77150">
        <w:rPr>
          <w:rFonts w:ascii="Times New Roman" w:hAnsi="Times New Roman"/>
          <w:sz w:val="24"/>
          <w:szCs w:val="24"/>
        </w:rPr>
        <w:t xml:space="preserve"> час</w:t>
      </w:r>
      <w:r w:rsidR="00591D39" w:rsidRPr="00F77150">
        <w:rPr>
          <w:rFonts w:ascii="Times New Roman" w:hAnsi="Times New Roman"/>
          <w:sz w:val="24"/>
          <w:szCs w:val="24"/>
        </w:rPr>
        <w:t>а</w:t>
      </w:r>
      <w:r w:rsidRPr="00F77150">
        <w:rPr>
          <w:rFonts w:ascii="Times New Roman" w:hAnsi="Times New Roman"/>
          <w:sz w:val="24"/>
          <w:szCs w:val="24"/>
        </w:rPr>
        <w:t>; «</w:t>
      </w:r>
      <w:r w:rsidR="00591D39" w:rsidRPr="00F77150">
        <w:rPr>
          <w:rFonts w:ascii="Times New Roman" w:hAnsi="Times New Roman"/>
          <w:sz w:val="24"/>
          <w:szCs w:val="24"/>
        </w:rPr>
        <w:t>Зима</w:t>
      </w:r>
      <w:r w:rsidRPr="00F77150">
        <w:rPr>
          <w:rFonts w:ascii="Times New Roman" w:hAnsi="Times New Roman"/>
          <w:sz w:val="24"/>
          <w:szCs w:val="24"/>
        </w:rPr>
        <w:t>» - 2 часа; «</w:t>
      </w:r>
      <w:r w:rsidR="00591D39" w:rsidRPr="00F77150">
        <w:rPr>
          <w:rFonts w:ascii="Times New Roman" w:hAnsi="Times New Roman"/>
          <w:sz w:val="24"/>
          <w:szCs w:val="24"/>
        </w:rPr>
        <w:t>Весна и лето</w:t>
      </w:r>
      <w:r w:rsidRPr="00F77150">
        <w:rPr>
          <w:rFonts w:ascii="Times New Roman" w:hAnsi="Times New Roman"/>
          <w:sz w:val="24"/>
          <w:szCs w:val="24"/>
        </w:rPr>
        <w:t>» - 2 часа.</w:t>
      </w:r>
    </w:p>
    <w:p w:rsidR="004B5D09" w:rsidRDefault="004B5D09" w:rsidP="004B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B5D09" w:rsidRDefault="004B5D09" w:rsidP="004B5D09">
      <w:pPr>
        <w:pStyle w:val="a4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16. Материально-техническое обеспечение образовательного процесса:</w:t>
      </w:r>
    </w:p>
    <w:p w:rsidR="004B5D09" w:rsidRPr="000A428B" w:rsidRDefault="000A428B" w:rsidP="00591D39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B5D09" w:rsidRPr="000A428B">
        <w:rPr>
          <w:rFonts w:ascii="Times New Roman" w:hAnsi="Times New Roman"/>
          <w:i/>
          <w:sz w:val="24"/>
          <w:szCs w:val="24"/>
        </w:rPr>
        <w:t>печатные пособия:</w:t>
      </w:r>
    </w:p>
    <w:p w:rsidR="004B5D09" w:rsidRPr="00591D39" w:rsidRDefault="004B5D09" w:rsidP="00591D39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39">
        <w:rPr>
          <w:rFonts w:ascii="Times New Roman" w:hAnsi="Times New Roman"/>
          <w:sz w:val="24"/>
          <w:szCs w:val="24"/>
        </w:rPr>
        <w:t xml:space="preserve">А.А.Плешаков, М.Ю. Новицкая. Окружающий мир. </w:t>
      </w:r>
      <w:r w:rsidR="00E76494" w:rsidRPr="00591D39">
        <w:rPr>
          <w:rFonts w:ascii="Times New Roman" w:hAnsi="Times New Roman"/>
          <w:sz w:val="24"/>
          <w:szCs w:val="24"/>
        </w:rPr>
        <w:t>2</w:t>
      </w:r>
      <w:r w:rsidRPr="00591D39">
        <w:rPr>
          <w:rFonts w:ascii="Times New Roman" w:hAnsi="Times New Roman"/>
          <w:sz w:val="24"/>
          <w:szCs w:val="24"/>
        </w:rPr>
        <w:t xml:space="preserve"> класс. Учебник. В 2 ч. - М.: Просвещение, 2011</w:t>
      </w:r>
    </w:p>
    <w:p w:rsidR="004B5D09" w:rsidRPr="00591D39" w:rsidRDefault="004B5D09" w:rsidP="00591D39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39">
        <w:rPr>
          <w:rFonts w:ascii="Times New Roman" w:hAnsi="Times New Roman"/>
          <w:sz w:val="24"/>
          <w:szCs w:val="24"/>
        </w:rPr>
        <w:t xml:space="preserve">А.А.Плешаков, М.Ю. Новицкая. Окружающий мир. </w:t>
      </w:r>
      <w:r w:rsidR="00E76494" w:rsidRPr="00591D39">
        <w:rPr>
          <w:rFonts w:ascii="Times New Roman" w:hAnsi="Times New Roman"/>
          <w:sz w:val="24"/>
          <w:szCs w:val="24"/>
        </w:rPr>
        <w:t>2</w:t>
      </w:r>
      <w:r w:rsidRPr="00591D39">
        <w:rPr>
          <w:rFonts w:ascii="Times New Roman" w:hAnsi="Times New Roman"/>
          <w:sz w:val="24"/>
          <w:szCs w:val="24"/>
        </w:rPr>
        <w:t xml:space="preserve"> класс. Рабочая тетрадь. В 2 ч. - М.: Просвещение, 2011</w:t>
      </w:r>
    </w:p>
    <w:p w:rsidR="004B5D09" w:rsidRPr="00591D39" w:rsidRDefault="004B5D09" w:rsidP="00591D39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D39">
        <w:rPr>
          <w:rFonts w:ascii="Times New Roman" w:hAnsi="Times New Roman"/>
          <w:sz w:val="24"/>
          <w:szCs w:val="24"/>
        </w:rPr>
        <w:t xml:space="preserve">М.Ю. Новицкая, Н.М.Белянкова, Е.В. Мартинникова, Ю.В. Саркисян. Уроки по окружающему миру: </w:t>
      </w:r>
      <w:r w:rsidR="00E76494" w:rsidRPr="00591D39">
        <w:rPr>
          <w:rFonts w:ascii="Times New Roman" w:hAnsi="Times New Roman"/>
          <w:sz w:val="24"/>
          <w:szCs w:val="24"/>
        </w:rPr>
        <w:t>2</w:t>
      </w:r>
      <w:r w:rsidRPr="00591D39">
        <w:rPr>
          <w:rFonts w:ascii="Times New Roman" w:hAnsi="Times New Roman"/>
          <w:sz w:val="24"/>
          <w:szCs w:val="24"/>
        </w:rPr>
        <w:t xml:space="preserve"> класс - М.: Просвещение, 2011</w:t>
      </w:r>
    </w:p>
    <w:p w:rsidR="00E76494" w:rsidRPr="00591D39" w:rsidRDefault="000A428B" w:rsidP="00591D3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="00E76494" w:rsidRPr="00591D39">
        <w:rPr>
          <w:rFonts w:ascii="Times New Roman" w:hAnsi="Times New Roman" w:cs="Times New Roman"/>
          <w:sz w:val="24"/>
          <w:szCs w:val="24"/>
        </w:rPr>
        <w:t>: тематический тестовый контроль в начальной школе / авт.-</w:t>
      </w:r>
      <w:r>
        <w:rPr>
          <w:rFonts w:ascii="Times New Roman" w:hAnsi="Times New Roman" w:cs="Times New Roman"/>
          <w:sz w:val="24"/>
          <w:szCs w:val="24"/>
        </w:rPr>
        <w:t>сост.Н. Н. Бобкова. – Волгоград</w:t>
      </w:r>
      <w:r w:rsidR="00E76494" w:rsidRPr="00591D39">
        <w:rPr>
          <w:rFonts w:ascii="Times New Roman" w:hAnsi="Times New Roman" w:cs="Times New Roman"/>
          <w:sz w:val="24"/>
          <w:szCs w:val="24"/>
        </w:rPr>
        <w:t>: Учитель, 2007.</w:t>
      </w:r>
    </w:p>
    <w:p w:rsidR="00E76494" w:rsidRPr="00591D39" w:rsidRDefault="00591D39" w:rsidP="00591D3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мир. 1–4 классы</w:t>
      </w:r>
      <w:r w:rsidR="00E76494" w:rsidRPr="00591D39">
        <w:rPr>
          <w:rFonts w:ascii="Times New Roman" w:hAnsi="Times New Roman" w:cs="Times New Roman"/>
          <w:sz w:val="24"/>
          <w:szCs w:val="24"/>
        </w:rPr>
        <w:t>: конспекты уроков и внеклассных занятий / авт.-сост.</w:t>
      </w:r>
    </w:p>
    <w:p w:rsidR="00E76494" w:rsidRPr="00591D39" w:rsidRDefault="00E76494" w:rsidP="00591D3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D39">
        <w:rPr>
          <w:rFonts w:ascii="Times New Roman" w:hAnsi="Times New Roman" w:cs="Times New Roman"/>
          <w:sz w:val="24"/>
          <w:szCs w:val="24"/>
        </w:rPr>
        <w:t xml:space="preserve">Е. М. Васина </w:t>
      </w:r>
      <w:r w:rsidRPr="00591D39">
        <w:rPr>
          <w:rFonts w:ascii="Times New Roman" w:hAnsi="Times New Roman" w:cs="Times New Roman"/>
          <w:sz w:val="24"/>
          <w:szCs w:val="24"/>
        </w:rPr>
        <w:t>и др.</w:t>
      </w:r>
      <w:r w:rsidRPr="00591D39">
        <w:rPr>
          <w:rFonts w:ascii="Times New Roman" w:hAnsi="Times New Roman" w:cs="Times New Roman"/>
          <w:sz w:val="24"/>
          <w:szCs w:val="24"/>
        </w:rPr>
        <w:t>. – Волгоград : Учитель, 2011.</w:t>
      </w:r>
    </w:p>
    <w:p w:rsidR="00E76494" w:rsidRPr="00591D39" w:rsidRDefault="00591D39" w:rsidP="00591D3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мир. 2–4 классы</w:t>
      </w:r>
      <w:r w:rsidR="00E76494" w:rsidRPr="00591D39">
        <w:rPr>
          <w:rFonts w:ascii="Times New Roman" w:hAnsi="Times New Roman" w:cs="Times New Roman"/>
          <w:sz w:val="24"/>
          <w:szCs w:val="24"/>
        </w:rPr>
        <w:t>: внеклассные занятия на тему «Времена года» / со</w:t>
      </w:r>
      <w:r w:rsidR="000A428B">
        <w:rPr>
          <w:rFonts w:ascii="Times New Roman" w:hAnsi="Times New Roman" w:cs="Times New Roman"/>
          <w:sz w:val="24"/>
          <w:szCs w:val="24"/>
        </w:rPr>
        <w:t>ст. Г. Т. Дьячкова. – Волгоград</w:t>
      </w:r>
      <w:r w:rsidR="00E76494" w:rsidRPr="00591D39">
        <w:rPr>
          <w:rFonts w:ascii="Times New Roman" w:hAnsi="Times New Roman" w:cs="Times New Roman"/>
          <w:sz w:val="24"/>
          <w:szCs w:val="24"/>
        </w:rPr>
        <w:t>: Учитель, 2007.</w:t>
      </w:r>
    </w:p>
    <w:p w:rsidR="004B5D09" w:rsidRPr="000A428B" w:rsidRDefault="004B5D09" w:rsidP="000A428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4B5D09" w:rsidRDefault="004B5D09" w:rsidP="004B5D0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Ноутбук</w:t>
      </w:r>
    </w:p>
    <w:p w:rsidR="004B5D09" w:rsidRDefault="004B5D09" w:rsidP="004B5D09">
      <w:pPr>
        <w:pStyle w:val="a4"/>
        <w:tabs>
          <w:tab w:val="left" w:pos="851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Проекционная лампа</w:t>
      </w:r>
    </w:p>
    <w:p w:rsidR="004B5D09" w:rsidRDefault="004B5D09" w:rsidP="004B5D09">
      <w:pPr>
        <w:pStyle w:val="a4"/>
        <w:tabs>
          <w:tab w:val="left" w:pos="851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Интерактивная доска</w:t>
      </w:r>
    </w:p>
    <w:p w:rsidR="004B5D09" w:rsidRDefault="004B5D09" w:rsidP="004B5D09">
      <w:pPr>
        <w:pStyle w:val="a4"/>
        <w:tabs>
          <w:tab w:val="left" w:pos="851"/>
          <w:tab w:val="left" w:pos="2730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Принтер</w:t>
      </w:r>
      <w:r>
        <w:rPr>
          <w:rFonts w:ascii="Times New Roman" w:hAnsi="Times New Roman"/>
          <w:sz w:val="24"/>
          <w:szCs w:val="24"/>
        </w:rPr>
        <w:tab/>
      </w:r>
    </w:p>
    <w:p w:rsidR="004B5D09" w:rsidRDefault="004B5D09" w:rsidP="004B5D09">
      <w:pPr>
        <w:pStyle w:val="a4"/>
        <w:tabs>
          <w:tab w:val="left" w:pos="851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Звуковоспроизводящие колонки</w:t>
      </w:r>
    </w:p>
    <w:p w:rsidR="004B5D09" w:rsidRDefault="004B5D09" w:rsidP="004B5D09">
      <w:pPr>
        <w:pStyle w:val="a4"/>
        <w:tabs>
          <w:tab w:val="left" w:pos="851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Классная доска</w:t>
      </w:r>
    </w:p>
    <w:p w:rsidR="004B5D09" w:rsidRDefault="004B5D09" w:rsidP="004B5D09">
      <w:pPr>
        <w:pStyle w:val="a4"/>
        <w:tabs>
          <w:tab w:val="left" w:pos="1418"/>
        </w:tabs>
        <w:spacing w:after="0" w:line="240" w:lineRule="auto"/>
        <w:ind w:left="360" w:firstLine="709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цифровые образовательные ресурсы</w:t>
      </w:r>
    </w:p>
    <w:p w:rsidR="004B5D09" w:rsidRDefault="004B5D09" w:rsidP="004B5D0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CD</w:t>
      </w:r>
      <w:r>
        <w:rPr>
          <w:rFonts w:ascii="Times New Roman" w:hAnsi="Times New Roman"/>
          <w:i/>
          <w:sz w:val="24"/>
          <w:szCs w:val="24"/>
        </w:rPr>
        <w:t xml:space="preserve">-диск: 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B20D6D">
        <w:rPr>
          <w:rFonts w:ascii="Times New Roman" w:hAnsi="Times New Roman"/>
          <w:sz w:val="24"/>
          <w:szCs w:val="24"/>
        </w:rPr>
        <w:t xml:space="preserve">. </w:t>
      </w:r>
      <w:r w:rsidR="00E76494">
        <w:rPr>
          <w:rFonts w:ascii="Times New Roman" w:hAnsi="Times New Roman"/>
          <w:bCs/>
          <w:iCs/>
          <w:sz w:val="24"/>
          <w:szCs w:val="24"/>
        </w:rPr>
        <w:t>2</w:t>
      </w:r>
      <w:r w:rsidRPr="00B20D6D">
        <w:rPr>
          <w:rFonts w:ascii="Times New Roman" w:hAnsi="Times New Roman"/>
          <w:bCs/>
          <w:iCs/>
          <w:sz w:val="24"/>
          <w:szCs w:val="24"/>
        </w:rPr>
        <w:t xml:space="preserve"> класс. Электронное приложение к учебнику </w:t>
      </w:r>
      <w:r w:rsidRPr="008C778A">
        <w:rPr>
          <w:rFonts w:ascii="Times New Roman" w:hAnsi="Times New Roman"/>
          <w:sz w:val="24"/>
          <w:szCs w:val="24"/>
        </w:rPr>
        <w:t>А.А.Плешаков</w:t>
      </w:r>
      <w:r>
        <w:rPr>
          <w:rFonts w:ascii="Times New Roman" w:hAnsi="Times New Roman"/>
          <w:sz w:val="24"/>
          <w:szCs w:val="24"/>
        </w:rPr>
        <w:t>а</w:t>
      </w:r>
      <w:r w:rsidRPr="008C778A">
        <w:rPr>
          <w:rFonts w:ascii="Times New Roman" w:hAnsi="Times New Roman"/>
          <w:sz w:val="24"/>
          <w:szCs w:val="24"/>
        </w:rPr>
        <w:t>, М.Ю. Новицк</w:t>
      </w:r>
      <w:r>
        <w:rPr>
          <w:rFonts w:ascii="Times New Roman" w:hAnsi="Times New Roman"/>
          <w:sz w:val="24"/>
          <w:szCs w:val="24"/>
        </w:rPr>
        <w:t xml:space="preserve">ой. </w:t>
      </w:r>
      <w:r w:rsidRPr="00B20D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-   М.: </w:t>
      </w:r>
      <w:r w:rsidRPr="00B20D6D">
        <w:rPr>
          <w:rFonts w:ascii="Times New Roman" w:hAnsi="Times New Roman"/>
          <w:bCs/>
          <w:iCs/>
          <w:sz w:val="24"/>
          <w:szCs w:val="24"/>
        </w:rPr>
        <w:t>Просвещение, 2011</w:t>
      </w:r>
    </w:p>
    <w:p w:rsidR="004B5D09" w:rsidRDefault="004B5D09" w:rsidP="004B5D09">
      <w:pPr>
        <w:pStyle w:val="a4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bCs/>
          <w:iCs/>
          <w:sz w:val="24"/>
          <w:szCs w:val="24"/>
        </w:rPr>
      </w:pPr>
    </w:p>
    <w:p w:rsidR="004B5D09" w:rsidRPr="00EA0274" w:rsidRDefault="004B5D09" w:rsidP="004B5D09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EA0274">
        <w:rPr>
          <w:rFonts w:ascii="Times New Roman" w:hAnsi="Times New Roman"/>
          <w:i/>
          <w:sz w:val="28"/>
          <w:szCs w:val="28"/>
        </w:rPr>
        <w:t xml:space="preserve">- </w:t>
      </w:r>
      <w:r w:rsidRPr="00EA0274">
        <w:rPr>
          <w:rFonts w:ascii="Times New Roman" w:hAnsi="Times New Roman"/>
          <w:i/>
          <w:sz w:val="24"/>
          <w:szCs w:val="24"/>
          <w:u w:val="single"/>
        </w:rPr>
        <w:t>интернет сайты</w:t>
      </w:r>
    </w:p>
    <w:p w:rsidR="00E76494" w:rsidRPr="00F77150" w:rsidRDefault="00E76494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>1. Единая коллекция Цифровых Образовательных Ресурсов: http://school-collection.edu.ru</w:t>
      </w:r>
    </w:p>
    <w:p w:rsidR="00E76494" w:rsidRPr="00F77150" w:rsidRDefault="00591D39" w:rsidP="00591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 xml:space="preserve">    </w:t>
      </w:r>
      <w:r w:rsidR="00F77150">
        <w:rPr>
          <w:rFonts w:ascii="Times New Roman" w:hAnsi="Times New Roman" w:cs="Times New Roman"/>
          <w:sz w:val="24"/>
          <w:szCs w:val="24"/>
        </w:rPr>
        <w:t xml:space="preserve"> </w:t>
      </w:r>
      <w:r w:rsidRPr="00F77150">
        <w:rPr>
          <w:rFonts w:ascii="Times New Roman" w:hAnsi="Times New Roman" w:cs="Times New Roman"/>
          <w:sz w:val="24"/>
          <w:szCs w:val="24"/>
        </w:rPr>
        <w:t xml:space="preserve"> </w:t>
      </w:r>
      <w:r w:rsidR="00E76494" w:rsidRPr="00F77150">
        <w:rPr>
          <w:rFonts w:ascii="Times New Roman" w:hAnsi="Times New Roman" w:cs="Times New Roman"/>
          <w:sz w:val="24"/>
          <w:szCs w:val="24"/>
        </w:rPr>
        <w:t>2. Презентация уроков «Начальная школа»: http://nachalka.info/about/193</w:t>
      </w:r>
    </w:p>
    <w:p w:rsidR="00E76494" w:rsidRPr="00F77150" w:rsidRDefault="00E76494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 xml:space="preserve">3. Я иду на урок начальной школы (материалы к уроку): </w:t>
      </w:r>
      <w:hyperlink r:id="rId7" w:history="1">
        <w:r w:rsidRPr="00F771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</w:p>
    <w:p w:rsidR="00E76494" w:rsidRPr="00F77150" w:rsidRDefault="00E76494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>4.  «Начальная школа»: http://lyceum8.com.</w:t>
      </w:r>
    </w:p>
    <w:p w:rsidR="00E76494" w:rsidRPr="00F77150" w:rsidRDefault="00E76494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>5. Официальный сайт Образовательной системы «Перспектива»: http://www.school2100.ru</w:t>
      </w:r>
    </w:p>
    <w:p w:rsidR="00E76494" w:rsidRPr="00F77150" w:rsidRDefault="00E76494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 xml:space="preserve">6. Образовательный портал «Учеба»: </w:t>
      </w:r>
      <w:hyperlink r:id="rId8" w:history="1">
        <w:r w:rsidR="00F77150" w:rsidRPr="00F771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www.uroki.ru</w:t>
        </w:r>
      </w:hyperlink>
    </w:p>
    <w:p w:rsidR="00F77150" w:rsidRPr="00F77150" w:rsidRDefault="00F77150" w:rsidP="00591D3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494" w:rsidRPr="00F77150" w:rsidRDefault="00F77150" w:rsidP="00F77150">
      <w:pPr>
        <w:pStyle w:val="a4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76494" w:rsidRPr="00F77150">
        <w:rPr>
          <w:rFonts w:ascii="Times New Roman" w:hAnsi="Times New Roman" w:cs="Times New Roman"/>
          <w:i/>
          <w:sz w:val="24"/>
          <w:szCs w:val="24"/>
        </w:rPr>
        <w:t xml:space="preserve"> Информационно-коммуникативные средства:</w:t>
      </w:r>
    </w:p>
    <w:p w:rsidR="00E76494" w:rsidRPr="00F77150" w:rsidRDefault="00F77150" w:rsidP="00E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50">
        <w:rPr>
          <w:rFonts w:ascii="Times New Roman" w:hAnsi="Times New Roman" w:cs="Times New Roman"/>
          <w:sz w:val="24"/>
          <w:szCs w:val="24"/>
        </w:rPr>
        <w:t xml:space="preserve">      </w:t>
      </w:r>
      <w:r w:rsidR="00E76494" w:rsidRPr="00F77150">
        <w:rPr>
          <w:rFonts w:ascii="Times New Roman" w:hAnsi="Times New Roman" w:cs="Times New Roman"/>
          <w:sz w:val="24"/>
          <w:szCs w:val="24"/>
        </w:rPr>
        <w:t>Детская энциклопедия Кирилла и Мефодия (CD).</w:t>
      </w:r>
    </w:p>
    <w:p w:rsidR="00F77150" w:rsidRPr="00E76494" w:rsidRDefault="00F77150" w:rsidP="00E76494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B5D09" w:rsidRDefault="004B5D09" w:rsidP="004B5D09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учебно-практическое и учебно-лабораторное оборудование:</w:t>
      </w:r>
    </w:p>
    <w:p w:rsidR="004B5D09" w:rsidRPr="00F77150" w:rsidRDefault="004B5D09" w:rsidP="004B5D09">
      <w:pPr>
        <w:pStyle w:val="a4"/>
        <w:numPr>
          <w:ilvl w:val="1"/>
          <w:numId w:val="4"/>
        </w:numPr>
        <w:tabs>
          <w:tab w:val="clear" w:pos="144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7150">
        <w:rPr>
          <w:rFonts w:ascii="Times New Roman" w:hAnsi="Times New Roman"/>
          <w:sz w:val="24"/>
          <w:szCs w:val="24"/>
        </w:rPr>
        <w:t>компас</w:t>
      </w:r>
    </w:p>
    <w:p w:rsidR="004B5D09" w:rsidRPr="00F77150" w:rsidRDefault="004B5D09" w:rsidP="004B5D09">
      <w:pPr>
        <w:pStyle w:val="a4"/>
        <w:numPr>
          <w:ilvl w:val="1"/>
          <w:numId w:val="4"/>
        </w:numPr>
        <w:tabs>
          <w:tab w:val="clear" w:pos="144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7150">
        <w:rPr>
          <w:rFonts w:ascii="Times New Roman" w:hAnsi="Times New Roman"/>
          <w:sz w:val="24"/>
          <w:szCs w:val="24"/>
        </w:rPr>
        <w:t>термометр</w:t>
      </w:r>
    </w:p>
    <w:p w:rsidR="004B5D09" w:rsidRPr="00F77150" w:rsidRDefault="004B5D09" w:rsidP="004B5D09">
      <w:pPr>
        <w:pStyle w:val="a4"/>
        <w:numPr>
          <w:ilvl w:val="1"/>
          <w:numId w:val="4"/>
        </w:numPr>
        <w:tabs>
          <w:tab w:val="clear" w:pos="144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7150">
        <w:rPr>
          <w:rFonts w:ascii="Times New Roman" w:hAnsi="Times New Roman"/>
          <w:sz w:val="24"/>
          <w:szCs w:val="24"/>
        </w:rPr>
        <w:t>микроскоп</w:t>
      </w:r>
    </w:p>
    <w:p w:rsidR="004B5D09" w:rsidRPr="00F77150" w:rsidRDefault="004B5D09" w:rsidP="004B5D09">
      <w:pPr>
        <w:pStyle w:val="a4"/>
        <w:numPr>
          <w:ilvl w:val="1"/>
          <w:numId w:val="4"/>
        </w:numPr>
        <w:tabs>
          <w:tab w:val="clear" w:pos="144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77150">
        <w:rPr>
          <w:rFonts w:ascii="Times New Roman" w:hAnsi="Times New Roman"/>
          <w:sz w:val="24"/>
          <w:szCs w:val="24"/>
        </w:rPr>
        <w:lastRenderedPageBreak/>
        <w:t>глобус</w:t>
      </w:r>
    </w:p>
    <w:p w:rsidR="004B5D09" w:rsidRPr="00F77150" w:rsidRDefault="00F77150" w:rsidP="004B5D09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494" w:rsidRPr="00F77150">
        <w:rPr>
          <w:rFonts w:ascii="Times New Roman" w:hAnsi="Times New Roman" w:cs="Times New Roman"/>
          <w:sz w:val="24"/>
          <w:szCs w:val="24"/>
        </w:rPr>
        <w:t>Измерительные приборы: весы, термометры, сантиметровые линейки, мензурки, компас</w:t>
      </w:r>
    </w:p>
    <w:p w:rsidR="00E76494" w:rsidRPr="008C778A" w:rsidRDefault="00E76494" w:rsidP="004B5D09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D09" w:rsidRDefault="004B5D09" w:rsidP="004B5D09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демонстрационные пособия:</w:t>
      </w:r>
    </w:p>
    <w:p w:rsidR="00E02277" w:rsidRPr="000A428B" w:rsidRDefault="004B5D09" w:rsidP="000A428B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A428B">
        <w:rPr>
          <w:rFonts w:ascii="Times New Roman" w:hAnsi="Times New Roman"/>
          <w:sz w:val="24"/>
          <w:szCs w:val="24"/>
        </w:rPr>
        <w:t>Наглядные таблицы  по разделам предмета «Окружающий мир».</w:t>
      </w:r>
      <w:r w:rsidR="00270071" w:rsidRPr="000A42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Натуральные живые пособия (комнатные растения, животные, содержащиеся в</w:t>
      </w:r>
      <w:r w:rsidR="00270071" w:rsidRPr="00F77150">
        <w:rPr>
          <w:rFonts w:ascii="Times New Roman" w:hAnsi="Times New Roman" w:cs="Times New Roman"/>
          <w:sz w:val="24"/>
          <w:szCs w:val="28"/>
        </w:rPr>
        <w:t xml:space="preserve"> </w:t>
      </w:r>
      <w:r w:rsidRPr="00F77150">
        <w:rPr>
          <w:rFonts w:ascii="Times New Roman" w:hAnsi="Times New Roman" w:cs="Times New Roman"/>
          <w:sz w:val="24"/>
          <w:szCs w:val="28"/>
        </w:rPr>
        <w:t>аквариуме, уголке живой природы).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Гербарий, коллекции насекомых</w:t>
      </w:r>
      <w:r w:rsidR="00FA0E9E" w:rsidRPr="00F77150">
        <w:rPr>
          <w:rFonts w:ascii="Times New Roman" w:hAnsi="Times New Roman" w:cs="Times New Roman"/>
          <w:sz w:val="24"/>
          <w:szCs w:val="28"/>
        </w:rPr>
        <w:t xml:space="preserve"> </w:t>
      </w:r>
      <w:r w:rsidRPr="00F77150">
        <w:rPr>
          <w:rFonts w:ascii="Times New Roman" w:hAnsi="Times New Roman" w:cs="Times New Roman"/>
          <w:sz w:val="24"/>
          <w:szCs w:val="28"/>
        </w:rPr>
        <w:t>р</w:t>
      </w:r>
      <w:r w:rsidR="00FA0E9E" w:rsidRPr="00F77150">
        <w:rPr>
          <w:rFonts w:ascii="Times New Roman" w:hAnsi="Times New Roman" w:cs="Times New Roman"/>
          <w:sz w:val="24"/>
          <w:szCs w:val="28"/>
        </w:rPr>
        <w:t>азличных систематических групп.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Коллекции горных пород, минералов, полезных ископаемых.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Изобразительные наглядные пособия (таблицы, муляжи человеческого торса и отдельных органов).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Исторические и географические карты («Климатические пояса», «Природные зоны»),</w:t>
      </w:r>
      <w:r w:rsidR="00E76494" w:rsidRPr="00F77150">
        <w:rPr>
          <w:rFonts w:ascii="Times New Roman" w:hAnsi="Times New Roman" w:cs="Times New Roman"/>
          <w:sz w:val="24"/>
          <w:szCs w:val="28"/>
        </w:rPr>
        <w:t xml:space="preserve"> </w:t>
      </w:r>
      <w:r w:rsidRPr="00F77150">
        <w:rPr>
          <w:rFonts w:ascii="Times New Roman" w:hAnsi="Times New Roman" w:cs="Times New Roman"/>
          <w:sz w:val="24"/>
          <w:szCs w:val="28"/>
        </w:rPr>
        <w:t>физическая карта Евразии, карта полушарий, политическая карта Европы, глобус.</w:t>
      </w:r>
    </w:p>
    <w:p w:rsidR="00076533" w:rsidRPr="00F77150" w:rsidRDefault="00076533" w:rsidP="00F771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7150">
        <w:rPr>
          <w:rFonts w:ascii="Times New Roman" w:hAnsi="Times New Roman" w:cs="Times New Roman"/>
          <w:sz w:val="24"/>
          <w:szCs w:val="28"/>
        </w:rPr>
        <w:t>Предметы, представляющие быт традиционной и современной семьи, ее хозяйства,</w:t>
      </w:r>
      <w:r w:rsidR="00FA0E9E" w:rsidRPr="00F77150">
        <w:rPr>
          <w:rFonts w:ascii="Times New Roman" w:hAnsi="Times New Roman" w:cs="Times New Roman"/>
          <w:sz w:val="24"/>
          <w:szCs w:val="28"/>
        </w:rPr>
        <w:t xml:space="preserve"> </w:t>
      </w:r>
      <w:r w:rsidRPr="00F77150">
        <w:rPr>
          <w:rFonts w:ascii="Times New Roman" w:hAnsi="Times New Roman" w:cs="Times New Roman"/>
          <w:sz w:val="24"/>
          <w:szCs w:val="28"/>
        </w:rPr>
        <w:t>повседневной, праздничной жизни.</w:t>
      </w:r>
    </w:p>
    <w:p w:rsidR="003D6FC6" w:rsidRPr="00E76494" w:rsidRDefault="003D6FC6" w:rsidP="00F77150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0323C" w:rsidRDefault="0020323C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0323C" w:rsidRPr="003D6FC6" w:rsidRDefault="0020323C" w:rsidP="002032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FC6">
        <w:rPr>
          <w:rFonts w:ascii="Times New Roman" w:hAnsi="Times New Roman" w:cs="Times New Roman"/>
          <w:b/>
          <w:i/>
          <w:sz w:val="28"/>
          <w:szCs w:val="28"/>
        </w:rPr>
        <w:t>Учебно-тематический план</w:t>
      </w:r>
    </w:p>
    <w:p w:rsidR="0020323C" w:rsidRPr="003D6FC6" w:rsidRDefault="0020323C" w:rsidP="0020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19" w:type="dxa"/>
        <w:jc w:val="center"/>
        <w:tblInd w:w="-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89"/>
        <w:gridCol w:w="864"/>
        <w:gridCol w:w="1192"/>
        <w:gridCol w:w="1188"/>
        <w:gridCol w:w="1341"/>
        <w:gridCol w:w="1404"/>
        <w:gridCol w:w="1346"/>
        <w:gridCol w:w="1059"/>
      </w:tblGrid>
      <w:tr w:rsidR="0020323C" w:rsidRPr="003D6FC6" w:rsidTr="006E7725">
        <w:trPr>
          <w:trHeight w:val="193"/>
          <w:jc w:val="center"/>
        </w:trPr>
        <w:tc>
          <w:tcPr>
            <w:tcW w:w="636" w:type="dxa"/>
            <w:vMerge w:val="restart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9" w:type="dxa"/>
            <w:vMerge w:val="restart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64" w:type="dxa"/>
            <w:vMerge w:val="restart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во  часов</w:t>
            </w:r>
          </w:p>
        </w:tc>
        <w:tc>
          <w:tcPr>
            <w:tcW w:w="7530" w:type="dxa"/>
            <w:gridSpan w:val="6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0323C" w:rsidRPr="003D6FC6" w:rsidTr="006E7725">
        <w:trPr>
          <w:jc w:val="center"/>
        </w:trPr>
        <w:tc>
          <w:tcPr>
            <w:tcW w:w="636" w:type="dxa"/>
            <w:vMerge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20323C" w:rsidRPr="006E7725" w:rsidRDefault="0020323C" w:rsidP="0020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 xml:space="preserve">изучение </w:t>
            </w:r>
          </w:p>
          <w:p w:rsidR="0020323C" w:rsidRPr="006E7725" w:rsidRDefault="0020323C" w:rsidP="002032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188" w:type="dxa"/>
          </w:tcPr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41" w:type="dxa"/>
          </w:tcPr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 xml:space="preserve">контрольная </w:t>
            </w:r>
          </w:p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04" w:type="dxa"/>
          </w:tcPr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346" w:type="dxa"/>
          </w:tcPr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059" w:type="dxa"/>
          </w:tcPr>
          <w:p w:rsidR="0020323C" w:rsidRPr="006E7725" w:rsidRDefault="0020323C" w:rsidP="0020323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E7725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20323C" w:rsidRPr="003D6FC6" w:rsidTr="006E7725">
        <w:trPr>
          <w:trHeight w:val="70"/>
          <w:jc w:val="center"/>
        </w:trPr>
        <w:tc>
          <w:tcPr>
            <w:tcW w:w="636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Вселенная, время, </w:t>
            </w:r>
          </w:p>
          <w:p w:rsidR="0020323C" w:rsidRP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86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1192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188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341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346" w:type="dxa"/>
          </w:tcPr>
          <w:p w:rsidR="0020323C" w:rsidRPr="00983A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20323C" w:rsidRPr="003D6FC6" w:rsidTr="006E7725">
        <w:trPr>
          <w:trHeight w:val="70"/>
          <w:jc w:val="center"/>
        </w:trPr>
        <w:tc>
          <w:tcPr>
            <w:tcW w:w="636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20323C" w:rsidRP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6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192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188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341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0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0323C" w:rsidRPr="00983A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20323C" w:rsidRPr="003D6FC6" w:rsidTr="006E7725">
        <w:trPr>
          <w:trHeight w:val="70"/>
          <w:jc w:val="center"/>
        </w:trPr>
        <w:tc>
          <w:tcPr>
            <w:tcW w:w="636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20323C" w:rsidRP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86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  <w:tc>
          <w:tcPr>
            <w:tcW w:w="1192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188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ч.</w:t>
            </w:r>
          </w:p>
        </w:tc>
        <w:tc>
          <w:tcPr>
            <w:tcW w:w="1341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0323C" w:rsidRPr="00983A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20323C" w:rsidRPr="003D6FC6" w:rsidTr="006E7725">
        <w:trPr>
          <w:trHeight w:val="70"/>
          <w:jc w:val="center"/>
        </w:trPr>
        <w:tc>
          <w:tcPr>
            <w:tcW w:w="636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20323C" w:rsidRP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Весна и лето</w:t>
            </w:r>
          </w:p>
        </w:tc>
        <w:tc>
          <w:tcPr>
            <w:tcW w:w="86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1192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188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341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04" w:type="dxa"/>
          </w:tcPr>
          <w:p w:rsidR="0020323C" w:rsidRPr="003D6FC6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0323C" w:rsidRPr="00983A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9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20323C" w:rsidRPr="003D6FC6" w:rsidTr="006E7725">
        <w:trPr>
          <w:trHeight w:val="70"/>
          <w:jc w:val="center"/>
        </w:trPr>
        <w:tc>
          <w:tcPr>
            <w:tcW w:w="2725" w:type="dxa"/>
            <w:gridSpan w:val="2"/>
          </w:tcPr>
          <w:p w:rsidR="0020323C" w:rsidRPr="0020323C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</w:tcPr>
          <w:p w:rsidR="0020323C" w:rsidRPr="0020323C" w:rsidRDefault="0020323C" w:rsidP="0020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C"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1192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ч.</w:t>
            </w:r>
          </w:p>
        </w:tc>
        <w:tc>
          <w:tcPr>
            <w:tcW w:w="1188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ч.</w:t>
            </w:r>
          </w:p>
        </w:tc>
        <w:tc>
          <w:tcPr>
            <w:tcW w:w="1341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04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346" w:type="dxa"/>
          </w:tcPr>
          <w:p w:rsidR="0020323C" w:rsidRPr="00983A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9" w:type="dxa"/>
          </w:tcPr>
          <w:p w:rsidR="0020323C" w:rsidRPr="003D6FC6" w:rsidRDefault="0020323C" w:rsidP="0020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</w:tbl>
    <w:p w:rsidR="0020323C" w:rsidRPr="002B740B" w:rsidRDefault="0020323C" w:rsidP="0020323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0323C" w:rsidRDefault="0020323C" w:rsidP="002032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323C" w:rsidRPr="00E76494" w:rsidRDefault="0020323C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2913" w:rsidRPr="00E76494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2913" w:rsidRPr="00E76494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2913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22913" w:rsidSect="004B5D09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22913" w:rsidRPr="00622913" w:rsidRDefault="00622913" w:rsidP="0062291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291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 (приложение к рабочей программе)</w:t>
      </w:r>
    </w:p>
    <w:p w:rsidR="00622913" w:rsidRPr="004A3C61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2835"/>
        <w:gridCol w:w="1276"/>
        <w:gridCol w:w="1418"/>
        <w:gridCol w:w="4252"/>
        <w:gridCol w:w="3969"/>
      </w:tblGrid>
      <w:tr w:rsidR="000B6FCE" w:rsidRPr="00983AC6" w:rsidTr="006E7725">
        <w:tc>
          <w:tcPr>
            <w:tcW w:w="817" w:type="dxa"/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67" w:type="dxa"/>
          </w:tcPr>
          <w:p w:rsidR="00F2333B" w:rsidRPr="00983AC6" w:rsidRDefault="000B6FCE" w:rsidP="004A3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B6FCE" w:rsidRPr="00983AC6" w:rsidRDefault="000B6FCE" w:rsidP="004A3C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  <w:tc>
          <w:tcPr>
            <w:tcW w:w="2835" w:type="dxa"/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8" w:type="dxa"/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252" w:type="dxa"/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6FCE" w:rsidRPr="00983AC6" w:rsidRDefault="000B6FCE" w:rsidP="00C5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</w:tr>
      <w:tr w:rsidR="00A75664" w:rsidRPr="00983AC6" w:rsidTr="006E7725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A75664" w:rsidRPr="00983AC6" w:rsidRDefault="00A75664" w:rsidP="00A756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«Все</w:t>
            </w:r>
            <w:r w:rsidR="004A3C61"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ленная, время, календарь» 16ч. (14 ч. +2ч. </w:t>
            </w:r>
            <w:r w:rsidR="009B735D"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резерв</w:t>
            </w:r>
            <w:r w:rsidR="004A3C61"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Мы - союз народов России. </w:t>
            </w:r>
          </w:p>
        </w:tc>
        <w:tc>
          <w:tcPr>
            <w:tcW w:w="1276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7CC" w:rsidRPr="00983AC6" w:rsidRDefault="00CF67CC" w:rsidP="00CF67C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  <w:b/>
              </w:rPr>
              <w:t>Называть, находить и показывать</w:t>
            </w:r>
            <w:r w:rsidRPr="00983AC6">
              <w:rPr>
                <w:rFonts w:ascii="Times New Roman" w:hAnsi="Times New Roman" w:cs="Times New Roman"/>
              </w:rPr>
              <w:t xml:space="preserve"> на карте Россию, субъект РФ, в котором находится город. </w:t>
            </w:r>
            <w:r w:rsidRPr="00983AC6">
              <w:rPr>
                <w:rFonts w:ascii="Times New Roman" w:hAnsi="Times New Roman" w:cs="Times New Roman"/>
                <w:b/>
              </w:rPr>
              <w:t>Соотносить</w:t>
            </w:r>
            <w:r w:rsidRPr="00983AC6">
              <w:rPr>
                <w:rFonts w:ascii="Times New Roman" w:hAnsi="Times New Roman" w:cs="Times New Roman"/>
              </w:rPr>
              <w:t xml:space="preserve"> святыни  своего города с традиционными религиями. </w:t>
            </w:r>
            <w:r w:rsidRPr="00983AC6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983AC6">
              <w:rPr>
                <w:rFonts w:ascii="Times New Roman" w:hAnsi="Times New Roman" w:cs="Times New Roman"/>
              </w:rPr>
              <w:t xml:space="preserve">ситуацию общения. </w:t>
            </w:r>
            <w:r w:rsidRPr="00983AC6">
              <w:rPr>
                <w:rFonts w:ascii="Times New Roman" w:hAnsi="Times New Roman" w:cs="Times New Roman"/>
                <w:b/>
              </w:rPr>
              <w:t>Высказывать</w:t>
            </w:r>
            <w:r w:rsidRPr="00983AC6">
              <w:rPr>
                <w:rFonts w:ascii="Times New Roman" w:hAnsi="Times New Roman" w:cs="Times New Roman"/>
              </w:rPr>
              <w:t xml:space="preserve"> суждения о роли русского языка.</w:t>
            </w:r>
          </w:p>
        </w:tc>
        <w:tc>
          <w:tcPr>
            <w:tcW w:w="3969" w:type="dxa"/>
            <w:vMerge w:val="restart"/>
          </w:tcPr>
          <w:p w:rsidR="00CF67CC" w:rsidRPr="00983AC6" w:rsidRDefault="00CF67CC" w:rsidP="00CF67CC">
            <w:pPr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</w:rPr>
              <w:t>Личностные:</w:t>
            </w:r>
            <w:r w:rsidRPr="00983AC6"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  <w:t xml:space="preserve"> </w:t>
            </w:r>
          </w:p>
          <w:p w:rsidR="00CF67CC" w:rsidRPr="00983AC6" w:rsidRDefault="00CF67CC" w:rsidP="00CF67CC">
            <w:pPr>
              <w:jc w:val="both"/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</w:pPr>
            <w:r w:rsidRPr="00983AC6">
              <w:rPr>
                <w:rFonts w:ascii="Times New Roman" w:eastAsia="Times New Roman" w:hAnsi="Times New Roman"/>
                <w:color w:val="000000"/>
              </w:rPr>
              <w:t>Формирование основ российской гражданской идентичности, чувства</w:t>
            </w:r>
            <w:r w:rsidRPr="00983AC6">
              <w:rPr>
                <w:rFonts w:ascii="Times New Roman" w:eastAsia="Times New Roman" w:hAnsi="Times New Roman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</w:rPr>
              <w:t>гордости за свою Родину, российский народ и историю России, осознание своей этнической и национальной принадлежности; ценности многонацио</w:t>
            </w:r>
            <w:r w:rsidRPr="00983AC6">
              <w:rPr>
                <w:rFonts w:ascii="Times New Roman" w:eastAsia="Times New Roman" w:hAnsi="Times New Roman"/>
                <w:color w:val="000000"/>
              </w:rPr>
              <w:softHyphen/>
              <w:t>нального российского общества, становление гуманистических и демократи</w:t>
            </w:r>
            <w:r w:rsidRPr="00983AC6">
              <w:rPr>
                <w:rFonts w:ascii="Times New Roman" w:eastAsia="Times New Roman" w:hAnsi="Times New Roman"/>
                <w:color w:val="000000"/>
              </w:rPr>
              <w:softHyphen/>
              <w:t xml:space="preserve">ческих ценностных ориентаций. </w:t>
            </w:r>
          </w:p>
          <w:p w:rsidR="00CF67CC" w:rsidRPr="00983AC6" w:rsidRDefault="00CF67CC" w:rsidP="00CF67CC">
            <w:pPr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</w:pPr>
          </w:p>
          <w:p w:rsidR="00CF67CC" w:rsidRPr="00983AC6" w:rsidRDefault="00CF67CC" w:rsidP="00CF67CC">
            <w:pPr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</w:rPr>
              <w:t>Регулятивные:</w:t>
            </w:r>
            <w:r w:rsidRPr="00983AC6">
              <w:rPr>
                <w:rFonts w:ascii="Times New Roman" w:eastAsia="Times New Roman" w:hAnsi="Times New Roman" w:cs="Times New Roman"/>
                <w:b/>
                <w:color w:val="00B050"/>
                <w:u w:val="single"/>
              </w:rPr>
              <w:t xml:space="preserve"> </w:t>
            </w:r>
          </w:p>
          <w:p w:rsidR="00CF67CC" w:rsidRPr="00983AC6" w:rsidRDefault="00CF67CC" w:rsidP="00CF67C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3AC6">
              <w:rPr>
                <w:rFonts w:ascii="Times New Roman" w:hAnsi="Times New Roman"/>
              </w:rPr>
              <w:t xml:space="preserve">Овладение способностью принимать и сохранять цели и задачи учебной деятельности, поиска средств её осуществления. </w:t>
            </w:r>
          </w:p>
          <w:p w:rsidR="00CF67CC" w:rsidRPr="00983AC6" w:rsidRDefault="00CF67CC" w:rsidP="00CF67C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3AC6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  <w:p w:rsidR="00CF67CC" w:rsidRPr="00983AC6" w:rsidRDefault="00CF67CC" w:rsidP="00CF67CC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83AC6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CF67CC" w:rsidRPr="00983AC6" w:rsidRDefault="00CF67CC" w:rsidP="00CF67CC">
            <w:pPr>
              <w:rPr>
                <w:rFonts w:ascii="Times New Roman" w:eastAsia="Times New Roman" w:hAnsi="Times New Roman" w:cs="Times New Roman"/>
                <w:i/>
                <w:color w:val="00B050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</w:rPr>
              <w:t>Познавательные:</w:t>
            </w:r>
            <w:r w:rsidRPr="00983AC6">
              <w:rPr>
                <w:rFonts w:ascii="Times New Roman" w:eastAsia="Times New Roman" w:hAnsi="Times New Roman" w:cs="Times New Roman"/>
                <w:i/>
                <w:color w:val="00B050"/>
                <w:u w:val="single"/>
              </w:rPr>
              <w:t xml:space="preserve"> </w:t>
            </w:r>
          </w:p>
          <w:p w:rsidR="00CF67CC" w:rsidRPr="00983AC6" w:rsidRDefault="00CF67CC" w:rsidP="00CF67C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3AC6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CF67CC" w:rsidRPr="00983AC6" w:rsidRDefault="00CF67CC" w:rsidP="00CF67CC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</w:rPr>
            </w:pPr>
            <w:r w:rsidRPr="00983AC6">
              <w:rPr>
                <w:rFonts w:ascii="Times New Roman" w:hAnsi="Times New Roman"/>
              </w:rPr>
              <w:t xml:space="preserve">Активное использование речевых средств и средств информационных и коммуникационных технологий (далее </w:t>
            </w:r>
            <w:r w:rsidRPr="00983AC6">
              <w:rPr>
                <w:rFonts w:ascii="Times New Roman" w:hAnsi="Times New Roman"/>
              </w:rPr>
              <w:lastRenderedPageBreak/>
              <w:t xml:space="preserve">— ИКТ) для решения коммуникативных и познавательных задач. </w:t>
            </w:r>
          </w:p>
          <w:p w:rsidR="00CF67CC" w:rsidRPr="00983AC6" w:rsidRDefault="00CF67CC" w:rsidP="00983A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3AC6">
              <w:rPr>
                <w:rFonts w:ascii="Times New Roman" w:hAnsi="Times New Roman"/>
              </w:rPr>
              <w:t>Овладение навыками смыслового чтения текстов различных стилей и жанров в соответствии с целями и задачами, 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CF67CC" w:rsidRPr="00983AC6" w:rsidRDefault="00CF67CC" w:rsidP="00CF67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3AC6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CF67CC" w:rsidRPr="00983AC6" w:rsidRDefault="00CF67CC" w:rsidP="00C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</w:rPr>
              <w:t xml:space="preserve">Коммуникативные: </w:t>
            </w:r>
          </w:p>
          <w:p w:rsidR="00CF67CC" w:rsidRPr="00983AC6" w:rsidRDefault="00CF67CC" w:rsidP="00CF67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983AC6">
              <w:rPr>
                <w:rFonts w:ascii="Times New Roman" w:hAnsi="Times New Roman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</w:t>
            </w:r>
            <w:r w:rsidRPr="00983AC6">
              <w:rPr>
                <w:rFonts w:ascii="Times New Roman" w:hAnsi="Times New Roman"/>
                <w:b/>
              </w:rPr>
              <w:t>.</w:t>
            </w:r>
          </w:p>
          <w:p w:rsidR="00CF67CC" w:rsidRPr="00983AC6" w:rsidRDefault="00CF67CC" w:rsidP="00CF67C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CF67CC" w:rsidRPr="00983AC6" w:rsidRDefault="00CF67CC" w:rsidP="00CF67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CF67CC" w:rsidRPr="00983AC6" w:rsidRDefault="00CF67CC" w:rsidP="00CF67CC">
            <w:pPr>
              <w:pStyle w:val="a6"/>
              <w:spacing w:before="0" w:beforeAutospacing="0" w:line="270" w:lineRule="atLeast"/>
              <w:rPr>
                <w:iCs/>
                <w:shd w:val="clear" w:color="auto" w:fill="FFFFFF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4A3C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Мы - жители Вселенной.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  <w:b/>
              </w:rPr>
              <w:t>Определять</w:t>
            </w:r>
            <w:r w:rsidRPr="00983AC6">
              <w:rPr>
                <w:rFonts w:ascii="Times New Roman" w:hAnsi="Times New Roman" w:cs="Times New Roman"/>
              </w:rPr>
              <w:t xml:space="preserve"> по рисунку и моделям форму Солнца, Земли, Луны. </w:t>
            </w:r>
            <w:r w:rsidRPr="00983AC6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983AC6">
              <w:rPr>
                <w:rFonts w:ascii="Times New Roman" w:hAnsi="Times New Roman" w:cs="Times New Roman"/>
              </w:rPr>
              <w:t xml:space="preserve">схему в учебнике и </w:t>
            </w:r>
            <w:r w:rsidRPr="00983AC6">
              <w:rPr>
                <w:rFonts w:ascii="Times New Roman" w:hAnsi="Times New Roman" w:cs="Times New Roman"/>
                <w:b/>
              </w:rPr>
              <w:t>рассказывать</w:t>
            </w:r>
            <w:r w:rsidRPr="00983AC6">
              <w:rPr>
                <w:rFonts w:ascii="Times New Roman" w:hAnsi="Times New Roman" w:cs="Times New Roman"/>
              </w:rPr>
              <w:t xml:space="preserve"> по ней о движении  планет в космическом пространстве. </w:t>
            </w:r>
            <w:r w:rsidRPr="00983AC6">
              <w:rPr>
                <w:rFonts w:ascii="Times New Roman" w:hAnsi="Times New Roman" w:cs="Times New Roman"/>
                <w:b/>
              </w:rPr>
              <w:t>Перечислять</w:t>
            </w:r>
            <w:r w:rsidRPr="00983AC6">
              <w:rPr>
                <w:rFonts w:ascii="Times New Roman" w:hAnsi="Times New Roman" w:cs="Times New Roman"/>
              </w:rPr>
              <w:t xml:space="preserve"> небесные тела в порядке увеличения их размеров. </w:t>
            </w:r>
            <w:r w:rsidRPr="00983AC6">
              <w:rPr>
                <w:rFonts w:ascii="Times New Roman" w:hAnsi="Times New Roman" w:cs="Times New Roman"/>
                <w:b/>
              </w:rPr>
              <w:t>Узнавать</w:t>
            </w:r>
            <w:r w:rsidRPr="00983AC6">
              <w:rPr>
                <w:rFonts w:ascii="Times New Roman" w:hAnsi="Times New Roman" w:cs="Times New Roman"/>
              </w:rPr>
              <w:t xml:space="preserve"> небесные тела по описанию.</w:t>
            </w:r>
          </w:p>
        </w:tc>
        <w:tc>
          <w:tcPr>
            <w:tcW w:w="3969" w:type="dxa"/>
            <w:vMerge/>
          </w:tcPr>
          <w:p w:rsidR="00CF67CC" w:rsidRPr="00983AC6" w:rsidRDefault="00CF67CC" w:rsidP="004A3C61">
            <w:pPr>
              <w:pStyle w:val="a6"/>
              <w:spacing w:before="0" w:beforeAutospacing="0" w:after="0" w:afterAutospacing="0" w:line="270" w:lineRule="atLeast"/>
              <w:rPr>
                <w:iCs/>
                <w:shd w:val="clear" w:color="auto" w:fill="FFFFFF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4A3C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Наш космический корабль – Земля.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3AC6">
              <w:rPr>
                <w:rFonts w:ascii="Times New Roman" w:hAnsi="Times New Roman" w:cs="Times New Roman"/>
              </w:rPr>
              <w:t xml:space="preserve">По своим представлениям  рисовать Землю - космический корабль. </w:t>
            </w:r>
            <w:r w:rsidRPr="00983AC6">
              <w:rPr>
                <w:rFonts w:ascii="Times New Roman" w:hAnsi="Times New Roman" w:cs="Times New Roman"/>
                <w:b/>
              </w:rPr>
              <w:t>Находить</w:t>
            </w:r>
            <w:r w:rsidRPr="00983AC6">
              <w:rPr>
                <w:rFonts w:ascii="Times New Roman" w:hAnsi="Times New Roman" w:cs="Times New Roman"/>
              </w:rPr>
              <w:t xml:space="preserve"> на фотографиях и на местности линию горизонта. </w:t>
            </w:r>
            <w:r w:rsidRPr="00983AC6">
              <w:rPr>
                <w:rFonts w:ascii="Times New Roman" w:hAnsi="Times New Roman" w:cs="Times New Roman"/>
                <w:b/>
              </w:rPr>
              <w:t>Практическая работа</w:t>
            </w:r>
            <w:r w:rsidRPr="00983AC6">
              <w:rPr>
                <w:rFonts w:ascii="Times New Roman" w:hAnsi="Times New Roman" w:cs="Times New Roman"/>
              </w:rPr>
              <w:t xml:space="preserve"> в группе: </w:t>
            </w:r>
            <w:r w:rsidRPr="00983AC6">
              <w:rPr>
                <w:rFonts w:ascii="Times New Roman" w:hAnsi="Times New Roman" w:cs="Times New Roman"/>
                <w:b/>
              </w:rPr>
              <w:t>изучить</w:t>
            </w:r>
            <w:r w:rsidRPr="00983AC6">
              <w:rPr>
                <w:rFonts w:ascii="Times New Roman" w:hAnsi="Times New Roman" w:cs="Times New Roman"/>
              </w:rPr>
              <w:t xml:space="preserve"> устройство компаса. </w:t>
            </w:r>
            <w:r w:rsidRPr="00983AC6">
              <w:rPr>
                <w:rFonts w:ascii="Times New Roman" w:hAnsi="Times New Roman" w:cs="Times New Roman"/>
                <w:b/>
              </w:rPr>
              <w:t>Находить</w:t>
            </w:r>
          </w:p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</w:rPr>
              <w:t xml:space="preserve"> на глобусе материки, океаны,  нашу страну, </w:t>
            </w:r>
            <w:r w:rsidRPr="00983AC6">
              <w:rPr>
                <w:rFonts w:ascii="Times New Roman" w:hAnsi="Times New Roman" w:cs="Times New Roman"/>
                <w:b/>
              </w:rPr>
              <w:t>осуществлять</w:t>
            </w:r>
            <w:r w:rsidRPr="00983AC6">
              <w:rPr>
                <w:rFonts w:ascii="Times New Roman" w:hAnsi="Times New Roman" w:cs="Times New Roman"/>
              </w:rPr>
              <w:t xml:space="preserve"> самопроверку.</w:t>
            </w:r>
          </w:p>
        </w:tc>
        <w:tc>
          <w:tcPr>
            <w:tcW w:w="3969" w:type="dxa"/>
            <w:vMerge/>
          </w:tcPr>
          <w:p w:rsidR="00CF67CC" w:rsidRPr="00983AC6" w:rsidRDefault="00CF67CC" w:rsidP="002F198B">
            <w:pPr>
              <w:pStyle w:val="a6"/>
              <w:spacing w:before="0" w:beforeAutospacing="0" w:after="0" w:afterAutospacing="0" w:line="270" w:lineRule="atLeast"/>
              <w:rPr>
                <w:iCs/>
                <w:shd w:val="clear" w:color="auto" w:fill="FFFFFF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9B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Глобус – модель Земли.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9B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Время.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3AC6">
              <w:rPr>
                <w:rFonts w:ascii="Times New Roman" w:hAnsi="Times New Roman" w:cs="Times New Roman"/>
              </w:rPr>
              <w:t xml:space="preserve">По рисункам учебника </w:t>
            </w:r>
            <w:r w:rsidRPr="00983AC6">
              <w:rPr>
                <w:rFonts w:ascii="Times New Roman" w:hAnsi="Times New Roman" w:cs="Times New Roman"/>
                <w:b/>
              </w:rPr>
              <w:t>определять</w:t>
            </w:r>
            <w:r w:rsidRPr="00983AC6">
              <w:rPr>
                <w:rFonts w:ascii="Times New Roman" w:hAnsi="Times New Roman" w:cs="Times New Roman"/>
              </w:rPr>
              <w:t xml:space="preserve"> настоящее, прошедшее, будущее. </w:t>
            </w:r>
            <w:r w:rsidRPr="00983AC6">
              <w:rPr>
                <w:rFonts w:ascii="Times New Roman" w:hAnsi="Times New Roman" w:cs="Times New Roman"/>
                <w:b/>
              </w:rPr>
              <w:t xml:space="preserve">Предлагать </w:t>
            </w:r>
            <w:r w:rsidRPr="00983AC6">
              <w:rPr>
                <w:rFonts w:ascii="Times New Roman" w:hAnsi="Times New Roman" w:cs="Times New Roman"/>
              </w:rPr>
              <w:t xml:space="preserve">рисунки и символы, обозначающее настоящее, прошлое, будущее. </w:t>
            </w:r>
            <w:r w:rsidRPr="00983AC6">
              <w:rPr>
                <w:rFonts w:ascii="Times New Roman" w:hAnsi="Times New Roman" w:cs="Times New Roman"/>
                <w:b/>
              </w:rPr>
              <w:t>Располагать</w:t>
            </w:r>
            <w:r w:rsidRPr="00983AC6">
              <w:rPr>
                <w:rFonts w:ascii="Times New Roman" w:hAnsi="Times New Roman" w:cs="Times New Roman"/>
              </w:rPr>
              <w:t xml:space="preserve"> единицы измерения в порядке их увеличения. </w:t>
            </w:r>
            <w:r w:rsidRPr="00983AC6">
              <w:rPr>
                <w:rFonts w:ascii="Times New Roman" w:hAnsi="Times New Roman" w:cs="Times New Roman"/>
                <w:b/>
              </w:rPr>
              <w:t>Сравнивать</w:t>
            </w:r>
          </w:p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</w:rPr>
              <w:t xml:space="preserve"> достоинства и недостатки различных видов старинных часов.</w:t>
            </w:r>
          </w:p>
        </w:tc>
        <w:tc>
          <w:tcPr>
            <w:tcW w:w="3969" w:type="dxa"/>
            <w:vMerge/>
          </w:tcPr>
          <w:p w:rsidR="00CF67CC" w:rsidRPr="00983AC6" w:rsidRDefault="00CF67CC" w:rsidP="00F679CD">
            <w:pPr>
              <w:pStyle w:val="a6"/>
              <w:spacing w:before="0" w:beforeAutospacing="0" w:after="0" w:afterAutospacing="0" w:line="270" w:lineRule="atLeast"/>
              <w:rPr>
                <w:iCs/>
                <w:shd w:val="clear" w:color="auto" w:fill="FFFFFF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9B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Сутки и неделя.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</w:rPr>
              <w:t xml:space="preserve">По схеме в учебнике </w:t>
            </w:r>
            <w:r w:rsidRPr="00983AC6">
              <w:rPr>
                <w:rFonts w:ascii="Times New Roman" w:hAnsi="Times New Roman" w:cs="Times New Roman"/>
                <w:b/>
              </w:rPr>
              <w:t>объяснять</w:t>
            </w:r>
            <w:r w:rsidRPr="00983AC6">
              <w:rPr>
                <w:rFonts w:ascii="Times New Roman" w:hAnsi="Times New Roman" w:cs="Times New Roman"/>
              </w:rPr>
              <w:t xml:space="preserve"> причину смены дня и ночи. </w:t>
            </w:r>
            <w:r w:rsidRPr="00983AC6">
              <w:rPr>
                <w:rFonts w:ascii="Times New Roman" w:hAnsi="Times New Roman" w:cs="Times New Roman"/>
                <w:b/>
              </w:rPr>
              <w:t xml:space="preserve">Моделировать </w:t>
            </w:r>
            <w:r w:rsidRPr="00983AC6">
              <w:rPr>
                <w:rFonts w:ascii="Times New Roman" w:hAnsi="Times New Roman" w:cs="Times New Roman"/>
              </w:rPr>
              <w:t xml:space="preserve"> смену дня и ночи  с помощью схемы – аппликации. </w:t>
            </w:r>
            <w:r w:rsidRPr="00983AC6">
              <w:rPr>
                <w:rFonts w:ascii="Times New Roman" w:hAnsi="Times New Roman" w:cs="Times New Roman"/>
                <w:b/>
              </w:rPr>
              <w:t>Придумывать</w:t>
            </w:r>
            <w:r w:rsidRPr="00983AC6">
              <w:rPr>
                <w:rFonts w:ascii="Times New Roman" w:hAnsi="Times New Roman" w:cs="Times New Roman"/>
              </w:rPr>
              <w:t xml:space="preserve"> сказочное </w:t>
            </w:r>
            <w:r w:rsidRPr="00983AC6">
              <w:rPr>
                <w:rFonts w:ascii="Times New Roman" w:hAnsi="Times New Roman" w:cs="Times New Roman"/>
              </w:rPr>
              <w:lastRenderedPageBreak/>
              <w:t xml:space="preserve">объяснение  смены дня и ночи. </w:t>
            </w:r>
            <w:r w:rsidRPr="00983AC6">
              <w:rPr>
                <w:rFonts w:ascii="Times New Roman" w:hAnsi="Times New Roman" w:cs="Times New Roman"/>
                <w:b/>
              </w:rPr>
              <w:t>Определять</w:t>
            </w:r>
            <w:r w:rsidRPr="00983AC6">
              <w:rPr>
                <w:rFonts w:ascii="Times New Roman" w:hAnsi="Times New Roman" w:cs="Times New Roman"/>
              </w:rPr>
              <w:t xml:space="preserve"> количество дней в недели.</w:t>
            </w: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9B735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  <w:b/>
              </w:rPr>
              <w:t>Прослеживать</w:t>
            </w:r>
            <w:r w:rsidRPr="00983AC6">
              <w:rPr>
                <w:rFonts w:ascii="Times New Roman" w:hAnsi="Times New Roman" w:cs="Times New Roman"/>
              </w:rPr>
              <w:t xml:space="preserve"> по схеме изменения облика Луны в течении месяца и объяснения этого явления.  </w:t>
            </w:r>
            <w:r w:rsidRPr="00983AC6">
              <w:rPr>
                <w:rFonts w:ascii="Times New Roman" w:hAnsi="Times New Roman" w:cs="Times New Roman"/>
                <w:b/>
              </w:rPr>
              <w:t>Устанавливать</w:t>
            </w:r>
            <w:r w:rsidRPr="00983AC6">
              <w:rPr>
                <w:rFonts w:ascii="Times New Roman" w:hAnsi="Times New Roman" w:cs="Times New Roman"/>
              </w:rPr>
              <w:t xml:space="preserve"> связь между названием естественного спутника Земли и единицей измерения времени – месяца.</w:t>
            </w: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8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3AC6">
              <w:rPr>
                <w:rFonts w:ascii="Times New Roman" w:hAnsi="Times New Roman" w:cs="Times New Roman"/>
                <w:b/>
              </w:rPr>
              <w:t>Перечислять</w:t>
            </w:r>
            <w:r w:rsidRPr="00983AC6">
              <w:rPr>
                <w:rFonts w:ascii="Times New Roman" w:hAnsi="Times New Roman" w:cs="Times New Roman"/>
              </w:rPr>
              <w:t xml:space="preserve"> времена  года в правильной последовательности, называть месяцы каждого сезона. </w:t>
            </w:r>
            <w:r w:rsidRPr="00983AC6">
              <w:rPr>
                <w:rFonts w:ascii="Times New Roman" w:hAnsi="Times New Roman" w:cs="Times New Roman"/>
                <w:b/>
              </w:rPr>
              <w:t>Устанавливать</w:t>
            </w:r>
            <w:r w:rsidRPr="00983AC6">
              <w:rPr>
                <w:rFonts w:ascii="Times New Roman" w:hAnsi="Times New Roman" w:cs="Times New Roman"/>
              </w:rPr>
              <w:t xml:space="preserve"> связь сезонных изменений в природе. </w:t>
            </w:r>
            <w:r w:rsidRPr="00983AC6">
              <w:rPr>
                <w:rFonts w:ascii="Times New Roman" w:hAnsi="Times New Roman" w:cs="Times New Roman"/>
                <w:b/>
              </w:rPr>
              <w:t>Объяснять</w:t>
            </w:r>
            <w:r w:rsidRPr="00983AC6">
              <w:rPr>
                <w:rFonts w:ascii="Times New Roman" w:hAnsi="Times New Roman" w:cs="Times New Roman"/>
              </w:rPr>
              <w:t xml:space="preserve">  причины смены времен года. </w:t>
            </w:r>
            <w:r w:rsidRPr="00983AC6">
              <w:rPr>
                <w:rFonts w:ascii="Times New Roman" w:hAnsi="Times New Roman" w:cs="Times New Roman"/>
                <w:b/>
              </w:rPr>
              <w:t>Придумывать</w:t>
            </w:r>
            <w:r w:rsidRPr="00983AC6">
              <w:rPr>
                <w:rFonts w:ascii="Times New Roman" w:hAnsi="Times New Roman" w:cs="Times New Roman"/>
              </w:rPr>
              <w:t xml:space="preserve"> сказочное объяснение времен года.</w:t>
            </w: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Экскурсия в природу «Явления природы»</w:t>
            </w:r>
          </w:p>
          <w:p w:rsidR="00CF67CC" w:rsidRPr="00983AC6" w:rsidRDefault="00CF67CC" w:rsidP="00C570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9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Погода.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CF67CC" w:rsidRPr="00983AC6" w:rsidRDefault="00CF67CC" w:rsidP="00A331E6">
            <w:pPr>
              <w:jc w:val="both"/>
              <w:rPr>
                <w:rFonts w:ascii="Times New Roman" w:hAnsi="Times New Roman" w:cs="Times New Roman"/>
              </w:rPr>
            </w:pPr>
            <w:r w:rsidRPr="00983AC6">
              <w:rPr>
                <w:rFonts w:ascii="Times New Roman" w:hAnsi="Times New Roman" w:cs="Times New Roman"/>
                <w:b/>
              </w:rPr>
              <w:t>Конструировать</w:t>
            </w:r>
            <w:r w:rsidRPr="00983AC6">
              <w:rPr>
                <w:rFonts w:ascii="Times New Roman" w:hAnsi="Times New Roman" w:cs="Times New Roman"/>
              </w:rPr>
              <w:t xml:space="preserve"> определение понятия «погода», </w:t>
            </w:r>
            <w:r w:rsidRPr="00983AC6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983AC6">
              <w:rPr>
                <w:rFonts w:ascii="Times New Roman" w:hAnsi="Times New Roman" w:cs="Times New Roman"/>
              </w:rPr>
              <w:t>предложенное оп</w:t>
            </w:r>
            <w:r w:rsidR="001E310E" w:rsidRPr="00983AC6">
              <w:rPr>
                <w:rFonts w:ascii="Times New Roman" w:hAnsi="Times New Roman" w:cs="Times New Roman"/>
              </w:rPr>
              <w:t>ределение с эталоном в учебнике</w:t>
            </w:r>
            <w:r w:rsidRPr="00983AC6">
              <w:rPr>
                <w:rFonts w:ascii="Times New Roman" w:hAnsi="Times New Roman" w:cs="Times New Roman"/>
              </w:rPr>
              <w:t>.</w:t>
            </w:r>
            <w:r w:rsidR="001E310E" w:rsidRPr="00983AC6">
              <w:rPr>
                <w:rFonts w:ascii="Times New Roman" w:hAnsi="Times New Roman" w:cs="Times New Roman"/>
              </w:rPr>
              <w:t xml:space="preserve"> </w:t>
            </w:r>
            <w:r w:rsidRPr="00983AC6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983AC6">
              <w:rPr>
                <w:rFonts w:ascii="Times New Roman" w:hAnsi="Times New Roman" w:cs="Times New Roman"/>
              </w:rPr>
              <w:t xml:space="preserve">назначение метеорологических приборов, </w:t>
            </w:r>
            <w:r w:rsidRPr="00983AC6">
              <w:rPr>
                <w:rFonts w:ascii="Times New Roman" w:hAnsi="Times New Roman" w:cs="Times New Roman"/>
                <w:b/>
              </w:rPr>
              <w:t xml:space="preserve">осуществлять </w:t>
            </w:r>
            <w:r w:rsidRPr="00983AC6">
              <w:rPr>
                <w:rFonts w:ascii="Times New Roman" w:hAnsi="Times New Roman" w:cs="Times New Roman"/>
              </w:rPr>
              <w:t>самопроверку.</w:t>
            </w: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8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погодой. 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613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Календарь – хранитель времени, страж памяти.</w:t>
            </w:r>
          </w:p>
          <w:p w:rsidR="00CF67CC" w:rsidRPr="00983AC6" w:rsidRDefault="00CF67CC" w:rsidP="006136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CF67C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  <w:vMerge w:val="restart"/>
          </w:tcPr>
          <w:p w:rsidR="00CF67CC" w:rsidRPr="00983AC6" w:rsidRDefault="00CF67CC" w:rsidP="000A428B">
            <w:pPr>
              <w:jc w:val="both"/>
              <w:rPr>
                <w:rFonts w:ascii="Times New Roman" w:hAnsi="Times New Roman" w:cs="Times New Roman"/>
              </w:rPr>
            </w:pPr>
            <w:r w:rsidRPr="00983AC6">
              <w:rPr>
                <w:rFonts w:ascii="Times New Roman" w:hAnsi="Times New Roman" w:cs="Times New Roman"/>
                <w:b/>
              </w:rPr>
              <w:t>Сравнивать</w:t>
            </w:r>
            <w:r w:rsidRPr="00983AC6">
              <w:rPr>
                <w:rFonts w:ascii="Times New Roman" w:hAnsi="Times New Roman" w:cs="Times New Roman"/>
              </w:rPr>
              <w:t xml:space="preserve"> календари разных типов. </w:t>
            </w:r>
            <w:r w:rsidRPr="00983AC6">
              <w:rPr>
                <w:rFonts w:ascii="Times New Roman" w:hAnsi="Times New Roman" w:cs="Times New Roman"/>
                <w:b/>
              </w:rPr>
              <w:t>Обсуждать</w:t>
            </w:r>
            <w:r w:rsidRPr="00983AC6">
              <w:rPr>
                <w:rFonts w:ascii="Times New Roman" w:hAnsi="Times New Roman" w:cs="Times New Roman"/>
              </w:rPr>
              <w:t xml:space="preserve"> правила пользования ими. </w:t>
            </w:r>
            <w:r w:rsidRPr="00983AC6">
              <w:rPr>
                <w:rFonts w:ascii="Times New Roman" w:hAnsi="Times New Roman" w:cs="Times New Roman"/>
                <w:b/>
              </w:rPr>
              <w:t>Сравнивать</w:t>
            </w:r>
            <w:r w:rsidRPr="00983AC6">
              <w:rPr>
                <w:rFonts w:ascii="Times New Roman" w:hAnsi="Times New Roman" w:cs="Times New Roman"/>
              </w:rPr>
              <w:t xml:space="preserve"> даты начала нового года в православном, мусульманском, буддийском, иудейском календарях. </w:t>
            </w:r>
            <w:r w:rsidRPr="00983AC6">
              <w:rPr>
                <w:rFonts w:ascii="Times New Roman" w:hAnsi="Times New Roman" w:cs="Times New Roman"/>
                <w:b/>
              </w:rPr>
              <w:t>Определять</w:t>
            </w:r>
            <w:r w:rsidRPr="00983AC6">
              <w:rPr>
                <w:rFonts w:ascii="Times New Roman" w:hAnsi="Times New Roman" w:cs="Times New Roman"/>
              </w:rPr>
              <w:t xml:space="preserve"> различие между государственных праздников России и международными праздниками. </w:t>
            </w:r>
            <w:r w:rsidRPr="00983AC6">
              <w:rPr>
                <w:rFonts w:ascii="Times New Roman" w:hAnsi="Times New Roman" w:cs="Times New Roman"/>
                <w:b/>
              </w:rPr>
              <w:t>Соотносить</w:t>
            </w:r>
            <w:r w:rsidRPr="00983AC6">
              <w:rPr>
                <w:rFonts w:ascii="Times New Roman" w:hAnsi="Times New Roman" w:cs="Times New Roman"/>
              </w:rPr>
              <w:t xml:space="preserve"> народные приметы, связанные с погодой, с ощущениями разных органов чувств и с наблюдениями за живой и неживой природой.  </w:t>
            </w:r>
            <w:r w:rsidRPr="00983AC6">
              <w:rPr>
                <w:rFonts w:ascii="Times New Roman" w:hAnsi="Times New Roman" w:cs="Times New Roman"/>
                <w:b/>
              </w:rPr>
              <w:t>Высказывать</w:t>
            </w:r>
            <w:r w:rsidRPr="00983AC6">
              <w:rPr>
                <w:rFonts w:ascii="Times New Roman" w:hAnsi="Times New Roman" w:cs="Times New Roman"/>
              </w:rPr>
              <w:t xml:space="preserve"> свои предположения  о том, что такое экология. </w:t>
            </w:r>
            <w:r w:rsidRPr="00983AC6">
              <w:rPr>
                <w:rFonts w:ascii="Times New Roman" w:hAnsi="Times New Roman" w:cs="Times New Roman"/>
                <w:b/>
              </w:rPr>
              <w:t>Находить</w:t>
            </w:r>
            <w:r w:rsidRPr="00983AC6">
              <w:rPr>
                <w:rFonts w:ascii="Times New Roman" w:hAnsi="Times New Roman" w:cs="Times New Roman"/>
              </w:rPr>
              <w:t xml:space="preserve"> в учебнике что такое экология.</w:t>
            </w:r>
          </w:p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Красные дни календаря.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86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Народный календарь.</w:t>
            </w:r>
          </w:p>
        </w:tc>
        <w:tc>
          <w:tcPr>
            <w:tcW w:w="1276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F67CC" w:rsidRPr="00983AC6" w:rsidRDefault="00CF67CC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Экскурсия в музей «Праздник солидарности и примирения»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(р)</w:t>
            </w:r>
          </w:p>
        </w:tc>
        <w:tc>
          <w:tcPr>
            <w:tcW w:w="1276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67CC" w:rsidRPr="00983AC6" w:rsidRDefault="00CF67CC" w:rsidP="00C5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6229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817" w:type="dxa"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67CC" w:rsidRPr="00983AC6" w:rsidRDefault="00CF67CC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Экологический календарь.</w:t>
            </w:r>
          </w:p>
          <w:p w:rsidR="00CF67CC" w:rsidRPr="00983AC6" w:rsidRDefault="00CF67CC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«Вселенная, время,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календарь»</w:t>
            </w:r>
          </w:p>
          <w:p w:rsidR="00CF67CC" w:rsidRPr="00983AC6" w:rsidRDefault="00CF67CC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CC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Письмен-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1418" w:type="dxa"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252" w:type="dxa"/>
            <w:vMerge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67CC" w:rsidRPr="00983AC6" w:rsidRDefault="00CF67CC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F67CC" w:rsidRPr="00983AC6" w:rsidTr="006E7725">
        <w:tc>
          <w:tcPr>
            <w:tcW w:w="15134" w:type="dxa"/>
            <w:gridSpan w:val="7"/>
          </w:tcPr>
          <w:p w:rsidR="00CF67CC" w:rsidRPr="00983AC6" w:rsidRDefault="00CF67CC" w:rsidP="00BA6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Раздел «Осень» 20 ч (16 ч. + 4ч. резерв)</w:t>
            </w: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Осенние месяцы.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народной загадки схему круглого года с чередованием сезонов.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осенью.</w:t>
            </w:r>
          </w:p>
        </w:tc>
        <w:tc>
          <w:tcPr>
            <w:tcW w:w="3969" w:type="dxa"/>
            <w:vMerge w:val="restart"/>
          </w:tcPr>
          <w:p w:rsidR="004F588F" w:rsidRPr="00983AC6" w:rsidRDefault="004F588F" w:rsidP="00BA6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983AC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целостного, социально ориентированного взгляда на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 его органичном единстве и разнообразии природы, народов, культур и религий. 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уважительного отношения к иному мнению, истории и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культуре других народов. 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Принятие и освоение социальной роли обучающегося, развитие моти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вов учебной деятельности и формирование личностного смысла учения.</w:t>
            </w:r>
          </w:p>
          <w:p w:rsidR="004F588F" w:rsidRPr="00983AC6" w:rsidRDefault="004F588F" w:rsidP="00BA66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чувствий, доброжелательности и эмоционально-нравственной отзывчивости, понимания и сопереживания чувствам других детей.</w:t>
            </w:r>
          </w:p>
          <w:p w:rsidR="004F588F" w:rsidRPr="00983AC6" w:rsidRDefault="004F588F" w:rsidP="00BA66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иных социальных ситуациях, умения не создавать конфликтов и находить ходы из спорных ситуаций.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BA669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поиска средств её осуществления. </w:t>
            </w:r>
          </w:p>
          <w:p w:rsidR="004F588F" w:rsidRPr="00983AC6" w:rsidRDefault="004F588F" w:rsidP="00BA6699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98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88F" w:rsidRPr="00983AC6" w:rsidRDefault="004F588F" w:rsidP="00983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4F588F" w:rsidRPr="00983AC6" w:rsidRDefault="004F588F" w:rsidP="00983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      </w:r>
          </w:p>
          <w:p w:rsidR="004F588F" w:rsidRPr="00983AC6" w:rsidRDefault="004F588F" w:rsidP="00983AC6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установления аналогий и причинно-следственных связей, построения рассуждений, отнесения к известным понятиям.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983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</w:t>
            </w:r>
            <w:r w:rsidRPr="00983A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18(2)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Осень в неживой природе.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 своим наблюдения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 погоде летом и осенью.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 следственные связи  между положением   Солнца и осенними месяцами.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учебника,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признакам периоды осени.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старинную игру по правилам.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19(3)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«Неживая природа осенью».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20(4)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Народные праздники  в пору осеннего равноденствия.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текст и иллюстрации учебника,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атрибуты осенних народных праздников.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праздников земледельцев, охотников, оленеводов.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21(5)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Звёздное небо осенью.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своим наблюдениям о состоянии травянистых растений осенью. Устно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распространенных травянистых растений.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в природе.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22(6)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Трава у нашего дома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4F58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своим наблюдениям о состоянии травянистых растений осенью. Устно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 распространенных травянистых растений.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растения в природе.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23(7)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Старинная женская работа.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на ощупь лоскутки ткани из разных природных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эти ткани.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льняной ткани по рисункам.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24(8)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осенью.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осеннюю окраску листьев деревьев и кустарников</w:t>
            </w:r>
          </w:p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( по иллюстрации),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деревья.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листья в соответствии с их осенней окраской.</w:t>
            </w:r>
          </w:p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 с растениями цветника.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25(9)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«Жизнь растений осенью»   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4F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Чудесные  цветники осенью.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грибы по внешнему виду, с помощью схемы в учебнике,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о строении гриба, самостоятельно рисовать схему строения гриба,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связи грибов с растениями и животными.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схожие внешне съедобные и несъедобные по характерным признакам.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Шестиногие и восьминогие.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 наблюдениям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насекомых и пауках. По рисунку учебника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животных.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животных.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</w:t>
            </w:r>
            <w:r w:rsidR="001E310E"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- схемам превращения различн</w:t>
            </w:r>
            <w:r w:rsidR="001E310E" w:rsidRPr="00983AC6">
              <w:rPr>
                <w:rFonts w:ascii="Times New Roman" w:hAnsi="Times New Roman" w:cs="Times New Roman"/>
                <w:sz w:val="24"/>
                <w:szCs w:val="24"/>
              </w:rPr>
              <w:t>ых насекомых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Птичьи секреты.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 наблюдениям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птицах.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</w:t>
            </w:r>
            <w:r w:rsidR="001E310E" w:rsidRPr="0098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какие птицы относятся  к перелётным, а какие к зимующим.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известным признакам.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учебника проблемные вопросы,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«Жизнь птиц»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(р)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Как разные животные готовятся к зиме.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изменениями в природе и жизнью животных.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приспособительное значение спячки, линьки, корма и других явлений в природе.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по теме «Осенние изменения в природе» 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Письмен-ный</w:t>
            </w: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Фронталь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ная  работа</w:t>
            </w: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Невидимые нити в осеннем лесу.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и иллюстраций учебника нужную информацию.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схемы в учебнике,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собой,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схем</w:t>
            </w:r>
            <w:r w:rsidR="00143E42" w:rsidRPr="00983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выводы, 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по представленным схемам о невидимых нитях.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Осенний труд.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осенние работы в городах и сёлах в старину и сейчас.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их с особенностями в мире осенней живой и неживой природы.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Будь здоров.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A331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 осенью.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Охрана природы осенью.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 учебника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, в каких делах мы можем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проявлять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свою любовь к природе.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 литературы.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15134" w:type="dxa"/>
            <w:gridSpan w:val="7"/>
          </w:tcPr>
          <w:p w:rsidR="004F588F" w:rsidRPr="00983AC6" w:rsidRDefault="004F588F" w:rsidP="00BA66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«Зима» 15 ч. (13 ч. +2 ч. резерв)</w:t>
            </w: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Зимние месяцы. 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 зимних месяцев по картинам художников,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картинам русских художников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. 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народов.</w:t>
            </w:r>
          </w:p>
        </w:tc>
        <w:tc>
          <w:tcPr>
            <w:tcW w:w="3969" w:type="dxa"/>
            <w:vMerge w:val="restart"/>
          </w:tcPr>
          <w:p w:rsidR="004F588F" w:rsidRPr="00983AC6" w:rsidRDefault="004F588F" w:rsidP="00BA66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основ российской гражданской идентичности, чувства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гордости за свою Родину, российский народ и историю России, осознание своей этнической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 национальной принадлежности; ценности многонацио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нального российского общества, становление гуманистических и демократи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ческих ценностных ориентаций. 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целостного, социально ориентированного взгляда на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 его органичном единстве и разнообразии природы, народов, культур и религий. </w:t>
            </w:r>
          </w:p>
          <w:p w:rsidR="004F588F" w:rsidRPr="00983AC6" w:rsidRDefault="004F588F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уважительного отношения к иному мнению, истории и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культуре других народов. </w:t>
            </w:r>
          </w:p>
          <w:p w:rsidR="004F588F" w:rsidRPr="00983AC6" w:rsidRDefault="004F588F" w:rsidP="00BA66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BA6699">
            <w:pPr>
              <w:tabs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её осуществления. </w:t>
            </w:r>
          </w:p>
          <w:p w:rsidR="00983AC6" w:rsidRDefault="004F588F" w:rsidP="00983A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 Освоение способов решения проблем творческого и поискового характера.</w:t>
            </w:r>
          </w:p>
          <w:p w:rsidR="004F588F" w:rsidRPr="00983AC6" w:rsidRDefault="004F588F" w:rsidP="00983A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983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4F588F" w:rsidRPr="00983AC6" w:rsidRDefault="004F588F" w:rsidP="00BA6699">
            <w:pPr>
              <w:tabs>
                <w:tab w:val="num" w:pos="318"/>
              </w:tabs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речевых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и средств информационных и коммуникационных технологий (далее — ИКТ) для решения коммуникативных и познавательных задач. 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4F588F" w:rsidRPr="00983AC6" w:rsidRDefault="004F588F" w:rsidP="00BA6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</w:t>
            </w:r>
            <w:r w:rsidRPr="00983AC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Зима – время науки и сказок.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39(3)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Зима в неживой природе.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40(4)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«Неживая природа зимой» 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Звёздное небо зимой.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схемы расположения ковша созвездия Большая  Медведица осенью и зимой.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нахождения Полярной звезды.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Достраивать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схему созвездия Орион в рабочей тетради.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Зима в мире растений.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признаках, по которым можно узнать растения зимой.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растения.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43(7)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Зимние праздники.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на схеме годового круга день зимнего солнцестояния.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зимних праздниках, описывать картину Кустодиева « Ёлочный торг»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44(8)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«Зимние праздники». 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45(9)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Растения в домашней аптечке.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рисункам учебника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названия наиболее распространенных лекарственных растений. Практическая работа в группе: рассматривать предложенные лекарственные растения.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Зимняя жизнь птиц и зверей.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птиц в природе.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строением клюва и особенностями питания птицы. 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Осуждать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причину  перемещения птиц к жилищу человека.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Невидимые нити в зимнем лесу.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Извлекать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нужную информацию. Работая в паре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схему в учебнике,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их между собой.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связи в зимнем лесу.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 феврале зима с весной встречается впервой.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зимние праздники и традиции провода зимы в культуре разных народов.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Зимний труд.</w:t>
            </w: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и мужской труд.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надо заботиться о домашних растениях и животных зимой в родном доме.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народных игр.</w:t>
            </w: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81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67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Охрана природы зимой.</w:t>
            </w:r>
          </w:p>
          <w:p w:rsidR="004F588F" w:rsidRPr="00983AC6" w:rsidRDefault="004F588F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«Зима»</w:t>
            </w:r>
          </w:p>
        </w:tc>
        <w:tc>
          <w:tcPr>
            <w:tcW w:w="1276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Письмен-ный</w:t>
            </w:r>
          </w:p>
        </w:tc>
        <w:tc>
          <w:tcPr>
            <w:tcW w:w="1418" w:type="dxa"/>
          </w:tcPr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 </w:t>
            </w:r>
          </w:p>
          <w:p w:rsidR="004F588F" w:rsidRPr="00983AC6" w:rsidRDefault="004F588F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ная  работа</w:t>
            </w:r>
          </w:p>
        </w:tc>
        <w:tc>
          <w:tcPr>
            <w:tcW w:w="4252" w:type="dxa"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 зимой.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учебника, с их помощью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охраны природы.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Извлечь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России.</w:t>
            </w:r>
          </w:p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F588F" w:rsidRPr="00983AC6" w:rsidRDefault="004F588F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588F" w:rsidRPr="00983AC6" w:rsidTr="006E7725">
        <w:tc>
          <w:tcPr>
            <w:tcW w:w="15134" w:type="dxa"/>
            <w:gridSpan w:val="7"/>
          </w:tcPr>
          <w:p w:rsidR="004F588F" w:rsidRPr="00983AC6" w:rsidRDefault="004F588F" w:rsidP="00BA66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 «Весна и лето»   17 ч. (15 ч. + 2ч. резерв.)</w:t>
            </w: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52(1)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Весенние месяцы.</w:t>
            </w:r>
          </w:p>
        </w:tc>
        <w:tc>
          <w:tcPr>
            <w:tcW w:w="1276" w:type="dxa"/>
          </w:tcPr>
          <w:p w:rsidR="00CA1A90" w:rsidRPr="00983AC6" w:rsidRDefault="00CA1A90" w:rsidP="001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названия месяцев,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их внутренний смысл с природными особенностями.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погодные явления.</w:t>
            </w:r>
          </w:p>
        </w:tc>
        <w:tc>
          <w:tcPr>
            <w:tcW w:w="3969" w:type="dxa"/>
            <w:vMerge w:val="restart"/>
          </w:tcPr>
          <w:p w:rsidR="00CA1A90" w:rsidRPr="00983AC6" w:rsidRDefault="00CA1A90" w:rsidP="00BA6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A1A90" w:rsidRPr="00983AC6" w:rsidRDefault="00CA1A90" w:rsidP="00BA6699">
            <w:pPr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целостного, социально ориентированного взгляда на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 его органичном единстве и разнообразии природы, народов, культур и религий. </w:t>
            </w:r>
          </w:p>
          <w:p w:rsidR="00CA1A90" w:rsidRPr="00983AC6" w:rsidRDefault="00CA1A90" w:rsidP="00BA6699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уважительного отношения к иному мнению,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истории и</w:t>
            </w: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культуре других народов. </w:t>
            </w:r>
          </w:p>
          <w:p w:rsidR="00CA1A90" w:rsidRPr="00983AC6" w:rsidRDefault="00CA1A90" w:rsidP="00983AC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CA1A90" w:rsidRPr="00983AC6" w:rsidRDefault="00CA1A90" w:rsidP="00BA6699">
            <w:pPr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Принятие и освоение социальной роли обучающегося, развитие моти</w:t>
            </w:r>
            <w:r w:rsidRPr="00983A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вов учебной деятельности и формирование личностного смысла учения.</w:t>
            </w:r>
          </w:p>
          <w:p w:rsidR="00CA1A90" w:rsidRPr="00983AC6" w:rsidRDefault="00CA1A90" w:rsidP="00BA66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>Развитие этических чувствий, доброжелательности и эмоционально-нравственной отзывчивости, понимания и сопереживания чувствам других детей.</w:t>
            </w:r>
          </w:p>
          <w:p w:rsidR="00CA1A90" w:rsidRPr="00983AC6" w:rsidRDefault="00CA1A90" w:rsidP="00BA66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AC6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иных социальных ситуациях, умения не создавать конфликтов и находить ходы из спорных ситуаций.</w:t>
            </w:r>
          </w:p>
          <w:p w:rsidR="00CA1A90" w:rsidRPr="00983AC6" w:rsidRDefault="00CA1A90" w:rsidP="00BA6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983A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A1A90" w:rsidRPr="00983AC6" w:rsidRDefault="00CA1A90" w:rsidP="00BA6699">
            <w:pPr>
              <w:tabs>
                <w:tab w:val="num" w:pos="176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учебной деятельности, поиска средств её осуществления. </w:t>
            </w:r>
          </w:p>
          <w:p w:rsidR="00983AC6" w:rsidRDefault="00CA1A90" w:rsidP="00983A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CA1A90" w:rsidRPr="00983AC6" w:rsidRDefault="00CA1A90" w:rsidP="00983AC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lastRenderedPageBreak/>
              <w:t>способы достижения результата.</w:t>
            </w: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83AC6" w:rsidRDefault="00CA1A90" w:rsidP="00983A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983AC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A1A90" w:rsidRPr="00983AC6" w:rsidRDefault="00CA1A90" w:rsidP="00983A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CA1A90" w:rsidRPr="00983AC6" w:rsidRDefault="00CA1A90" w:rsidP="00BA6699">
            <w:pPr>
              <w:tabs>
                <w:tab w:val="num" w:pos="318"/>
              </w:tabs>
              <w:autoSpaceDE w:val="0"/>
              <w:autoSpaceDN w:val="0"/>
              <w:adjustRightInd w:val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      </w: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ind w:left="34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3A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83AC6">
              <w:rPr>
                <w:rFonts w:ascii="Times New Roman" w:hAnsi="Times New Roman"/>
                <w:sz w:val="24"/>
                <w:szCs w:val="24"/>
              </w:rPr>
      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</w:t>
            </w:r>
            <w:r w:rsidRPr="00983AC6">
              <w:rPr>
                <w:rFonts w:ascii="Times New Roman" w:hAnsi="Times New Roman"/>
                <w:sz w:val="24"/>
                <w:szCs w:val="24"/>
              </w:rPr>
              <w:lastRenderedPageBreak/>
              <w:t>речевые средства для решения коммуникативных и познавательных задач</w:t>
            </w:r>
            <w:r w:rsidRPr="00983AC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CA1A90" w:rsidRPr="00983AC6" w:rsidRDefault="00CA1A90" w:rsidP="00BA6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3E42" w:rsidRPr="00983AC6" w:rsidTr="006E7725">
        <w:tc>
          <w:tcPr>
            <w:tcW w:w="81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53(2)</w:t>
            </w:r>
          </w:p>
        </w:tc>
        <w:tc>
          <w:tcPr>
            <w:tcW w:w="56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Весна в неживой природе</w:t>
            </w:r>
          </w:p>
        </w:tc>
        <w:tc>
          <w:tcPr>
            <w:tcW w:w="1276" w:type="dxa"/>
          </w:tcPr>
          <w:p w:rsidR="00143E42" w:rsidRPr="00983AC6" w:rsidRDefault="00143E42" w:rsidP="001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  <w:vMerge w:val="restart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 следственные связи между положением солнца  и весенними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изменениями.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 старинную игру.</w:t>
            </w:r>
          </w:p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праздничные ритуалы.</w:t>
            </w:r>
          </w:p>
        </w:tc>
        <w:tc>
          <w:tcPr>
            <w:tcW w:w="3969" w:type="dxa"/>
            <w:vMerge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3E42" w:rsidRPr="00983AC6" w:rsidTr="006E7725">
        <w:tc>
          <w:tcPr>
            <w:tcW w:w="81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56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«Неживая природа весной» </w:t>
            </w:r>
            <w:r w:rsidRPr="00983A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(р)</w:t>
            </w:r>
          </w:p>
        </w:tc>
        <w:tc>
          <w:tcPr>
            <w:tcW w:w="1276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3E42" w:rsidRPr="00983AC6" w:rsidTr="006E7725">
        <w:trPr>
          <w:trHeight w:val="436"/>
        </w:trPr>
        <w:tc>
          <w:tcPr>
            <w:tcW w:w="81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55(4)</w:t>
            </w:r>
          </w:p>
        </w:tc>
        <w:tc>
          <w:tcPr>
            <w:tcW w:w="567" w:type="dxa"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Весна – утро года. </w:t>
            </w:r>
          </w:p>
        </w:tc>
        <w:tc>
          <w:tcPr>
            <w:tcW w:w="1276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143E42" w:rsidRPr="00983AC6" w:rsidRDefault="00143E42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  <w:vMerge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3E42" w:rsidRPr="00983AC6" w:rsidRDefault="00143E42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56(5)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Звёздное небо весной.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схемы расположения ковшей созвездия Большая Медведица и Малая Медведица.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способ нахождения на небе созвездия Кассиопея,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рисунком. Работая в паре,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созвездием Лев, соотносить схему со старинным рисунком.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 –</w:t>
            </w:r>
            <w:r w:rsidRPr="00983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определителя другие созвездия.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rPr>
          <w:trHeight w:val="460"/>
        </w:trPr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57(6)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Весеннее пробуждение растений.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раннецветущими растениями и их узнавать.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бережного отношения к природе,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соответствующие нормы экологической этики.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58(7)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Чудесные цветники весной.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растениями цветника по материалам учебника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. Оценивать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</w:t>
            </w:r>
            <w:r w:rsidR="00A331E6"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- эстетические впечатления от восприятия растений цветника.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59(8)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Весна в мире насекомых.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насекомых на рисунках и в природе.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в природе в мире насекомых, по схемам в учебнике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. Обсуждать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насекомым.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60(9)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Весна в мире птиц и зверей.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с жизнью птиц и зверей весной. С помощью учебника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возвращения перелетных птиц.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птиц на рисунке,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птицам.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Невидимые нити в весеннем  лесу.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и иллюстрации учебника информацию о связях в природе.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 схемы,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их между собой,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схем.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связи в весеннем лесу.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Весенний труд.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мужскую и женскую работу весной.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видами работы в настоящее время в городе.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природы.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rPr>
          <w:trHeight w:val="2193"/>
        </w:trPr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Старинные весенние праздники.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4252" w:type="dxa"/>
            <w:vMerge w:val="restart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праздники в культуре народов России, в том числе своего края;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березе в культуре разных народов России;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 легенд и песен о березе.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4252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Охрана природы весной.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«Весна»</w:t>
            </w:r>
          </w:p>
        </w:tc>
        <w:tc>
          <w:tcPr>
            <w:tcW w:w="1276" w:type="dxa"/>
          </w:tcPr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Письмен-ный</w:t>
            </w:r>
          </w:p>
        </w:tc>
        <w:tc>
          <w:tcPr>
            <w:tcW w:w="1418" w:type="dxa"/>
          </w:tcPr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 </w:t>
            </w:r>
          </w:p>
          <w:p w:rsidR="00CA1A90" w:rsidRPr="00983AC6" w:rsidRDefault="00CA1A90" w:rsidP="001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ная  работа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охраны природы весной. Работая в паре,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рисунки учебника, с их помощью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охраны природы.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Извлечь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учебника информацию о некоторых представителях Красной книги России, о при- чинах сокращения их численности.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названия весенних и летних месяцев.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смысл старинных названий месяцев с природными явлениями.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погодные явления по картинам художников.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летние праздники и работу в старину.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Летние праздники и труд. 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418" w:type="dxa"/>
          </w:tcPr>
          <w:p w:rsid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4252" w:type="dxa"/>
          </w:tcPr>
          <w:p w:rsidR="00CA1A90" w:rsidRPr="00983AC6" w:rsidRDefault="00CA1A90" w:rsidP="00A33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летние праздники с видами работы в настоящее время. </w:t>
            </w:r>
            <w:r w:rsidRPr="00983AC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традиции празднования летнего Нового года с особенностями новогоднего праздника осенью, зимой, весной в культуре народов России.</w:t>
            </w: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A90" w:rsidRPr="00983AC6" w:rsidTr="006E7725">
        <w:tc>
          <w:tcPr>
            <w:tcW w:w="81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567" w:type="dxa"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</w:p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418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83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3AC6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4252" w:type="dxa"/>
          </w:tcPr>
          <w:p w:rsidR="00CA1A90" w:rsidRPr="00983AC6" w:rsidRDefault="00CA1A90" w:rsidP="00BA6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A90" w:rsidRPr="00983AC6" w:rsidRDefault="00CA1A90" w:rsidP="00BA66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22913" w:rsidRPr="00983AC6" w:rsidRDefault="00622913" w:rsidP="00483A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2913" w:rsidRPr="00983AC6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2913" w:rsidRPr="00983AC6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2913" w:rsidRPr="00983AC6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2913" w:rsidRPr="00983AC6" w:rsidRDefault="00622913" w:rsidP="006229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22913" w:rsidRPr="00983AC6" w:rsidSect="00F233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4EA"/>
    <w:multiLevelType w:val="hybridMultilevel"/>
    <w:tmpl w:val="0442AC10"/>
    <w:lvl w:ilvl="0" w:tplc="927C454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18A4"/>
    <w:multiLevelType w:val="hybridMultilevel"/>
    <w:tmpl w:val="25E08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6F36"/>
    <w:multiLevelType w:val="hybridMultilevel"/>
    <w:tmpl w:val="5CF0EE2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BC77541"/>
    <w:multiLevelType w:val="hybridMultilevel"/>
    <w:tmpl w:val="1D5A4DA2"/>
    <w:lvl w:ilvl="0" w:tplc="927C454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056BF"/>
    <w:multiLevelType w:val="hybridMultilevel"/>
    <w:tmpl w:val="36581DBE"/>
    <w:lvl w:ilvl="0" w:tplc="6DD6028A">
      <w:start w:val="1"/>
      <w:numFmt w:val="decimal"/>
      <w:lvlText w:val="%1."/>
      <w:lvlJc w:val="left"/>
      <w:pPr>
        <w:ind w:left="1114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AE25F2"/>
    <w:multiLevelType w:val="hybridMultilevel"/>
    <w:tmpl w:val="DBC8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70AC"/>
    <w:multiLevelType w:val="hybridMultilevel"/>
    <w:tmpl w:val="9AC297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8E57A4"/>
    <w:multiLevelType w:val="hybridMultilevel"/>
    <w:tmpl w:val="D4428320"/>
    <w:lvl w:ilvl="0" w:tplc="0419000F">
      <w:start w:val="1"/>
      <w:numFmt w:val="decimal"/>
      <w:lvlText w:val="%1."/>
      <w:lvlJc w:val="left"/>
      <w:pPr>
        <w:ind w:left="1566" w:hanging="360"/>
      </w:p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8">
    <w:nsid w:val="26C456FA"/>
    <w:multiLevelType w:val="multilevel"/>
    <w:tmpl w:val="69C2AAD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D486EC9"/>
    <w:multiLevelType w:val="hybridMultilevel"/>
    <w:tmpl w:val="AD88EEA2"/>
    <w:lvl w:ilvl="0" w:tplc="6DD6028A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2011"/>
    <w:multiLevelType w:val="hybridMultilevel"/>
    <w:tmpl w:val="CC9E827E"/>
    <w:lvl w:ilvl="0" w:tplc="E5383C90">
      <w:start w:val="1"/>
      <w:numFmt w:val="decimal"/>
      <w:lvlText w:val="%1)"/>
      <w:lvlJc w:val="left"/>
      <w:pPr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74016C"/>
    <w:multiLevelType w:val="hybridMultilevel"/>
    <w:tmpl w:val="B57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7B7A"/>
    <w:multiLevelType w:val="hybridMultilevel"/>
    <w:tmpl w:val="908A76F2"/>
    <w:lvl w:ilvl="0" w:tplc="6DD6028A">
      <w:start w:val="1"/>
      <w:numFmt w:val="decimal"/>
      <w:lvlText w:val="%1."/>
      <w:lvlJc w:val="left"/>
      <w:pPr>
        <w:ind w:left="1114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44E8427B"/>
    <w:multiLevelType w:val="hybridMultilevel"/>
    <w:tmpl w:val="362A3FE2"/>
    <w:lvl w:ilvl="0" w:tplc="927C454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B1CF4"/>
    <w:multiLevelType w:val="hybridMultilevel"/>
    <w:tmpl w:val="D764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A5A7E"/>
    <w:multiLevelType w:val="hybridMultilevel"/>
    <w:tmpl w:val="72F81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321F3F"/>
    <w:multiLevelType w:val="hybridMultilevel"/>
    <w:tmpl w:val="CF3E0702"/>
    <w:lvl w:ilvl="0" w:tplc="B7FA7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DD4229"/>
    <w:multiLevelType w:val="hybridMultilevel"/>
    <w:tmpl w:val="E2BC020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67131ABC"/>
    <w:multiLevelType w:val="hybridMultilevel"/>
    <w:tmpl w:val="BCF82D6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68AA03CF"/>
    <w:multiLevelType w:val="hybridMultilevel"/>
    <w:tmpl w:val="A5EE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10698"/>
    <w:multiLevelType w:val="hybridMultilevel"/>
    <w:tmpl w:val="2016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B701A"/>
    <w:multiLevelType w:val="hybridMultilevel"/>
    <w:tmpl w:val="D6CE5A6C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6F671BDD"/>
    <w:multiLevelType w:val="hybridMultilevel"/>
    <w:tmpl w:val="A1BC30A4"/>
    <w:lvl w:ilvl="0" w:tplc="6DD6028A">
      <w:start w:val="1"/>
      <w:numFmt w:val="decimal"/>
      <w:lvlText w:val="%1."/>
      <w:lvlJc w:val="left"/>
      <w:pPr>
        <w:ind w:left="108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B5614"/>
    <w:multiLevelType w:val="hybridMultilevel"/>
    <w:tmpl w:val="CA7A26E6"/>
    <w:lvl w:ilvl="0" w:tplc="EAF67FC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E35BE"/>
    <w:multiLevelType w:val="hybridMultilevel"/>
    <w:tmpl w:val="10200204"/>
    <w:lvl w:ilvl="0" w:tplc="6DD6028A">
      <w:start w:val="1"/>
      <w:numFmt w:val="decimal"/>
      <w:lvlText w:val="%1."/>
      <w:lvlJc w:val="left"/>
      <w:pPr>
        <w:ind w:left="1114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C1A4520"/>
    <w:multiLevelType w:val="hybridMultilevel"/>
    <w:tmpl w:val="93CEEAEE"/>
    <w:lvl w:ilvl="0" w:tplc="BC0817F2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5"/>
  </w:num>
  <w:num w:numId="7">
    <w:abstractNumId w:val="5"/>
  </w:num>
  <w:num w:numId="8">
    <w:abstractNumId w:val="14"/>
  </w:num>
  <w:num w:numId="9">
    <w:abstractNumId w:val="26"/>
  </w:num>
  <w:num w:numId="10">
    <w:abstractNumId w:val="16"/>
  </w:num>
  <w:num w:numId="11">
    <w:abstractNumId w:val="23"/>
  </w:num>
  <w:num w:numId="12">
    <w:abstractNumId w:val="10"/>
  </w:num>
  <w:num w:numId="13">
    <w:abstractNumId w:val="11"/>
  </w:num>
  <w:num w:numId="14">
    <w:abstractNumId w:val="20"/>
  </w:num>
  <w:num w:numId="15">
    <w:abstractNumId w:val="22"/>
  </w:num>
  <w:num w:numId="16">
    <w:abstractNumId w:val="1"/>
  </w:num>
  <w:num w:numId="17">
    <w:abstractNumId w:val="19"/>
  </w:num>
  <w:num w:numId="18">
    <w:abstractNumId w:val="17"/>
  </w:num>
  <w:num w:numId="19">
    <w:abstractNumId w:val="7"/>
  </w:num>
  <w:num w:numId="20">
    <w:abstractNumId w:val="6"/>
  </w:num>
  <w:num w:numId="21">
    <w:abstractNumId w:val="4"/>
  </w:num>
  <w:num w:numId="22">
    <w:abstractNumId w:val="12"/>
  </w:num>
  <w:num w:numId="23">
    <w:abstractNumId w:val="23"/>
  </w:num>
  <w:num w:numId="24">
    <w:abstractNumId w:val="2"/>
  </w:num>
  <w:num w:numId="25">
    <w:abstractNumId w:val="15"/>
  </w:num>
  <w:num w:numId="26">
    <w:abstractNumId w:val="24"/>
  </w:num>
  <w:num w:numId="27">
    <w:abstractNumId w:val="21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5B"/>
    <w:rsid w:val="00051308"/>
    <w:rsid w:val="000659BD"/>
    <w:rsid w:val="0007448C"/>
    <w:rsid w:val="00076533"/>
    <w:rsid w:val="000A428B"/>
    <w:rsid w:val="000B11B4"/>
    <w:rsid w:val="000B6FCE"/>
    <w:rsid w:val="000C5A30"/>
    <w:rsid w:val="000E69F9"/>
    <w:rsid w:val="000F20EF"/>
    <w:rsid w:val="000F6A2A"/>
    <w:rsid w:val="00127D47"/>
    <w:rsid w:val="001377CA"/>
    <w:rsid w:val="00141414"/>
    <w:rsid w:val="00143E42"/>
    <w:rsid w:val="0017512D"/>
    <w:rsid w:val="001A6995"/>
    <w:rsid w:val="001B47BD"/>
    <w:rsid w:val="001C2CBF"/>
    <w:rsid w:val="001D224E"/>
    <w:rsid w:val="001E310E"/>
    <w:rsid w:val="001E7B9D"/>
    <w:rsid w:val="0020323C"/>
    <w:rsid w:val="00215CA6"/>
    <w:rsid w:val="00263783"/>
    <w:rsid w:val="00270071"/>
    <w:rsid w:val="00297E91"/>
    <w:rsid w:val="002B2FA0"/>
    <w:rsid w:val="002B582F"/>
    <w:rsid w:val="002E403B"/>
    <w:rsid w:val="002F198B"/>
    <w:rsid w:val="00321A8C"/>
    <w:rsid w:val="00394954"/>
    <w:rsid w:val="003C32F4"/>
    <w:rsid w:val="003D6FC6"/>
    <w:rsid w:val="003F2A28"/>
    <w:rsid w:val="004634BF"/>
    <w:rsid w:val="00483A45"/>
    <w:rsid w:val="004A10EB"/>
    <w:rsid w:val="004A3C61"/>
    <w:rsid w:val="004B5D09"/>
    <w:rsid w:val="004B7CB2"/>
    <w:rsid w:val="004D0417"/>
    <w:rsid w:val="004D4179"/>
    <w:rsid w:val="004E0E7E"/>
    <w:rsid w:val="004F588F"/>
    <w:rsid w:val="00507DBD"/>
    <w:rsid w:val="00520D64"/>
    <w:rsid w:val="00530C12"/>
    <w:rsid w:val="00572682"/>
    <w:rsid w:val="00591D39"/>
    <w:rsid w:val="00607F4F"/>
    <w:rsid w:val="0061314B"/>
    <w:rsid w:val="006136E2"/>
    <w:rsid w:val="00622913"/>
    <w:rsid w:val="0063432B"/>
    <w:rsid w:val="0069116F"/>
    <w:rsid w:val="00697DB6"/>
    <w:rsid w:val="006C535B"/>
    <w:rsid w:val="006E7725"/>
    <w:rsid w:val="00715C27"/>
    <w:rsid w:val="00721C63"/>
    <w:rsid w:val="007602E1"/>
    <w:rsid w:val="00776CB0"/>
    <w:rsid w:val="00787C0D"/>
    <w:rsid w:val="007B476B"/>
    <w:rsid w:val="007D40AF"/>
    <w:rsid w:val="00810236"/>
    <w:rsid w:val="008173B0"/>
    <w:rsid w:val="00826C7F"/>
    <w:rsid w:val="00833CD6"/>
    <w:rsid w:val="0086219A"/>
    <w:rsid w:val="00863C97"/>
    <w:rsid w:val="00865D5D"/>
    <w:rsid w:val="00944EA7"/>
    <w:rsid w:val="00974C2A"/>
    <w:rsid w:val="00974C3F"/>
    <w:rsid w:val="00983AC6"/>
    <w:rsid w:val="00983F51"/>
    <w:rsid w:val="009A5E83"/>
    <w:rsid w:val="009B735D"/>
    <w:rsid w:val="009C36F5"/>
    <w:rsid w:val="009D0F3F"/>
    <w:rsid w:val="00A04EAA"/>
    <w:rsid w:val="00A331E6"/>
    <w:rsid w:val="00A64C59"/>
    <w:rsid w:val="00A715EA"/>
    <w:rsid w:val="00A75664"/>
    <w:rsid w:val="00AA7EB7"/>
    <w:rsid w:val="00AB773F"/>
    <w:rsid w:val="00AC43BD"/>
    <w:rsid w:val="00B04B15"/>
    <w:rsid w:val="00BA32DE"/>
    <w:rsid w:val="00BA6699"/>
    <w:rsid w:val="00BE0507"/>
    <w:rsid w:val="00BF1609"/>
    <w:rsid w:val="00C061BD"/>
    <w:rsid w:val="00C15DE9"/>
    <w:rsid w:val="00C5702E"/>
    <w:rsid w:val="00C825C9"/>
    <w:rsid w:val="00C933A5"/>
    <w:rsid w:val="00CA1A90"/>
    <w:rsid w:val="00CB01AB"/>
    <w:rsid w:val="00CB2BE6"/>
    <w:rsid w:val="00CF67CC"/>
    <w:rsid w:val="00D3044E"/>
    <w:rsid w:val="00DC547B"/>
    <w:rsid w:val="00DE3129"/>
    <w:rsid w:val="00DF3BD0"/>
    <w:rsid w:val="00E02277"/>
    <w:rsid w:val="00E11A07"/>
    <w:rsid w:val="00E22638"/>
    <w:rsid w:val="00E4009A"/>
    <w:rsid w:val="00E4362B"/>
    <w:rsid w:val="00E7141B"/>
    <w:rsid w:val="00E7411F"/>
    <w:rsid w:val="00E76494"/>
    <w:rsid w:val="00EB0F96"/>
    <w:rsid w:val="00ED4AF5"/>
    <w:rsid w:val="00F13BA5"/>
    <w:rsid w:val="00F17BEF"/>
    <w:rsid w:val="00F2333B"/>
    <w:rsid w:val="00F31E34"/>
    <w:rsid w:val="00F4478D"/>
    <w:rsid w:val="00F679CD"/>
    <w:rsid w:val="00F77150"/>
    <w:rsid w:val="00FA0E9E"/>
    <w:rsid w:val="00FB2441"/>
    <w:rsid w:val="00FC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29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21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F198B"/>
    <w:rPr>
      <w:i/>
      <w:iCs/>
    </w:rPr>
  </w:style>
  <w:style w:type="character" w:styleId="a8">
    <w:name w:val="Strong"/>
    <w:basedOn w:val="a0"/>
    <w:uiPriority w:val="22"/>
    <w:qFormat/>
    <w:rsid w:val="002F198B"/>
    <w:rPr>
      <w:b/>
      <w:bCs/>
    </w:rPr>
  </w:style>
  <w:style w:type="character" w:customStyle="1" w:styleId="apple-converted-space">
    <w:name w:val="apple-converted-space"/>
    <w:basedOn w:val="a0"/>
    <w:rsid w:val="00141414"/>
  </w:style>
  <w:style w:type="paragraph" w:customStyle="1" w:styleId="ParagraphStyle">
    <w:name w:val="Paragraph Style"/>
    <w:rsid w:val="00817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No Spacing"/>
    <w:link w:val="aa"/>
    <w:uiPriority w:val="1"/>
    <w:qFormat/>
    <w:rsid w:val="004B5D0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4B5D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5D09"/>
  </w:style>
  <w:style w:type="paragraph" w:styleId="2">
    <w:name w:val="Body Text Indent 2"/>
    <w:basedOn w:val="a"/>
    <w:link w:val="20"/>
    <w:uiPriority w:val="99"/>
    <w:semiHidden/>
    <w:unhideWhenUsed/>
    <w:rsid w:val="004B5D0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5D09"/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4B5D09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4B5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4B5D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29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21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F198B"/>
    <w:rPr>
      <w:i/>
      <w:iCs/>
    </w:rPr>
  </w:style>
  <w:style w:type="character" w:styleId="a8">
    <w:name w:val="Strong"/>
    <w:basedOn w:val="a0"/>
    <w:uiPriority w:val="22"/>
    <w:qFormat/>
    <w:rsid w:val="002F198B"/>
    <w:rPr>
      <w:b/>
      <w:bCs/>
    </w:rPr>
  </w:style>
  <w:style w:type="character" w:customStyle="1" w:styleId="apple-converted-space">
    <w:name w:val="apple-converted-space"/>
    <w:basedOn w:val="a0"/>
    <w:rsid w:val="00141414"/>
  </w:style>
  <w:style w:type="paragraph" w:customStyle="1" w:styleId="ParagraphStyle">
    <w:name w:val="Paragraph Style"/>
    <w:rsid w:val="00817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9">
    <w:name w:val="No Spacing"/>
    <w:link w:val="aa"/>
    <w:uiPriority w:val="1"/>
    <w:qFormat/>
    <w:rsid w:val="004B5D0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4B5D0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B5D09"/>
  </w:style>
  <w:style w:type="paragraph" w:styleId="2">
    <w:name w:val="Body Text Indent 2"/>
    <w:basedOn w:val="a"/>
    <w:link w:val="20"/>
    <w:uiPriority w:val="99"/>
    <w:semiHidden/>
    <w:unhideWhenUsed/>
    <w:rsid w:val="004B5D0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5D09"/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4B5D09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4B5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4B5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tival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00E4-700A-4A24-BCE4-91EFB6CD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HOMEINC</Company>
  <LinksUpToDate>false</LinksUpToDate>
  <CharactersWithSpaces>47497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</cp:lastModifiedBy>
  <cp:revision>2</cp:revision>
  <cp:lastPrinted>2014-10-29T03:49:00Z</cp:lastPrinted>
  <dcterms:created xsi:type="dcterms:W3CDTF">2015-01-09T11:23:00Z</dcterms:created>
  <dcterms:modified xsi:type="dcterms:W3CDTF">2015-01-09T11:23:00Z</dcterms:modified>
</cp:coreProperties>
</file>