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05" w:rsidRPr="007B6453" w:rsidRDefault="00EB4B05" w:rsidP="00EB4B05">
      <w:pPr>
        <w:spacing w:line="360" w:lineRule="auto"/>
        <w:ind w:right="279" w:firstLine="540"/>
        <w:jc w:val="center"/>
        <w:rPr>
          <w:b/>
          <w:sz w:val="36"/>
          <w:szCs w:val="36"/>
        </w:rPr>
      </w:pPr>
      <w:r w:rsidRPr="007B6453">
        <w:rPr>
          <w:b/>
          <w:sz w:val="36"/>
          <w:szCs w:val="36"/>
        </w:rPr>
        <w:t>Использование алгоритмов на уроках русского языка в начальной школе.</w:t>
      </w:r>
    </w:p>
    <w:p w:rsidR="00EB4B05" w:rsidRDefault="00EB4B05" w:rsidP="00EB4B05">
      <w:pPr>
        <w:spacing w:line="360" w:lineRule="auto"/>
        <w:ind w:right="279" w:firstLine="540"/>
        <w:jc w:val="both"/>
        <w:rPr>
          <w:sz w:val="28"/>
        </w:rPr>
      </w:pPr>
      <w:r>
        <w:rPr>
          <w:sz w:val="28"/>
        </w:rPr>
        <w:t>Важнейшей задачей педагогической науки является совершенствование планирования процесса обучения в целом и повышение эффективности управления познавательной деятельностью учащихся.</w:t>
      </w:r>
    </w:p>
    <w:p w:rsidR="00EB4B05" w:rsidRDefault="00EB4B05" w:rsidP="00EB4B05">
      <w:pPr>
        <w:spacing w:line="360" w:lineRule="auto"/>
        <w:ind w:right="279" w:firstLine="540"/>
        <w:jc w:val="both"/>
        <w:rPr>
          <w:sz w:val="28"/>
        </w:rPr>
      </w:pPr>
      <w:r>
        <w:rPr>
          <w:sz w:val="28"/>
        </w:rPr>
        <w:t>Дети часто испытывают серьёзные затруднения при усвоении программного материала. Происходит это не только из-за трудности материала и неумения работать с учебной книгой, а потому, что учебник чаще всего предъявляет готовые формулировки выводов, определений, правил, а ученик направляет все усилия на то, чтобы как можно лучше их запомнить.</w:t>
      </w:r>
    </w:p>
    <w:p w:rsidR="00EB4B05" w:rsidRDefault="00EB4B05" w:rsidP="00EB4B05">
      <w:pPr>
        <w:spacing w:line="360" w:lineRule="auto"/>
        <w:ind w:right="279" w:firstLine="540"/>
        <w:jc w:val="both"/>
        <w:rPr>
          <w:sz w:val="28"/>
        </w:rPr>
      </w:pPr>
      <w:r>
        <w:rPr>
          <w:sz w:val="28"/>
        </w:rPr>
        <w:t>В связи с этим все больше преподавателей приходит к выводу о недостаточной эффективности традиционных   способов   обучения   и   необходимости      их совершенствования на основе новейших достижений целого ряда наук. Ученики становятся активными участниками процесса добывания и применения знаний, если у них вырабатываются приемы развитого мышления умственной деятельности, интеллектуальные умения и навыки. В решении задачи совершенствования способов обучения важная роль отводится алгоритмам.  Алгоритмы нужны для того, чтобы не только лучше усваивать конкретные сведения из той или иной области знаний, но и совершенствовать общие методы мышления. Работа по схемам алгоритмического характера в большей степени содействует развитию навыков логического мышления, вооружает учащихся средствами самопроверки в случаях затруднения, способствует формированию и осознанию понятий, определений, правил.</w:t>
      </w:r>
    </w:p>
    <w:p w:rsidR="00EB4B05" w:rsidRDefault="00EB4B05" w:rsidP="00EB4B05">
      <w:pPr>
        <w:spacing w:line="360" w:lineRule="auto"/>
        <w:ind w:right="279" w:firstLine="540"/>
        <w:jc w:val="both"/>
        <w:rPr>
          <w:sz w:val="28"/>
        </w:rPr>
      </w:pPr>
      <w:r>
        <w:rPr>
          <w:sz w:val="28"/>
        </w:rPr>
        <w:t xml:space="preserve">В своей работе «Алгоритмы на уроках русского языка» Валентин </w:t>
      </w:r>
      <w:proofErr w:type="spellStart"/>
      <w:r>
        <w:rPr>
          <w:sz w:val="28"/>
        </w:rPr>
        <w:t>Прокофьевич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Малащенко</w:t>
      </w:r>
      <w:proofErr w:type="spellEnd"/>
      <w:r>
        <w:rPr>
          <w:sz w:val="28"/>
        </w:rPr>
        <w:t xml:space="preserve">  пишет, что «опыт применения схем и таблиц, в которых отражена заданная последовательность действий, приводящая к </w:t>
      </w:r>
      <w:r>
        <w:rPr>
          <w:sz w:val="28"/>
        </w:rPr>
        <w:lastRenderedPageBreak/>
        <w:t xml:space="preserve">определению различных признаков языкового явления или условий применения того или иного правила, показал, что они оказывают существенную помощь в освоении орфографии».  </w:t>
      </w:r>
    </w:p>
    <w:p w:rsidR="00EB4B05" w:rsidRDefault="00EB4B05" w:rsidP="00EB4B05">
      <w:pPr>
        <w:spacing w:line="360" w:lineRule="auto"/>
        <w:ind w:right="279" w:firstLine="540"/>
        <w:jc w:val="both"/>
        <w:rPr>
          <w:sz w:val="28"/>
        </w:rPr>
      </w:pPr>
      <w:r>
        <w:rPr>
          <w:sz w:val="28"/>
        </w:rPr>
        <w:t>Проблемы выбора эффективных приёмов обучения  грамматике и орфографии по-прежнему актуальны, поэтому существует живая  необходимость привлечения к процессу обучения современных технологий. Поиски оптимальных путей управления обучением вылились в создание новой системы работы, названной программированным  обучением, одной из составляющих которого, является алгоритмизация.</w:t>
      </w:r>
    </w:p>
    <w:p w:rsidR="00EB4B05" w:rsidRDefault="00EB4B05" w:rsidP="00EB4B05">
      <w:pPr>
        <w:spacing w:line="360" w:lineRule="auto"/>
        <w:ind w:right="279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Алгоритмом обучения называют такое логическое построение, которое вскрывает содержание и структуру мыслительной деятельности ученика при решении  задач  данного  типа  и  служит практическим  руководством для выработки навыков или формирования понятий.</w:t>
      </w:r>
    </w:p>
    <w:p w:rsidR="00EB4B05" w:rsidRDefault="00EB4B05" w:rsidP="00EB4B05">
      <w:pPr>
        <w:spacing w:line="360" w:lineRule="auto"/>
        <w:ind w:right="279" w:firstLine="540"/>
        <w:jc w:val="both"/>
        <w:rPr>
          <w:sz w:val="28"/>
        </w:rPr>
      </w:pPr>
      <w:r>
        <w:rPr>
          <w:sz w:val="28"/>
        </w:rPr>
        <w:t xml:space="preserve">Алгоритм не самоцель.  Он является средством активизации познавательной деятельности, поэтому любое задание с применением алгоритмов всегда направляется на то, чтобы ученик мог разобраться в изучаемом материале, осознать связь явлений, закономерности их существования и взаимодействия. Составляя алгоритмы,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оперирует системой признаков, по которым сопоставляются научные понятия. Готовый алгоритм - это своеобразный репетитор, к которому можно обратиться во время выполнения тренировочных упражнений. Одной из самых простых форм работы с алгоритмами являются задания по выполнению письменных упражнений с различными орфографическими и пунктуационными заданиями, используя при этом в качестве «репетитора» готовые алгоритмы. </w:t>
      </w:r>
    </w:p>
    <w:p w:rsidR="00EB4B05" w:rsidRDefault="00EB4B05" w:rsidP="00EB4B05">
      <w:pPr>
        <w:spacing w:line="360" w:lineRule="auto"/>
        <w:ind w:right="279" w:firstLine="540"/>
        <w:jc w:val="both"/>
        <w:rPr>
          <w:sz w:val="28"/>
          <w:szCs w:val="28"/>
        </w:rPr>
      </w:pPr>
      <w:r>
        <w:rPr>
          <w:sz w:val="28"/>
        </w:rPr>
        <w:t>Всякая человеческая деятельность характеризуется структур</w:t>
      </w:r>
      <w:r>
        <w:rPr>
          <w:sz w:val="28"/>
        </w:rPr>
        <w:softHyphen/>
        <w:t>ностью, т.е. состоит из определенной последовательности дейст</w:t>
      </w:r>
      <w:r>
        <w:rPr>
          <w:sz w:val="28"/>
        </w:rPr>
        <w:softHyphen/>
        <w:t>вий, которые организуются таким образом, чтобы при наименьшей затрате времени достичь определенной</w:t>
      </w:r>
      <w:r>
        <w:rPr>
          <w:sz w:val="28"/>
          <w:szCs w:val="28"/>
        </w:rPr>
        <w:t xml:space="preserve"> </w:t>
      </w:r>
      <w:r>
        <w:rPr>
          <w:sz w:val="28"/>
        </w:rPr>
        <w:t>цели.</w:t>
      </w:r>
    </w:p>
    <w:p w:rsidR="00EB4B05" w:rsidRDefault="00EB4B05" w:rsidP="00EB4B05">
      <w:pPr>
        <w:spacing w:line="360" w:lineRule="auto"/>
        <w:ind w:right="279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>
        <w:rPr>
          <w:sz w:val="28"/>
        </w:rPr>
        <w:tab/>
        <w:t>Сначала учащиеся рассуждают, проговаривая вслух все операции по определению признаков имен существи</w:t>
      </w:r>
      <w:r>
        <w:rPr>
          <w:sz w:val="28"/>
        </w:rPr>
        <w:softHyphen/>
        <w:t>тельных, прилагательных и других частей речи, по</w:t>
      </w:r>
      <w:r>
        <w:rPr>
          <w:sz w:val="28"/>
        </w:rPr>
        <w:softHyphen/>
        <w:t xml:space="preserve">том, научившись выполнять указанные операции свободно, быстро, сворачивают свои рассуждения, так как одни операции перестают осознаваться, другие объединяются, совершаются одновременно; в итоге действие автоматизируется. </w:t>
      </w:r>
    </w:p>
    <w:p w:rsidR="00EB4B05" w:rsidRDefault="00EB4B05" w:rsidP="00EB4B05">
      <w:pPr>
        <w:spacing w:line="360" w:lineRule="auto"/>
        <w:ind w:right="279" w:firstLine="540"/>
        <w:jc w:val="both"/>
        <w:rPr>
          <w:b/>
          <w:bCs/>
          <w:sz w:val="28"/>
          <w:szCs w:val="28"/>
        </w:rPr>
      </w:pPr>
      <w:r>
        <w:rPr>
          <w:sz w:val="28"/>
        </w:rPr>
        <w:t>Таким образом, обучение с использованием алгоритмов, является более эффективным средством для обучения  школьников на уроках русского языка в начальной школе, так как: алгоритм помогает осмыслить правило, он фиксирует ход рассуждений, заставляет анализировать каждую выполняемую операцию.</w:t>
      </w:r>
      <w:r>
        <w:rPr>
          <w:b/>
          <w:bCs/>
          <w:sz w:val="28"/>
          <w:szCs w:val="28"/>
        </w:rPr>
        <w:t xml:space="preserve"> </w:t>
      </w:r>
    </w:p>
    <w:p w:rsidR="00EB4B05" w:rsidRDefault="00EB4B05" w:rsidP="00EB4B05">
      <w:pPr>
        <w:spacing w:line="360" w:lineRule="auto"/>
        <w:ind w:right="279" w:firstLine="540"/>
        <w:jc w:val="both"/>
        <w:rPr>
          <w:sz w:val="28"/>
        </w:rPr>
      </w:pPr>
      <w:r>
        <w:rPr>
          <w:sz w:val="28"/>
        </w:rPr>
        <w:t>Использование алгоритмов способствует формированию прочных  грамматических навыков и ведёт к повышению орфографической грамотности учащихся.  Главное в использовании алгоритмов заключается в том, что в обучении русскому языку уделяется внимание не только усвоению содержания научных понятий и правил, но и способам умственной работы по применению теоретических знаний на практике. Важно отметить, что алгоритмы, с одной стороны, используют научные подходы к анализу языковых фактов, а, следовательно, помогают овладеть грамотным письмом,  с другой стороны, обеспечивают такую деятельность ученика на уроке, которая способствует развитию его  мышления и речи.</w:t>
      </w:r>
    </w:p>
    <w:p w:rsidR="00EB4B05" w:rsidRDefault="00EB4B05" w:rsidP="00EB4B05">
      <w:pPr>
        <w:spacing w:line="360" w:lineRule="auto"/>
        <w:ind w:right="279" w:firstLine="540"/>
        <w:jc w:val="both"/>
        <w:rPr>
          <w:sz w:val="28"/>
        </w:rPr>
      </w:pPr>
    </w:p>
    <w:p w:rsidR="007B380E" w:rsidRDefault="007B380E"/>
    <w:sectPr w:rsidR="007B380E" w:rsidSect="007B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B05"/>
    <w:rsid w:val="007B380E"/>
    <w:rsid w:val="00905535"/>
    <w:rsid w:val="00EB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0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4059</Characters>
  <Application>Microsoft Office Word</Application>
  <DocSecurity>0</DocSecurity>
  <Lines>33</Lines>
  <Paragraphs>9</Paragraphs>
  <ScaleCrop>false</ScaleCrop>
  <Company>Дом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Жемаева ЕЛ</dc:creator>
  <cp:keywords/>
  <dc:description/>
  <cp:lastModifiedBy>Жемаева ЕЛ</cp:lastModifiedBy>
  <cp:revision>1</cp:revision>
  <dcterms:created xsi:type="dcterms:W3CDTF">2014-04-01T18:36:00Z</dcterms:created>
  <dcterms:modified xsi:type="dcterms:W3CDTF">2014-04-01T18:37:00Z</dcterms:modified>
</cp:coreProperties>
</file>