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55" w:rsidRPr="007E1F55" w:rsidRDefault="007E1F55" w:rsidP="00A8740E">
      <w:pPr>
        <w:spacing w:after="0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1F55">
        <w:rPr>
          <w:rFonts w:ascii="Times New Roman" w:eastAsia="Calibri" w:hAnsi="Times New Roman" w:cs="Times New Roman"/>
          <w:b/>
          <w:sz w:val="28"/>
          <w:szCs w:val="28"/>
        </w:rPr>
        <w:t>Пояснительная  записка</w:t>
      </w:r>
    </w:p>
    <w:p w:rsidR="007E1F55" w:rsidRPr="007E1F55" w:rsidRDefault="007E1F55" w:rsidP="007E1F55">
      <w:pPr>
        <w:widowControl w:val="0"/>
        <w:suppressAutoHyphens/>
        <w:spacing w:after="0"/>
        <w:ind w:left="0" w:firstLine="709"/>
        <w:jc w:val="left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E1F55">
        <w:rPr>
          <w:rFonts w:ascii="Times New Roman" w:eastAsia="Arial Unicode MS" w:hAnsi="Times New Roman" w:cs="Times New Roman"/>
          <w:kern w:val="1"/>
          <w:sz w:val="28"/>
          <w:szCs w:val="28"/>
        </w:rPr>
        <w:t>Рабочая  программа  построена в соответствии с  требованиями  федерального  государственного  образовательного стандарта   начального  общего  образования  по  образовательной  области «Окружающий мир».</w:t>
      </w:r>
    </w:p>
    <w:p w:rsidR="007E1F55" w:rsidRPr="007E1F55" w:rsidRDefault="007E1F55" w:rsidP="007E1F55">
      <w:pPr>
        <w:spacing w:after="200"/>
        <w:ind w:left="0" w:firstLine="36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F5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Изучение  предмета  осуществляется  по  УМК  «Начальная  школа  XXI  века»  под  редакцией  Н.Ф. Виноградовой.  </w:t>
      </w:r>
      <w:r w:rsidRPr="007E1F55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  <w:t xml:space="preserve">Рабочая программа  </w:t>
      </w:r>
      <w:r w:rsidRPr="007E1F55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разработана   </w:t>
      </w:r>
      <w:r w:rsidRPr="007E1F55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  <w:t xml:space="preserve">на основе авторской программы </w:t>
      </w:r>
      <w:r w:rsidRPr="007E1F55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 Виноградовой. «Окружающий мир»</w:t>
      </w:r>
      <w:r w:rsidRPr="007E1F55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  <w:t xml:space="preserve">  (Сборник программ к комплекту учебников «Начальная школа XXI века». – 3-е изд., дораб.и доп. – М.: Вентана-Граф, 2010. – 165с.)</w:t>
      </w:r>
    </w:p>
    <w:p w:rsidR="007E1F55" w:rsidRPr="007E1F55" w:rsidRDefault="007E1F55" w:rsidP="0053594C">
      <w:pPr>
        <w:tabs>
          <w:tab w:val="left" w:pos="6375"/>
        </w:tabs>
        <w:spacing w:after="200"/>
        <w:ind w:left="0" w:firstLine="36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F55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  <w:t>УМК включает в себя:</w:t>
      </w:r>
      <w:r w:rsidR="0053594C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  <w:tab/>
      </w:r>
    </w:p>
    <w:p w:rsidR="007E1F55" w:rsidRPr="007E1F55" w:rsidRDefault="007E1F55" w:rsidP="007E1F55">
      <w:pPr>
        <w:shd w:val="clear" w:color="auto" w:fill="FFFFFF"/>
        <w:autoSpaceDE w:val="0"/>
        <w:autoSpaceDN w:val="0"/>
        <w:adjustRightInd w:val="0"/>
        <w:spacing w:after="0"/>
        <w:ind w:left="0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1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Учебник: </w:t>
      </w:r>
      <w:r w:rsidRPr="007E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 Н.Ф., Калинова Г.С.Окружающий мир: 4 класс: Учебник для учащихся общеобразовательных учреждений. - М.: Вентана-Граф, - 160 с.: ил. – (Начальная школа </w:t>
      </w:r>
      <w:r w:rsidRPr="007E1F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7E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века)</w:t>
      </w:r>
    </w:p>
    <w:p w:rsidR="007E1F55" w:rsidRPr="007E1F55" w:rsidRDefault="007E1F55" w:rsidP="007E1F55">
      <w:pPr>
        <w:shd w:val="clear" w:color="auto" w:fill="FFFFFF"/>
        <w:autoSpaceDE w:val="0"/>
        <w:autoSpaceDN w:val="0"/>
        <w:adjustRightInd w:val="0"/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Тетрадь: </w:t>
      </w:r>
      <w:r w:rsidRPr="007E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 Н.Ф., Калинова Г.С.Учимся познавать мир: 4 класс: Рабочая тетрадь №1, № 2 общеобразовательных учреждений. - М.: Вентана-Граф, 2011. - 32 с.: ил. – (Начальная школа </w:t>
      </w:r>
      <w:r w:rsidRPr="007E1F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7E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века)</w:t>
      </w:r>
    </w:p>
    <w:p w:rsidR="007E1F55" w:rsidRPr="007E1F55" w:rsidRDefault="007E1F55" w:rsidP="007E1F55">
      <w:pPr>
        <w:shd w:val="clear" w:color="auto" w:fill="FFFFFF"/>
        <w:autoSpaceDE w:val="0"/>
        <w:autoSpaceDN w:val="0"/>
        <w:adjustRightInd w:val="0"/>
        <w:spacing w:after="0"/>
        <w:ind w:left="0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1F55" w:rsidRPr="007E1F55" w:rsidRDefault="007E1F55" w:rsidP="007E1F55">
      <w:pPr>
        <w:widowControl w:val="0"/>
        <w:suppressAutoHyphens/>
        <w:autoSpaceDE w:val="0"/>
        <w:autoSpaceDN w:val="0"/>
        <w:adjustRightInd w:val="0"/>
        <w:spacing w:after="0"/>
        <w:ind w:left="0" w:firstLine="0"/>
        <w:rPr>
          <w:rFonts w:ascii="Times New Roman" w:eastAsia="TimesNewRomanPSMT" w:hAnsi="Times New Roman" w:cs="Times New Roman"/>
          <w:kern w:val="1"/>
          <w:sz w:val="28"/>
          <w:szCs w:val="28"/>
        </w:rPr>
      </w:pPr>
      <w:r w:rsidRPr="007E1F55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Обучение </w:t>
      </w:r>
      <w:r w:rsidRPr="007E1F55">
        <w:rPr>
          <w:rFonts w:ascii="Times New Roman" w:eastAsia="Arial Unicode MS" w:hAnsi="Times New Roman" w:cs="Times New Roman"/>
          <w:kern w:val="1"/>
          <w:sz w:val="28"/>
          <w:szCs w:val="28"/>
        </w:rPr>
        <w:t>окружающий мир</w:t>
      </w:r>
      <w:r w:rsidRPr="007E1F55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 в 4 классе направлено на достижение следующих целей:</w:t>
      </w:r>
    </w:p>
    <w:p w:rsidR="007E1F55" w:rsidRPr="007E1F55" w:rsidRDefault="007E1F55" w:rsidP="007E1F55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социального опыта школьника, осознания элементарного взаимодействия в системе «человек – природа – общество», воспитание правильного отношения к среде обитания и правил поведения в ней, понимание своей индивидуальности, способностей и возможностей</w:t>
      </w:r>
      <w:r w:rsidRPr="007E1F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1F55" w:rsidRPr="007E1F55" w:rsidRDefault="007E1F55" w:rsidP="007E1F55">
      <w:pPr>
        <w:spacing w:after="0"/>
        <w:ind w:left="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7E1F55">
        <w:rPr>
          <w:rFonts w:ascii="Times New Roman" w:eastAsia="Calibri" w:hAnsi="Times New Roman" w:cs="Times New Roman"/>
          <w:sz w:val="28"/>
          <w:szCs w:val="28"/>
        </w:rPr>
        <w:t>Задачи      обучения :</w:t>
      </w:r>
    </w:p>
    <w:p w:rsidR="007E1F55" w:rsidRPr="007E1F55" w:rsidRDefault="007E1F55" w:rsidP="007E1F55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7E1F55" w:rsidRPr="007E1F55" w:rsidRDefault="007E1F55" w:rsidP="007E1F55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7E1F55" w:rsidRPr="007E1F55" w:rsidRDefault="007E1F55" w:rsidP="007E1F55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экологической и духовно-нравственной культуры, патриотических чувств;</w:t>
      </w:r>
    </w:p>
    <w:p w:rsidR="007E1F55" w:rsidRPr="007E1F55" w:rsidRDefault="007E1F55" w:rsidP="007E1F55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7E1F55" w:rsidRPr="007E1F55" w:rsidRDefault="007E1F55" w:rsidP="007E1F55">
      <w:pPr>
        <w:widowControl w:val="0"/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7E1F55" w:rsidRPr="007E1F55" w:rsidRDefault="007E1F55" w:rsidP="007E1F55">
      <w:pPr>
        <w:spacing w:after="0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сформированности  познавательной  и учебной мотивации учащихся 4а средний: из 30 обучающихся 5 - имеют высокий образовательный потенциал, 19 – средний и 6 – низкий. У некоторых детей слабо развита  речь, внимание, наблюдательность.</w:t>
      </w:r>
    </w:p>
    <w:p w:rsidR="005A5B9C" w:rsidRDefault="007E1F55" w:rsidP="005A5B9C">
      <w:pPr>
        <w:spacing w:after="20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специфики класса, с учетом психолого-педагогических особенностей школьников, у детей сформируются предпосылки научного мировоззрения, их познавательные интересы,  способности для самопознания.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7E1F55" w:rsidRPr="007E1F55" w:rsidRDefault="007E1F55" w:rsidP="005A5B9C">
      <w:pPr>
        <w:spacing w:after="20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Основные формы организации учебной деятельности </w:t>
      </w:r>
      <w:r w:rsidRPr="007E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урок ознакомления с новым материалом, урок закрепления изученного, комбинированный урок, урок-экскурсия, урок обобщения, практическая работа, урок проверки знаний и умений. </w:t>
      </w:r>
    </w:p>
    <w:p w:rsidR="007E1F55" w:rsidRPr="007E1F55" w:rsidRDefault="007E1F55" w:rsidP="007E1F55">
      <w:pPr>
        <w:spacing w:after="0"/>
        <w:ind w:left="0" w:firstLine="0"/>
        <w:rPr>
          <w:rFonts w:ascii="Times New Roman" w:eastAsia="TimesNewRomanPSMT" w:hAnsi="Times New Roman" w:cs="Times New Roman"/>
          <w:bCs/>
          <w:kern w:val="1"/>
          <w:sz w:val="28"/>
          <w:szCs w:val="28"/>
        </w:rPr>
      </w:pPr>
      <w:r w:rsidRPr="007E1F55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По итогам учебного года планируются следующие </w:t>
      </w:r>
      <w:r w:rsidRPr="007E1F55">
        <w:rPr>
          <w:rFonts w:ascii="Times New Roman" w:eastAsia="TimesNewRomanPSMT" w:hAnsi="Times New Roman" w:cs="Times New Roman"/>
          <w:bCs/>
          <w:kern w:val="1"/>
          <w:sz w:val="28"/>
          <w:szCs w:val="28"/>
        </w:rPr>
        <w:t xml:space="preserve"> результаты изучения курса:</w:t>
      </w:r>
    </w:p>
    <w:p w:rsidR="007E1F55" w:rsidRPr="007E1F55" w:rsidRDefault="007E1F55" w:rsidP="007E1F55">
      <w:pPr>
        <w:spacing w:after="20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55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u w:val="single"/>
          <w:lang w:eastAsia="ru-RU"/>
        </w:rPr>
        <w:t>личностные результаты</w:t>
      </w:r>
      <w:r w:rsidRPr="007E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1F55" w:rsidRPr="007E1F55" w:rsidRDefault="007E1F55" w:rsidP="007E1F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E1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осознание себя членом общества и государства (россий</w:t>
      </w:r>
      <w:r w:rsidRPr="007E1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softHyphen/>
        <w:t>ской идентичности),  чувство любви к родной стране, выражающееся в интересе к ее природе, культуре и желании участвовать в ее делах и событиях;</w:t>
      </w:r>
    </w:p>
    <w:p w:rsidR="007E1F55" w:rsidRPr="007E1F55" w:rsidRDefault="007E1F55" w:rsidP="007E1F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E1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осознание и принятие базовых общечеловеческих ценностей, сформированность  нравственных представлений и этических чувств; культура поведения и взаимоотношений с окружающими;</w:t>
      </w:r>
    </w:p>
    <w:p w:rsidR="007E1F55" w:rsidRPr="007E1F55" w:rsidRDefault="007E1F55" w:rsidP="007E1F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E1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установка на безопасный здоровый образ жизни; ежедневную физическую культуру и закаливание.</w:t>
      </w:r>
    </w:p>
    <w:p w:rsidR="007E1F55" w:rsidRPr="007E1F55" w:rsidRDefault="007E1F55" w:rsidP="007E1F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7E1F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метапредметные результаты: </w:t>
      </w:r>
    </w:p>
    <w:p w:rsidR="007E1F55" w:rsidRPr="007E1F55" w:rsidRDefault="007E1F55" w:rsidP="007E1F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E1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способность регулировать собственную деятельность, направленную на познание окружающей действительности и внут</w:t>
      </w:r>
      <w:r w:rsidRPr="007E1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softHyphen/>
        <w:t>реннего мира человека;</w:t>
      </w:r>
    </w:p>
    <w:p w:rsidR="007E1F55" w:rsidRPr="007E1F55" w:rsidRDefault="007E1F55" w:rsidP="007E1F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E1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способность осуществлять информационный поиск для выполнения учебных задач;</w:t>
      </w:r>
    </w:p>
    <w:p w:rsidR="007E1F55" w:rsidRPr="007E1F55" w:rsidRDefault="007E1F55" w:rsidP="007E1F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E1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способность работать с моделями изучаемых объектов и явлений окружающего мира.</w:t>
      </w:r>
    </w:p>
    <w:p w:rsidR="007E1F55" w:rsidRPr="007E1F55" w:rsidRDefault="007E1F55" w:rsidP="007E1F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1F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предметные результаты</w:t>
      </w:r>
      <w:r w:rsidRPr="007E1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E1F55" w:rsidRPr="007E1F55" w:rsidRDefault="007E1F55" w:rsidP="007E1F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E1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усвоение первоначальных сведений о сущности и особенностях объектов, процессов и явлений, характерных для природ</w:t>
      </w:r>
      <w:r w:rsidRPr="007E1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softHyphen/>
        <w:t>ной и социальной действительности (в пределах изученного);</w:t>
      </w:r>
    </w:p>
    <w:p w:rsidR="007E1F55" w:rsidRPr="007E1F55" w:rsidRDefault="007E1F55" w:rsidP="007E1F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E1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естественно-научных и социальных дисциплин;</w:t>
      </w:r>
    </w:p>
    <w:p w:rsidR="007E1F55" w:rsidRPr="007E1F55" w:rsidRDefault="007E1F55" w:rsidP="007E1F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7E1F55" w:rsidRPr="007E1F55" w:rsidRDefault="007E1F55" w:rsidP="005A5B9C">
      <w:pPr>
        <w:spacing w:after="0" w:line="276" w:lineRule="auto"/>
        <w:ind w:left="72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Оцениваются:</w:t>
      </w:r>
    </w:p>
    <w:p w:rsidR="007E1F55" w:rsidRPr="007E1F55" w:rsidRDefault="005A5B9C" w:rsidP="005A5B9C">
      <w:pPr>
        <w:autoSpaceDE w:val="0"/>
        <w:autoSpaceDN w:val="0"/>
        <w:adjustRightInd w:val="0"/>
        <w:spacing w:after="0" w:line="276" w:lineRule="auto"/>
        <w:ind w:left="426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7E1F55" w:rsidRPr="007E1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выполнения изучаемых на уроке приемов и операций и работы в целом;</w:t>
      </w:r>
    </w:p>
    <w:p w:rsidR="007E1F55" w:rsidRPr="007E1F55" w:rsidRDefault="007E1F55" w:rsidP="007E1F55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426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самостоятельности,</w:t>
      </w:r>
    </w:p>
    <w:p w:rsidR="007E1F55" w:rsidRPr="007E1F55" w:rsidRDefault="007E1F55" w:rsidP="007E1F55">
      <w:pPr>
        <w:numPr>
          <w:ilvl w:val="1"/>
          <w:numId w:val="2"/>
        </w:numPr>
        <w:spacing w:after="200" w:line="276" w:lineRule="auto"/>
        <w:ind w:left="426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творческой деятельности (репродуктивный, частично продуктивный), найденные продуктивные технические и технологические решения.</w:t>
      </w:r>
    </w:p>
    <w:p w:rsidR="00A8740E" w:rsidRDefault="007E1F55" w:rsidP="007E1F55">
      <w:pPr>
        <w:ind w:left="284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1F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Оценка уровня достижения учащимися запланированных результатов изучения курса  окружающего мира по итогам учебного года осуществляется на основе оценок, полученных в ходе текущего контроля, промежуточной и итоговой аттестации.</w:t>
      </w:r>
    </w:p>
    <w:p w:rsidR="00A8740E" w:rsidRDefault="00A8740E" w:rsidP="007E1F55">
      <w:pPr>
        <w:ind w:left="284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8740E" w:rsidRDefault="00A8740E" w:rsidP="007E1F55">
      <w:pPr>
        <w:ind w:left="284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8740E" w:rsidRDefault="00A8740E" w:rsidP="007E1F55">
      <w:pPr>
        <w:ind w:left="284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8740E" w:rsidRDefault="00A8740E" w:rsidP="007E1F55">
      <w:pPr>
        <w:ind w:left="284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8740E" w:rsidRDefault="00A8740E" w:rsidP="007E1F55">
      <w:pPr>
        <w:ind w:left="284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8740E" w:rsidRDefault="00A8740E" w:rsidP="007E1F55">
      <w:pPr>
        <w:ind w:left="284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8740E" w:rsidRDefault="00A8740E" w:rsidP="007E1F55">
      <w:pPr>
        <w:ind w:left="284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8740E" w:rsidRDefault="00A8740E" w:rsidP="007E1F55">
      <w:pPr>
        <w:ind w:left="284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A5B9C" w:rsidRDefault="005A5B9C" w:rsidP="00A8740E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5B9C" w:rsidRDefault="005A5B9C" w:rsidP="00A8740E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5B9C" w:rsidRDefault="005A5B9C" w:rsidP="00A8740E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5B9C" w:rsidRDefault="005A5B9C" w:rsidP="00A8740E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5B9C" w:rsidRDefault="005A5B9C" w:rsidP="00A8740E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5B9C" w:rsidRDefault="005A5B9C" w:rsidP="00A8740E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740E" w:rsidRPr="00A8740E" w:rsidRDefault="00A8740E" w:rsidP="005A5B9C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7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 - тематический план</w:t>
      </w:r>
    </w:p>
    <w:p w:rsidR="00A8740E" w:rsidRPr="00A8740E" w:rsidRDefault="00A8740E" w:rsidP="00A8740E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740E" w:rsidRPr="00A8740E" w:rsidRDefault="00A8740E" w:rsidP="00A8740E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74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 часов:</w:t>
      </w:r>
    </w:p>
    <w:p w:rsidR="00A8740E" w:rsidRPr="00A8740E" w:rsidRDefault="00A8740E" w:rsidP="00A8740E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74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всего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68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</w:t>
      </w:r>
      <w:r w:rsidRPr="00A874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неделю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2</w:t>
      </w:r>
      <w:r w:rsidRPr="00A874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часа.</w:t>
      </w:r>
    </w:p>
    <w:p w:rsidR="00A8740E" w:rsidRPr="00A8740E" w:rsidRDefault="00A8740E" w:rsidP="00A8740E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8740E" w:rsidRPr="00A8740E" w:rsidRDefault="00A8740E" w:rsidP="00A8740E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A874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Плановых контрольных уроков - </w:t>
      </w:r>
      <w:r w:rsidR="005741E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10</w:t>
      </w:r>
    </w:p>
    <w:p w:rsidR="00A8740E" w:rsidRPr="00A8740E" w:rsidRDefault="00A8740E" w:rsidP="00A8740E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6746"/>
        <w:gridCol w:w="2979"/>
        <w:gridCol w:w="4226"/>
      </w:tblGrid>
      <w:tr w:rsidR="00A8740E" w:rsidRPr="00A8740E" w:rsidTr="00A8740E">
        <w:trPr>
          <w:trHeight w:val="121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0E" w:rsidRPr="00A8740E" w:rsidRDefault="00A8740E" w:rsidP="00A8740E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8740E" w:rsidRPr="00A8740E" w:rsidRDefault="00A8740E" w:rsidP="00A8740E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0E" w:rsidRPr="00A8740E" w:rsidRDefault="00A8740E" w:rsidP="00A8740E">
            <w:pPr>
              <w:tabs>
                <w:tab w:val="left" w:pos="0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0E" w:rsidRPr="00A8740E" w:rsidRDefault="00A8740E" w:rsidP="00A8740E">
            <w:p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4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0E" w:rsidRPr="00A8740E" w:rsidRDefault="00A8740E" w:rsidP="00A8740E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 контрольных    уроков</w:t>
            </w:r>
          </w:p>
        </w:tc>
      </w:tr>
      <w:tr w:rsidR="00A8740E" w:rsidRPr="00A8740E" w:rsidTr="00A8740E">
        <w:trPr>
          <w:trHeight w:hRule="exact" w:val="851"/>
        </w:trPr>
        <w:tc>
          <w:tcPr>
            <w:tcW w:w="849" w:type="dxa"/>
          </w:tcPr>
          <w:p w:rsidR="00A8740E" w:rsidRPr="00992A02" w:rsidRDefault="00A8740E" w:rsidP="00992A02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1"/>
          </w:p>
        </w:tc>
        <w:tc>
          <w:tcPr>
            <w:tcW w:w="7032" w:type="dxa"/>
          </w:tcPr>
          <w:p w:rsidR="00A8740E" w:rsidRPr="005741E3" w:rsidRDefault="00A8740E" w:rsidP="00A8740E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  <w:p w:rsidR="00A8740E" w:rsidRPr="005741E3" w:rsidRDefault="00A8740E" w:rsidP="00A8740E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8740E" w:rsidRPr="00A8740E" w:rsidRDefault="00A8740E" w:rsidP="00A874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367" w:type="dxa"/>
          </w:tcPr>
          <w:p w:rsidR="00A8740E" w:rsidRPr="00A8740E" w:rsidRDefault="00A8740E" w:rsidP="00A8740E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40E" w:rsidRPr="00A8740E" w:rsidTr="00A8740E">
        <w:trPr>
          <w:trHeight w:hRule="exact" w:val="851"/>
        </w:trPr>
        <w:tc>
          <w:tcPr>
            <w:tcW w:w="849" w:type="dxa"/>
          </w:tcPr>
          <w:p w:rsidR="00A8740E" w:rsidRPr="00992A02" w:rsidRDefault="00A8740E" w:rsidP="00992A02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2" w:type="dxa"/>
          </w:tcPr>
          <w:p w:rsidR="00A8740E" w:rsidRPr="005741E3" w:rsidRDefault="00A8740E" w:rsidP="00A8740E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– живое существо (организм) </w:t>
            </w:r>
          </w:p>
          <w:p w:rsidR="00A8740E" w:rsidRPr="005741E3" w:rsidRDefault="00A8740E" w:rsidP="00A8740E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8740E" w:rsidRPr="00A8740E" w:rsidRDefault="00A8740E" w:rsidP="00992A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92A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367" w:type="dxa"/>
          </w:tcPr>
          <w:p w:rsidR="00A8740E" w:rsidRDefault="00694E9F" w:rsidP="00A8740E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  <w:r w:rsidR="00574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5741E3" w:rsidRPr="00A8740E" w:rsidRDefault="005741E3" w:rsidP="00A8740E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- 1</w:t>
            </w:r>
          </w:p>
        </w:tc>
      </w:tr>
      <w:tr w:rsidR="00A8740E" w:rsidRPr="00A8740E" w:rsidTr="00A8740E">
        <w:trPr>
          <w:trHeight w:hRule="exact" w:val="851"/>
        </w:trPr>
        <w:tc>
          <w:tcPr>
            <w:tcW w:w="849" w:type="dxa"/>
          </w:tcPr>
          <w:p w:rsidR="00A8740E" w:rsidRPr="00992A02" w:rsidRDefault="00A8740E" w:rsidP="00992A02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2" w:type="dxa"/>
          </w:tcPr>
          <w:p w:rsidR="00A8740E" w:rsidRPr="005741E3" w:rsidRDefault="00A8740E" w:rsidP="00A8740E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1E3">
              <w:rPr>
                <w:rFonts w:ascii="Times New Roman" w:hAnsi="Times New Roman" w:cs="Times New Roman"/>
                <w:sz w:val="28"/>
                <w:szCs w:val="28"/>
              </w:rPr>
              <w:t>Ты и твоё здоровье</w:t>
            </w:r>
          </w:p>
        </w:tc>
        <w:tc>
          <w:tcPr>
            <w:tcW w:w="3104" w:type="dxa"/>
          </w:tcPr>
          <w:p w:rsidR="00A8740E" w:rsidRPr="00A8740E" w:rsidRDefault="00A8740E" w:rsidP="00992A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92A0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367" w:type="dxa"/>
          </w:tcPr>
          <w:p w:rsidR="005741E3" w:rsidRDefault="005741E3" w:rsidP="005741E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– 2</w:t>
            </w:r>
          </w:p>
          <w:p w:rsidR="00A8740E" w:rsidRPr="00A8740E" w:rsidRDefault="00A8740E" w:rsidP="00A8740E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40E" w:rsidRPr="00A8740E" w:rsidTr="00A8740E">
        <w:trPr>
          <w:trHeight w:hRule="exact" w:val="851"/>
        </w:trPr>
        <w:tc>
          <w:tcPr>
            <w:tcW w:w="849" w:type="dxa"/>
          </w:tcPr>
          <w:p w:rsidR="00A8740E" w:rsidRPr="00992A02" w:rsidRDefault="00A8740E" w:rsidP="00992A02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2" w:type="dxa"/>
          </w:tcPr>
          <w:p w:rsidR="00A8740E" w:rsidRPr="005741E3" w:rsidRDefault="00A8740E" w:rsidP="00A8740E">
            <w:pPr>
              <w:tabs>
                <w:tab w:val="left" w:pos="36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1E3">
              <w:rPr>
                <w:rFonts w:ascii="Times New Roman" w:hAnsi="Times New Roman" w:cs="Times New Roman"/>
                <w:sz w:val="28"/>
                <w:szCs w:val="28"/>
              </w:rPr>
              <w:t>Человек – часть природы</w:t>
            </w:r>
          </w:p>
        </w:tc>
        <w:tc>
          <w:tcPr>
            <w:tcW w:w="3104" w:type="dxa"/>
          </w:tcPr>
          <w:p w:rsidR="00A8740E" w:rsidRPr="00A8740E" w:rsidRDefault="00A8740E" w:rsidP="00A8740E">
            <w:p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4367" w:type="dxa"/>
          </w:tcPr>
          <w:p w:rsidR="00A8740E" w:rsidRPr="00A8740E" w:rsidRDefault="005741E3" w:rsidP="00A8740E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- 1</w:t>
            </w:r>
          </w:p>
        </w:tc>
      </w:tr>
      <w:tr w:rsidR="00A8740E" w:rsidRPr="00A8740E" w:rsidTr="00A8740E">
        <w:trPr>
          <w:trHeight w:hRule="exact" w:val="446"/>
        </w:trPr>
        <w:tc>
          <w:tcPr>
            <w:tcW w:w="849" w:type="dxa"/>
          </w:tcPr>
          <w:p w:rsidR="00A8740E" w:rsidRPr="00992A02" w:rsidRDefault="00A8740E" w:rsidP="00992A02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2" w:type="dxa"/>
          </w:tcPr>
          <w:p w:rsidR="00A8740E" w:rsidRPr="005741E3" w:rsidRDefault="00A8740E" w:rsidP="00A8740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E3">
              <w:rPr>
                <w:rFonts w:ascii="Times New Roman" w:hAnsi="Times New Roman" w:cs="Times New Roman"/>
                <w:sz w:val="28"/>
                <w:szCs w:val="28"/>
              </w:rPr>
              <w:t>Качества культурного</w:t>
            </w:r>
            <w:r w:rsidR="00992A02" w:rsidRPr="005741E3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  <w:p w:rsidR="00A8740E" w:rsidRPr="005741E3" w:rsidRDefault="00A8740E" w:rsidP="00A8740E">
            <w:pPr>
              <w:tabs>
                <w:tab w:val="left" w:pos="36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41E3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3104" w:type="dxa"/>
          </w:tcPr>
          <w:p w:rsidR="00A8740E" w:rsidRPr="00A8740E" w:rsidRDefault="00A8740E" w:rsidP="00A8740E">
            <w:p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367" w:type="dxa"/>
          </w:tcPr>
          <w:p w:rsidR="00A8740E" w:rsidRPr="00A8740E" w:rsidRDefault="00A8740E" w:rsidP="00A8740E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40E" w:rsidRPr="00A8740E" w:rsidTr="005741E3">
        <w:trPr>
          <w:trHeight w:hRule="exact" w:val="7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Pr="00992A02" w:rsidRDefault="00A8740E" w:rsidP="00992A02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Pr="005741E3" w:rsidRDefault="00A8740E" w:rsidP="005741E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E3">
              <w:rPr>
                <w:rFonts w:ascii="Times New Roman" w:hAnsi="Times New Roman" w:cs="Times New Roman"/>
                <w:sz w:val="28"/>
                <w:szCs w:val="28"/>
              </w:rPr>
              <w:t>Родная страна: от края до края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Pr="00A8740E" w:rsidRDefault="00A8740E" w:rsidP="00A8740E">
            <w:p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15ч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Default="005741E3" w:rsidP="00A8740E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– 1</w:t>
            </w:r>
          </w:p>
          <w:p w:rsidR="005741E3" w:rsidRPr="00A8740E" w:rsidRDefault="005741E3" w:rsidP="00A8740E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- 1</w:t>
            </w:r>
          </w:p>
        </w:tc>
      </w:tr>
      <w:tr w:rsidR="00A8740E" w:rsidRPr="00A8740E" w:rsidTr="00A8740E">
        <w:trPr>
          <w:trHeight w:hRule="exact" w:val="4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Pr="00992A02" w:rsidRDefault="00A8740E" w:rsidP="00992A02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Pr="005741E3" w:rsidRDefault="00A8740E" w:rsidP="00A8740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E3">
              <w:rPr>
                <w:rFonts w:ascii="Times New Roman" w:hAnsi="Times New Roman" w:cs="Times New Roman"/>
                <w:sz w:val="28"/>
                <w:szCs w:val="28"/>
              </w:rPr>
              <w:t>Человек- культурных ценностей</w:t>
            </w:r>
          </w:p>
          <w:p w:rsidR="00A8740E" w:rsidRPr="005741E3" w:rsidRDefault="00A8740E" w:rsidP="00A8740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1E3">
              <w:rPr>
                <w:rFonts w:ascii="Times New Roman" w:hAnsi="Times New Roman" w:cs="Times New Roman"/>
                <w:sz w:val="28"/>
                <w:szCs w:val="28"/>
              </w:rPr>
              <w:t>творец культурных ценностей</w:t>
            </w:r>
          </w:p>
          <w:p w:rsidR="00A8740E" w:rsidRPr="005741E3" w:rsidRDefault="00A8740E" w:rsidP="00A8740E">
            <w:pPr>
              <w:tabs>
                <w:tab w:val="left" w:pos="36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1E3">
              <w:rPr>
                <w:rFonts w:ascii="Times New Roman" w:hAnsi="Times New Roman" w:cs="Times New Roman"/>
                <w:sz w:val="28"/>
                <w:szCs w:val="28"/>
              </w:rPr>
              <w:t>творец культурных ценностей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Pr="00A8740E" w:rsidRDefault="00A8740E" w:rsidP="00A8740E">
            <w:p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13ч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3" w:rsidRDefault="005741E3" w:rsidP="005741E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– 1</w:t>
            </w:r>
          </w:p>
          <w:p w:rsidR="00A8740E" w:rsidRPr="00A8740E" w:rsidRDefault="00A8740E" w:rsidP="00A8740E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40E" w:rsidRPr="00A8740E" w:rsidTr="00A8740E">
        <w:trPr>
          <w:trHeight w:hRule="exact" w:val="4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Pr="00992A02" w:rsidRDefault="00A8740E" w:rsidP="00992A02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Pr="005741E3" w:rsidRDefault="00A8740E" w:rsidP="00A8740E">
            <w:pPr>
              <w:tabs>
                <w:tab w:val="left" w:pos="36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1E3">
              <w:rPr>
                <w:rFonts w:ascii="Times New Roman" w:hAnsi="Times New Roman" w:cs="Times New Roman"/>
                <w:sz w:val="28"/>
                <w:szCs w:val="28"/>
              </w:rPr>
              <w:t>Человек- защитник своего Отечества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Pr="00A8740E" w:rsidRDefault="00A8740E" w:rsidP="00A8740E">
            <w:p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3" w:rsidRDefault="005741E3" w:rsidP="005741E3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– 1</w:t>
            </w:r>
          </w:p>
          <w:p w:rsidR="00A8740E" w:rsidRPr="00A8740E" w:rsidRDefault="00A8740E" w:rsidP="00A8740E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40E" w:rsidRPr="00A8740E" w:rsidTr="00A8740E">
        <w:trPr>
          <w:trHeight w:hRule="exact" w:val="4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Pr="00992A02" w:rsidRDefault="00A8740E" w:rsidP="00992A02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Pr="005741E3" w:rsidRDefault="00992A02" w:rsidP="00A8740E">
            <w:pPr>
              <w:tabs>
                <w:tab w:val="left" w:pos="360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1E3">
              <w:rPr>
                <w:rFonts w:ascii="Times New Roman" w:hAnsi="Times New Roman" w:cs="Times New Roman"/>
                <w:sz w:val="28"/>
                <w:szCs w:val="28"/>
              </w:rPr>
              <w:t>Гражданин и государство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Pr="00A8740E" w:rsidRDefault="00992A02" w:rsidP="00A8740E">
            <w:p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Pr="00A8740E" w:rsidRDefault="00A8740E" w:rsidP="00A8740E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A8740E" w:rsidRPr="00A8740E" w:rsidTr="00A8740E">
        <w:trPr>
          <w:trHeight w:hRule="exact" w:val="4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Pr="00992A02" w:rsidRDefault="00A8740E" w:rsidP="00992A02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Pr="00A8740E" w:rsidRDefault="00992A02" w:rsidP="00A8740E">
            <w:pPr>
              <w:tabs>
                <w:tab w:val="left" w:pos="360"/>
              </w:tabs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Pr="00A8740E" w:rsidRDefault="00992A02" w:rsidP="00A8740E">
            <w:p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 ч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0E" w:rsidRPr="00A8740E" w:rsidRDefault="00A8740E" w:rsidP="00A8740E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3FB8" w:rsidRPr="00A8740E" w:rsidRDefault="00A8740E" w:rsidP="005A5B9C">
      <w:pPr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Календарно-поурочн</w:t>
      </w:r>
      <w:r w:rsidR="008542C9" w:rsidRPr="008542C9">
        <w:rPr>
          <w:rFonts w:ascii="Times New Roman" w:hAnsi="Times New Roman" w:cs="Times New Roman"/>
          <w:b/>
          <w:sz w:val="28"/>
          <w:szCs w:val="28"/>
        </w:rPr>
        <w:t>ое планирование</w:t>
      </w:r>
    </w:p>
    <w:tbl>
      <w:tblPr>
        <w:tblStyle w:val="a3"/>
        <w:tblW w:w="14691" w:type="dxa"/>
        <w:tblInd w:w="301" w:type="dxa"/>
        <w:tblLayout w:type="fixed"/>
        <w:tblLook w:val="04A0"/>
      </w:tblPr>
      <w:tblGrid>
        <w:gridCol w:w="954"/>
        <w:gridCol w:w="993"/>
        <w:gridCol w:w="1090"/>
        <w:gridCol w:w="2705"/>
        <w:gridCol w:w="2266"/>
        <w:gridCol w:w="2422"/>
        <w:gridCol w:w="2985"/>
        <w:gridCol w:w="1276"/>
      </w:tblGrid>
      <w:tr w:rsidR="00CE625A" w:rsidTr="005A5B9C">
        <w:trPr>
          <w:trHeight w:val="210"/>
        </w:trPr>
        <w:tc>
          <w:tcPr>
            <w:tcW w:w="954" w:type="dxa"/>
            <w:vMerge w:val="restart"/>
          </w:tcPr>
          <w:p w:rsidR="00CE625A" w:rsidRDefault="00CE625A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083" w:type="dxa"/>
            <w:gridSpan w:val="2"/>
            <w:tcBorders>
              <w:bottom w:val="single" w:sz="4" w:space="0" w:color="auto"/>
            </w:tcBorders>
          </w:tcPr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Календарные сроки</w:t>
            </w:r>
          </w:p>
        </w:tc>
        <w:tc>
          <w:tcPr>
            <w:tcW w:w="2705" w:type="dxa"/>
            <w:vMerge w:val="restart"/>
          </w:tcPr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</w:tcPr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</w:p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</w:p>
        </w:tc>
      </w:tr>
      <w:tr w:rsidR="00CE625A" w:rsidTr="005A5B9C">
        <w:trPr>
          <w:trHeight w:val="105"/>
        </w:trPr>
        <w:tc>
          <w:tcPr>
            <w:tcW w:w="954" w:type="dxa"/>
            <w:vMerge/>
          </w:tcPr>
          <w:p w:rsidR="00CE625A" w:rsidRDefault="00CE625A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705" w:type="dxa"/>
            <w:vMerge/>
          </w:tcPr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2985" w:type="dxa"/>
            <w:tcBorders>
              <w:top w:val="single" w:sz="4" w:space="0" w:color="auto"/>
            </w:tcBorders>
          </w:tcPr>
          <w:p w:rsidR="00CE625A" w:rsidRDefault="00CE625A" w:rsidP="00CE625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1276" w:type="dxa"/>
            <w:vMerge/>
          </w:tcPr>
          <w:p w:rsidR="00CE625A" w:rsidRDefault="00CE625A" w:rsidP="008542C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3A91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090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847230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 (1 ч)</w:t>
            </w:r>
          </w:p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Природа – источник</w:t>
            </w:r>
          </w:p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уществования человека.</w:t>
            </w:r>
          </w:p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(экскурсия)</w:t>
            </w:r>
          </w:p>
        </w:tc>
        <w:tc>
          <w:tcPr>
            <w:tcW w:w="2266" w:type="dxa"/>
          </w:tcPr>
          <w:p w:rsidR="005E3A91" w:rsidRPr="00D532F9" w:rsidRDefault="005E3A91" w:rsidP="00E309C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hAnsi="Times New Roman" w:cs="Times New Roman"/>
                <w:sz w:val="28"/>
                <w:szCs w:val="28"/>
              </w:rPr>
              <w:t>Наблюдать за природой.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</w:t>
            </w:r>
            <w:r w:rsidRPr="00D532F9">
              <w:rPr>
                <w:rFonts w:ascii="Times New Roman" w:hAnsi="Times New Roman" w:cs="Times New Roman"/>
                <w:sz w:val="28"/>
                <w:szCs w:val="28"/>
              </w:rPr>
              <w:t xml:space="preserve"> общи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D532F9">
              <w:rPr>
                <w:rFonts w:ascii="Times New Roman" w:hAnsi="Times New Roman" w:cs="Times New Roman"/>
                <w:sz w:val="28"/>
                <w:szCs w:val="28"/>
              </w:rPr>
              <w:t xml:space="preserve"> признак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D532F9">
              <w:rPr>
                <w:rFonts w:ascii="Times New Roman" w:hAnsi="Times New Roman" w:cs="Times New Roman"/>
                <w:sz w:val="28"/>
                <w:szCs w:val="28"/>
              </w:rPr>
              <w:t>и живых существ</w:t>
            </w:r>
          </w:p>
        </w:tc>
        <w:tc>
          <w:tcPr>
            <w:tcW w:w="2422" w:type="dxa"/>
            <w:vMerge w:val="restart"/>
          </w:tcPr>
          <w:p w:rsidR="005E3A91" w:rsidRPr="00D532F9" w:rsidRDefault="005E3A91" w:rsidP="0068642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5E3A91" w:rsidRPr="00D532F9" w:rsidRDefault="005E3A91" w:rsidP="0068642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5E3A91" w:rsidRPr="00D532F9" w:rsidRDefault="005E3A91" w:rsidP="0068642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5E3A91" w:rsidRPr="00D532F9" w:rsidRDefault="005E3A91" w:rsidP="0068642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поиск необходимой информации для выполнения учебных заданий; строить речевое </w:t>
            </w: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высказывание в устной форме; умение структурировать знания.</w:t>
            </w:r>
          </w:p>
          <w:p w:rsidR="005E3A91" w:rsidRPr="00D532F9" w:rsidRDefault="005E3A91" w:rsidP="0068642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5E3A91" w:rsidRPr="00D532F9" w:rsidRDefault="005E3A91" w:rsidP="0068642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сотрудничестве; задавать вопросы; контролировать свои действия и действия партнёра.</w:t>
            </w:r>
          </w:p>
          <w:p w:rsidR="005E3A91" w:rsidRPr="00D532F9" w:rsidRDefault="005E3A91" w:rsidP="006864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</w:tcPr>
          <w:p w:rsidR="005E3A91" w:rsidRPr="005E3A91" w:rsidRDefault="005E3A91" w:rsidP="005E3A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A91">
              <w:rPr>
                <w:rFonts w:ascii="Times New Roman" w:hAnsi="Times New Roman"/>
                <w:sz w:val="28"/>
                <w:szCs w:val="28"/>
              </w:rPr>
              <w:lastRenderedPageBreak/>
              <w:t>Внутренняя позиция школьника на основе положительного отношения к школе; принятие образа «хорошего ученика».</w:t>
            </w:r>
          </w:p>
          <w:p w:rsidR="005E3A91" w:rsidRDefault="005E3A91" w:rsidP="005E3A9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A91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материалу и способам решения новой задачи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E3A91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090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847230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Человек – живое существо </w:t>
            </w:r>
            <w:r w:rsidRPr="006F5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(организм</w:t>
            </w:r>
            <w:r w:rsidRPr="00847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 (10ч)</w:t>
            </w:r>
          </w:p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Признаки живого организма. Органы и</w:t>
            </w:r>
            <w:r w:rsidR="005C2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системы органов человека.</w:t>
            </w:r>
          </w:p>
        </w:tc>
        <w:tc>
          <w:tcPr>
            <w:tcW w:w="2266" w:type="dxa"/>
          </w:tcPr>
          <w:p w:rsidR="005E3A91" w:rsidRPr="00E309CF" w:rsidRDefault="005E3A91" w:rsidP="00E309C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общих представлений об организме человека.  Введение   понятий   «орган»,    «система органов человека»</w:t>
            </w:r>
          </w:p>
        </w:tc>
        <w:tc>
          <w:tcPr>
            <w:tcW w:w="2422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E3A91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090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Нервная система.</w:t>
            </w:r>
          </w:p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Головной и спинной мозг</w:t>
            </w:r>
          </w:p>
        </w:tc>
        <w:tc>
          <w:tcPr>
            <w:tcW w:w="2266" w:type="dxa"/>
          </w:tcPr>
          <w:p w:rsidR="005E3A91" w:rsidRPr="00D532F9" w:rsidRDefault="005E3A91" w:rsidP="00192998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понятия«</w:t>
            </w:r>
            <w:r w:rsidRPr="00D532F9"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32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532F9">
              <w:rPr>
                <w:rFonts w:ascii="Times New Roman" w:hAnsi="Times New Roman" w:cs="Times New Roman"/>
                <w:sz w:val="28"/>
                <w:szCs w:val="28"/>
              </w:rPr>
              <w:t xml:space="preserve"> ее роль в организме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2422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E3A91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090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Опорно-двигательная</w:t>
            </w:r>
          </w:p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 xml:space="preserve">система: скелет и </w:t>
            </w:r>
            <w:r w:rsidRPr="002F1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мышцы</w:t>
            </w:r>
          </w:p>
        </w:tc>
        <w:tc>
          <w:tcPr>
            <w:tcW w:w="2266" w:type="dxa"/>
            <w:vMerge w:val="restart"/>
          </w:tcPr>
          <w:p w:rsidR="005E3A91" w:rsidRDefault="005E3A91" w:rsidP="00E309C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общих представлений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</w:t>
            </w:r>
          </w:p>
          <w:p w:rsidR="005E3A91" w:rsidRPr="00D532F9" w:rsidRDefault="005E3A91" w:rsidP="00E309C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опорно-дигательной системе.</w:t>
            </w:r>
          </w:p>
          <w:p w:rsidR="005E3A91" w:rsidRPr="00D532F9" w:rsidRDefault="005E3A91" w:rsidP="00E309C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п</w:t>
            </w:r>
            <w:r w:rsidRPr="00D532F9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ми,  укрепляющими</w:t>
            </w:r>
            <w:r w:rsidRPr="00D532F9">
              <w:rPr>
                <w:rFonts w:ascii="Times New Roman" w:hAnsi="Times New Roman" w:cs="Times New Roman"/>
                <w:sz w:val="28"/>
                <w:szCs w:val="28"/>
              </w:rPr>
              <w:t xml:space="preserve"> мышцы</w:t>
            </w:r>
          </w:p>
        </w:tc>
        <w:tc>
          <w:tcPr>
            <w:tcW w:w="2422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93" w:type="dxa"/>
          </w:tcPr>
          <w:p w:rsidR="005E3A91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090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и укрепление опорно- двигательной</w:t>
            </w:r>
          </w:p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системы.</w:t>
            </w:r>
          </w:p>
        </w:tc>
        <w:tc>
          <w:tcPr>
            <w:tcW w:w="2266" w:type="dxa"/>
            <w:vMerge/>
          </w:tcPr>
          <w:p w:rsidR="005E3A91" w:rsidRPr="00D532F9" w:rsidRDefault="005E3A91" w:rsidP="00E309C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tcBorders>
              <w:top w:val="nil"/>
            </w:tcBorders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Знание основных моральных норм</w:t>
            </w:r>
            <w:r w:rsidRPr="00B24ADB">
              <w:rPr>
                <w:rFonts w:ascii="Times New Roman" w:hAnsi="Times New Roman"/>
                <w:sz w:val="28"/>
                <w:szCs w:val="28"/>
              </w:rPr>
              <w:t>, осознание себя членом общества; учебно-познавательный интерес к новому учебному материалу;</w:t>
            </w:r>
          </w:p>
        </w:tc>
        <w:tc>
          <w:tcPr>
            <w:tcW w:w="1276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E3A91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090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Пищеварительная</w:t>
            </w:r>
          </w:p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система. Правильное</w:t>
            </w:r>
          </w:p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питание как условие</w:t>
            </w:r>
          </w:p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2266" w:type="dxa"/>
          </w:tcPr>
          <w:p w:rsidR="005E3A91" w:rsidRDefault="005E3A91" w:rsidP="00E309CF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общих представлений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пищеварительной системе и её роли в</w:t>
            </w:r>
          </w:p>
          <w:p w:rsidR="005E3A91" w:rsidRPr="00572F09" w:rsidRDefault="005E3A91" w:rsidP="00E309CF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организме человека</w:t>
            </w:r>
          </w:p>
        </w:tc>
        <w:tc>
          <w:tcPr>
            <w:tcW w:w="2422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E3A91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090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Дыхательная система. Защита органов дыхания.</w:t>
            </w:r>
          </w:p>
        </w:tc>
        <w:tc>
          <w:tcPr>
            <w:tcW w:w="2266" w:type="dxa"/>
          </w:tcPr>
          <w:p w:rsidR="005E3A91" w:rsidRPr="00D532F9" w:rsidRDefault="005E3A91" w:rsidP="00E309C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общих представлений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дыхательной системе</w:t>
            </w:r>
          </w:p>
        </w:tc>
        <w:tc>
          <w:tcPr>
            <w:tcW w:w="2422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E3A91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090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Кровеносная система. Кровь, еѐ функции.</w:t>
            </w:r>
          </w:p>
        </w:tc>
        <w:tc>
          <w:tcPr>
            <w:tcW w:w="2266" w:type="dxa"/>
          </w:tcPr>
          <w:p w:rsidR="005E3A91" w:rsidRPr="00572F09" w:rsidRDefault="005E3A91" w:rsidP="00E309CF">
            <w:p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D532F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судить проблемы функций крови</w:t>
            </w:r>
            <w:r w:rsidRPr="00D532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2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E3A91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090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Сердце – главный орган кровеносной системы. Практическая работа.</w:t>
            </w:r>
          </w:p>
        </w:tc>
        <w:tc>
          <w:tcPr>
            <w:tcW w:w="2266" w:type="dxa"/>
          </w:tcPr>
          <w:p w:rsidR="005E3A91" w:rsidRPr="00E309CF" w:rsidRDefault="005E3A91" w:rsidP="00E309C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  с                                                                                                                                                                                                                                                              работой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кровеносной систе</w:t>
            </w:r>
            <w:r w:rsidRPr="00E3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мы. Актуализировать знания о лёгких и сердце</w:t>
            </w:r>
          </w:p>
        </w:tc>
        <w:tc>
          <w:tcPr>
            <w:tcW w:w="2422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</w:tcPr>
          <w:p w:rsidR="005E3A91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090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Органы выделения.</w:t>
            </w:r>
          </w:p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Главный орган выделения – почки.</w:t>
            </w:r>
          </w:p>
        </w:tc>
        <w:tc>
          <w:tcPr>
            <w:tcW w:w="2266" w:type="dxa"/>
          </w:tcPr>
          <w:p w:rsidR="005E3A91" w:rsidRDefault="005E3A91" w:rsidP="005639B4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общих представлений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  <w:p w:rsidR="005E3A91" w:rsidRPr="00D532F9" w:rsidRDefault="005E3A91" w:rsidP="005639B4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органах выделения-почках</w:t>
            </w:r>
          </w:p>
        </w:tc>
        <w:tc>
          <w:tcPr>
            <w:tcW w:w="2422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7449" w:rsidTr="005A5B9C">
        <w:tc>
          <w:tcPr>
            <w:tcW w:w="954" w:type="dxa"/>
          </w:tcPr>
          <w:p w:rsidR="00187449" w:rsidRDefault="00187449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87449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090" w:type="dxa"/>
          </w:tcPr>
          <w:p w:rsidR="00187449" w:rsidRDefault="00187449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187449" w:rsidRPr="002F1B42" w:rsidRDefault="00187449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Защита кожи и правила ухода за ней. Закаливание.</w:t>
            </w:r>
          </w:p>
          <w:p w:rsidR="00187449" w:rsidRPr="002F1B42" w:rsidRDefault="00187449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266" w:type="dxa"/>
          </w:tcPr>
          <w:p w:rsidR="00192998" w:rsidRDefault="00192998" w:rsidP="00192998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Сформировать   практические умения </w:t>
            </w:r>
          </w:p>
          <w:p w:rsidR="00187449" w:rsidRPr="00192998" w:rsidRDefault="00192998" w:rsidP="00192998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187449" w:rsidRPr="00192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освоению   правил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ухода   за   кожей   и способов</w:t>
            </w:r>
            <w:r w:rsidR="00187449" w:rsidRPr="00192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оказания первой помощи при небольших повреждениях кожи.</w:t>
            </w:r>
          </w:p>
          <w:p w:rsidR="00187449" w:rsidRPr="00192998" w:rsidRDefault="00187449" w:rsidP="0018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187449" w:rsidRDefault="00187449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nil"/>
            </w:tcBorders>
          </w:tcPr>
          <w:p w:rsidR="00187449" w:rsidRDefault="00187449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449" w:rsidRDefault="00187449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5E3A91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090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Как </w:t>
            </w:r>
          </w:p>
          <w:p w:rsidR="005E3A91" w:rsidRPr="00847230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человек воспринимает окружающий мир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(7</w:t>
            </w:r>
            <w:r w:rsidRPr="00847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</w:p>
          <w:p w:rsidR="005E3A91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</w:p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человек воспринимает</w:t>
            </w:r>
          </w:p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окружающий мир.</w:t>
            </w:r>
          </w:p>
        </w:tc>
        <w:tc>
          <w:tcPr>
            <w:tcW w:w="2266" w:type="dxa"/>
            <w:vMerge w:val="restart"/>
          </w:tcPr>
          <w:p w:rsidR="005E3A91" w:rsidRPr="00192998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Знать название органов чувств и их функций. Уметь изучать окружающий мир с помощью органов чувств, определять признаки различных объектов </w:t>
            </w:r>
            <w:r w:rsidRPr="001929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природы (цвет, форму, сравнительные размеры), выполнять простейшие опыты, обобщать результаты, делать выводы</w:t>
            </w:r>
          </w:p>
          <w:p w:rsidR="005E3A91" w:rsidRPr="00192998" w:rsidRDefault="005E3A91" w:rsidP="00192998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 навыков  соблюдения личной гигиены</w:t>
            </w:r>
          </w:p>
        </w:tc>
        <w:tc>
          <w:tcPr>
            <w:tcW w:w="2422" w:type="dxa"/>
            <w:vMerge w:val="restart"/>
          </w:tcPr>
          <w:p w:rsidR="005E3A91" w:rsidRPr="00D532F9" w:rsidRDefault="005E3A91" w:rsidP="00AE668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Регулятивные УУД:</w:t>
            </w:r>
          </w:p>
          <w:p w:rsidR="005E3A91" w:rsidRDefault="005E3A91" w:rsidP="00AE668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Понимать учебную задачу урока </w:t>
            </w:r>
          </w:p>
          <w:p w:rsidR="005E3A91" w:rsidRPr="00D532F9" w:rsidRDefault="005E3A91" w:rsidP="00AE668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>и стремиться её выполнить;</w:t>
            </w:r>
          </w:p>
          <w:p w:rsidR="005E3A91" w:rsidRPr="00D532F9" w:rsidRDefault="005E3A91" w:rsidP="00AE668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5E3A91" w:rsidRPr="00D532F9" w:rsidRDefault="005E3A91" w:rsidP="00AE668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Строить речевое высказывание; </w:t>
            </w: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проводить сравнение; обобщать.</w:t>
            </w:r>
          </w:p>
          <w:p w:rsidR="005E3A91" w:rsidRPr="00D532F9" w:rsidRDefault="005E3A91" w:rsidP="00AE668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5E3A91" w:rsidRDefault="005E3A91" w:rsidP="00AE668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Строить понятные </w:t>
            </w:r>
          </w:p>
          <w:p w:rsidR="005E3A91" w:rsidRPr="00D532F9" w:rsidRDefault="005E3A91" w:rsidP="00AE668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</w:t>
            </w: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>артнёра высказывания; задавать вопросы.</w:t>
            </w:r>
          </w:p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</w:tcPr>
          <w:p w:rsidR="005E3A91" w:rsidRPr="00B24ADB" w:rsidRDefault="005E3A91" w:rsidP="005E3A91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B24ADB">
              <w:rPr>
                <w:rFonts w:ascii="Times New Roman" w:hAnsi="Times New Roman"/>
                <w:sz w:val="28"/>
                <w:szCs w:val="28"/>
              </w:rPr>
              <w:t>чебно-познавательный интерес к новому учебному материалу;</w:t>
            </w:r>
          </w:p>
          <w:p w:rsidR="005E3A91" w:rsidRDefault="005E3A91" w:rsidP="005E3A91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24ADB">
              <w:rPr>
                <w:rFonts w:ascii="Times New Roman" w:hAnsi="Times New Roman"/>
                <w:sz w:val="28"/>
                <w:szCs w:val="28"/>
              </w:rPr>
              <w:t xml:space="preserve">способность </w:t>
            </w:r>
          </w:p>
          <w:p w:rsidR="005E3A91" w:rsidRPr="00B24ADB" w:rsidRDefault="005E3A91" w:rsidP="005E3A91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24ADB">
              <w:rPr>
                <w:rFonts w:ascii="Times New Roman" w:hAnsi="Times New Roman"/>
                <w:sz w:val="28"/>
                <w:szCs w:val="28"/>
              </w:rPr>
              <w:t>к самооценке на основе критерия успешности учебной деятельности.широкая мотивационная основа учебной деятельности;</w:t>
            </w:r>
          </w:p>
          <w:p w:rsidR="005E3A91" w:rsidRPr="00B24ADB" w:rsidRDefault="005E3A91" w:rsidP="005E3A91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24ADB">
              <w:rPr>
                <w:rFonts w:ascii="Times New Roman" w:hAnsi="Times New Roman"/>
                <w:sz w:val="28"/>
                <w:szCs w:val="28"/>
              </w:rPr>
              <w:lastRenderedPageBreak/>
              <w:t>ориентация на понимание причин успеха в учебной деятельности;</w:t>
            </w:r>
          </w:p>
          <w:p w:rsidR="005E3A91" w:rsidRDefault="005E3A91" w:rsidP="000545F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5E3A91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090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 xml:space="preserve">Органы чувств, их значение в жизни </w:t>
            </w:r>
            <w:r w:rsidRPr="002F1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человека.</w:t>
            </w:r>
          </w:p>
        </w:tc>
        <w:tc>
          <w:tcPr>
            <w:tcW w:w="2266" w:type="dxa"/>
            <w:vMerge/>
          </w:tcPr>
          <w:p w:rsidR="005E3A91" w:rsidRPr="005937D8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993" w:type="dxa"/>
          </w:tcPr>
          <w:p w:rsidR="005E3A91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090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Охрана органов чувств</w:t>
            </w:r>
          </w:p>
        </w:tc>
        <w:tc>
          <w:tcPr>
            <w:tcW w:w="2266" w:type="dxa"/>
            <w:vMerge/>
          </w:tcPr>
          <w:p w:rsidR="005E3A91" w:rsidRPr="005937D8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5E3A91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090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 xml:space="preserve">Эмоции: радость, смех, боль, гнев, плач. </w:t>
            </w:r>
          </w:p>
        </w:tc>
        <w:tc>
          <w:tcPr>
            <w:tcW w:w="2266" w:type="dxa"/>
            <w:vMerge w:val="restart"/>
          </w:tcPr>
          <w:p w:rsidR="005E3A91" w:rsidRPr="005937D8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 управлять своими эмоциями</w:t>
            </w:r>
          </w:p>
        </w:tc>
        <w:tc>
          <w:tcPr>
            <w:tcW w:w="2422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tcBorders>
              <w:top w:val="nil"/>
            </w:tcBorders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5E3A91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090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 w:rsidRPr="006A7B89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Учитесь властвовать собой!</w:t>
            </w:r>
          </w:p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B42">
              <w:rPr>
                <w:rFonts w:ascii="Times New Roman" w:eastAsia="Times New Roman,Bold" w:hAnsi="Times New Roman" w:cs="Times New Roman"/>
                <w:bCs/>
                <w:i/>
                <w:sz w:val="28"/>
                <w:szCs w:val="28"/>
              </w:rPr>
              <w:t>Тестирование №1 «Органы и системы органов человека»</w:t>
            </w:r>
          </w:p>
        </w:tc>
        <w:tc>
          <w:tcPr>
            <w:tcW w:w="2266" w:type="dxa"/>
            <w:vMerge/>
          </w:tcPr>
          <w:p w:rsidR="005E3A91" w:rsidRPr="005937D8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5E3A91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090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Внимание, его роль в</w:t>
            </w:r>
            <w:r w:rsidR="00C6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жизни человека</w:t>
            </w:r>
          </w:p>
        </w:tc>
        <w:tc>
          <w:tcPr>
            <w:tcW w:w="2266" w:type="dxa"/>
          </w:tcPr>
          <w:p w:rsidR="005E3A91" w:rsidRPr="00192998" w:rsidRDefault="005E3A91" w:rsidP="00331DB3">
            <w:pPr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первоначальных представлений</w:t>
            </w:r>
            <w:r w:rsidRPr="00192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психических процессах (восприятии, памяти, мышления, воображения).</w:t>
            </w:r>
          </w:p>
          <w:p w:rsidR="005E3A91" w:rsidRPr="005937D8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993" w:type="dxa"/>
          </w:tcPr>
          <w:p w:rsidR="005E3A91" w:rsidRPr="00160801" w:rsidRDefault="00A24DE6" w:rsidP="00187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090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Память, ее значение в</w:t>
            </w:r>
          </w:p>
          <w:p w:rsidR="005E3A91" w:rsidRPr="002F1B42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жизни человека. Условия развития памяти</w:t>
            </w:r>
          </w:p>
        </w:tc>
        <w:tc>
          <w:tcPr>
            <w:tcW w:w="2266" w:type="dxa"/>
          </w:tcPr>
          <w:p w:rsidR="005E3A91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  <w:p w:rsidR="005E3A91" w:rsidRPr="005937D8" w:rsidRDefault="005E3A91" w:rsidP="0018744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hAnsi="Times New Roman" w:cs="Times New Roman"/>
                <w:sz w:val="28"/>
                <w:szCs w:val="28"/>
              </w:rPr>
              <w:t>по развитию внимания и памяти</w:t>
            </w:r>
          </w:p>
        </w:tc>
        <w:tc>
          <w:tcPr>
            <w:tcW w:w="2422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18744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251">
              <w:rPr>
                <w:rFonts w:ascii="Times New Roman" w:hAnsi="Times New Roman" w:cs="Times New Roman"/>
                <w:b/>
                <w:sz w:val="28"/>
                <w:szCs w:val="28"/>
              </w:rPr>
              <w:t>Ты и твоё здоровье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992A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Человек и его здоровье.</w:t>
            </w:r>
          </w:p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Составление режима</w:t>
            </w:r>
          </w:p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дня школьника.</w:t>
            </w:r>
          </w:p>
        </w:tc>
        <w:tc>
          <w:tcPr>
            <w:tcW w:w="2266" w:type="dxa"/>
            <w:vMerge w:val="restart"/>
          </w:tcPr>
          <w:p w:rsidR="005E3A91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99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находить </w:t>
            </w:r>
          </w:p>
          <w:p w:rsidR="005E3A91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998">
              <w:rPr>
                <w:rFonts w:ascii="Times New Roman" w:hAnsi="Times New Roman" w:cs="Times New Roman"/>
                <w:sz w:val="28"/>
                <w:szCs w:val="28"/>
              </w:rPr>
              <w:t>в учебнике и дополнительных источниках сведения по определённой теме, излагать их в виде сообщения, рассказа.</w:t>
            </w:r>
          </w:p>
          <w:p w:rsidR="005E3A91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Участвовать </w:t>
            </w:r>
          </w:p>
          <w:p w:rsidR="005E3A91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>в обсуждении сообщений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532F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плакатов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</w:t>
            </w:r>
          </w:p>
          <w:p w:rsidR="005E3A91" w:rsidRPr="00D532F9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</w:tc>
        <w:tc>
          <w:tcPr>
            <w:tcW w:w="2422" w:type="dxa"/>
            <w:vMerge w:val="restart"/>
          </w:tcPr>
          <w:p w:rsidR="005E3A91" w:rsidRPr="00D532F9" w:rsidRDefault="005E3A91" w:rsidP="00AE668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5E3A91" w:rsidRPr="00D532F9" w:rsidRDefault="005E3A91" w:rsidP="00AE6682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Ставить и формулировать проблемы. </w:t>
            </w:r>
          </w:p>
          <w:p w:rsidR="005E3A91" w:rsidRPr="00D532F9" w:rsidRDefault="005E3A91" w:rsidP="00AE668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5E3A91" w:rsidRDefault="005E3A91" w:rsidP="00AE6682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итоговый </w:t>
            </w:r>
          </w:p>
          <w:p w:rsidR="005E3A91" w:rsidRPr="00D532F9" w:rsidRDefault="005E3A91" w:rsidP="00AE6682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Calibri" w:hAnsi="Times New Roman" w:cs="Times New Roman"/>
                <w:sz w:val="28"/>
                <w:szCs w:val="28"/>
              </w:rPr>
              <w:t>и пошаговый контроль по результату.</w:t>
            </w:r>
          </w:p>
          <w:p w:rsidR="005E3A91" w:rsidRDefault="005E3A91" w:rsidP="00AE668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5E3A91" w:rsidRDefault="005E3A91" w:rsidP="00AE668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>УУД:</w:t>
            </w:r>
          </w:p>
          <w:p w:rsidR="005E3A91" w:rsidRPr="00D532F9" w:rsidRDefault="005E3A91" w:rsidP="00AE6682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собственное мнение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532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позицию; аргументировать свою позицию и координировать её с позициями партнёров в сотрудничестве </w:t>
            </w:r>
            <w:r w:rsidRPr="00D532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 выработке общего решения в совместной деятельности.</w:t>
            </w:r>
          </w:p>
          <w:p w:rsidR="005E3A91" w:rsidRDefault="005E3A91" w:rsidP="00AE668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</w:tcPr>
          <w:p w:rsidR="00634884" w:rsidRDefault="00634884" w:rsidP="0063488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F6700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Самостоятельность и личная ответс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твенность за поступки, </w:t>
            </w:r>
            <w:r w:rsidRPr="008F6700">
              <w:rPr>
                <w:rFonts w:ascii="Times New Roman" w:hAnsi="Times New Roman"/>
                <w:sz w:val="28"/>
                <w:szCs w:val="28"/>
              </w:rPr>
              <w:t>самооценка на основе критериев успешной учебной деятельности.</w:t>
            </w:r>
          </w:p>
          <w:p w:rsidR="00634884" w:rsidRDefault="00634884" w:rsidP="0063488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F6700">
              <w:rPr>
                <w:rFonts w:ascii="Times New Roman" w:hAnsi="Times New Roman"/>
                <w:sz w:val="28"/>
                <w:szCs w:val="28"/>
              </w:rPr>
              <w:t xml:space="preserve"> Навыки адаптации, сотрудничества,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мотивация учебной деятельности</w:t>
            </w:r>
          </w:p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Здоровый человек –</w:t>
            </w:r>
          </w:p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здоровый сон.</w:t>
            </w:r>
          </w:p>
        </w:tc>
        <w:tc>
          <w:tcPr>
            <w:tcW w:w="2266" w:type="dxa"/>
            <w:vMerge/>
          </w:tcPr>
          <w:p w:rsidR="005E3A91" w:rsidRPr="00D532F9" w:rsidRDefault="005E3A91" w:rsidP="00B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Правильное питание.</w:t>
            </w:r>
          </w:p>
        </w:tc>
        <w:tc>
          <w:tcPr>
            <w:tcW w:w="2266" w:type="dxa"/>
            <w:vMerge/>
          </w:tcPr>
          <w:p w:rsidR="005E3A91" w:rsidRPr="005937D8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Закаливание.</w:t>
            </w:r>
          </w:p>
        </w:tc>
        <w:tc>
          <w:tcPr>
            <w:tcW w:w="2266" w:type="dxa"/>
            <w:vMerge/>
          </w:tcPr>
          <w:p w:rsidR="005E3A91" w:rsidRPr="005937D8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2A02" w:rsidTr="005A5B9C">
        <w:tc>
          <w:tcPr>
            <w:tcW w:w="954" w:type="dxa"/>
            <w:vMerge w:val="restart"/>
          </w:tcPr>
          <w:p w:rsidR="00992A02" w:rsidRDefault="00992A02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A02" w:rsidRDefault="00992A02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  <w:vMerge w:val="restart"/>
          </w:tcPr>
          <w:p w:rsidR="00992A02" w:rsidRPr="00160801" w:rsidRDefault="00992A02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DE6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090" w:type="dxa"/>
            <w:vMerge w:val="restart"/>
          </w:tcPr>
          <w:p w:rsidR="00992A02" w:rsidRDefault="00992A02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  <w:vMerge w:val="restart"/>
          </w:tcPr>
          <w:p w:rsidR="00992A02" w:rsidRPr="002F1B42" w:rsidRDefault="00992A02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992A02" w:rsidRPr="002F1B42" w:rsidRDefault="00992A02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Курение опасно для здоровья</w:t>
            </w:r>
          </w:p>
          <w:p w:rsidR="00992A02" w:rsidRPr="002F1B42" w:rsidRDefault="00992A02" w:rsidP="00992A0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 xml:space="preserve">Осторожно – спиртное! </w:t>
            </w:r>
          </w:p>
        </w:tc>
        <w:tc>
          <w:tcPr>
            <w:tcW w:w="2266" w:type="dxa"/>
            <w:vMerge/>
          </w:tcPr>
          <w:p w:rsidR="00992A02" w:rsidRPr="005937D8" w:rsidRDefault="00992A02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992A02" w:rsidRDefault="00992A02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992A02" w:rsidRDefault="00992A02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92A02" w:rsidRDefault="00992A02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2A02" w:rsidTr="005A5B9C">
        <w:tc>
          <w:tcPr>
            <w:tcW w:w="954" w:type="dxa"/>
            <w:vMerge/>
          </w:tcPr>
          <w:p w:rsidR="00992A02" w:rsidRDefault="00992A02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92A02" w:rsidRPr="00160801" w:rsidRDefault="00992A02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Merge/>
          </w:tcPr>
          <w:p w:rsidR="00992A02" w:rsidRDefault="00992A02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  <w:vMerge/>
          </w:tcPr>
          <w:p w:rsidR="00992A02" w:rsidRPr="002F1B42" w:rsidRDefault="00992A02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992A02" w:rsidRPr="005937D8" w:rsidRDefault="00992A02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992A02" w:rsidRDefault="00992A02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992A02" w:rsidRDefault="00992A02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92A02" w:rsidRDefault="00992A02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  <w:r w:rsidR="00694E9F">
              <w:rPr>
                <w:rFonts w:ascii="Times New Roman" w:hAnsi="Times New Roman" w:cs="Times New Roman"/>
                <w:sz w:val="28"/>
                <w:szCs w:val="28"/>
              </w:rPr>
              <w:t>(практическая работа)</w:t>
            </w: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. «Здоровый образ жизни»</w:t>
            </w: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5E3A91" w:rsidRPr="005937D8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4884" w:rsidTr="005A5B9C">
        <w:tc>
          <w:tcPr>
            <w:tcW w:w="954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634884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090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634884" w:rsidRPr="002F1B42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 xml:space="preserve">Когда дом </w:t>
            </w:r>
            <w:r w:rsidRPr="002F1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становится</w:t>
            </w:r>
          </w:p>
          <w:p w:rsidR="00634884" w:rsidRPr="002F1B42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опасным.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634884" w:rsidRPr="00D532F9" w:rsidRDefault="00634884" w:rsidP="006864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532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Находить </w:t>
            </w:r>
            <w:r w:rsidRPr="00D532F9">
              <w:rPr>
                <w:rFonts w:ascii="Times New Roman" w:hAnsi="Times New Roman"/>
                <w:sz w:val="28"/>
                <w:szCs w:val="28"/>
              </w:rPr>
              <w:lastRenderedPageBreak/>
              <w:t>примеры работы людей по сохранению природы, правильные и неправильные формы поведения человека в природе.</w:t>
            </w:r>
          </w:p>
          <w:p w:rsidR="00634884" w:rsidRPr="005937D8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4884" w:rsidTr="005A5B9C">
        <w:tc>
          <w:tcPr>
            <w:tcW w:w="954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993" w:type="dxa"/>
          </w:tcPr>
          <w:p w:rsidR="00634884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090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634884" w:rsidRPr="002F1B42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Улица и дорога.</w:t>
            </w:r>
          </w:p>
        </w:tc>
        <w:tc>
          <w:tcPr>
            <w:tcW w:w="2266" w:type="dxa"/>
            <w:vMerge/>
          </w:tcPr>
          <w:p w:rsidR="00634884" w:rsidRPr="005937D8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4884" w:rsidTr="005A5B9C">
        <w:tc>
          <w:tcPr>
            <w:tcW w:w="954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634884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090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634884" w:rsidRPr="002F1B42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Поведение во время</w:t>
            </w:r>
          </w:p>
          <w:p w:rsidR="00634884" w:rsidRPr="002F1B42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грозы, при встрече с</w:t>
            </w:r>
          </w:p>
          <w:p w:rsidR="00634884" w:rsidRPr="002F1B42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опасными животными.</w:t>
            </w:r>
          </w:p>
        </w:tc>
        <w:tc>
          <w:tcPr>
            <w:tcW w:w="2266" w:type="dxa"/>
            <w:vMerge/>
          </w:tcPr>
          <w:p w:rsidR="00634884" w:rsidRPr="005937D8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4884" w:rsidTr="005A5B9C">
        <w:tc>
          <w:tcPr>
            <w:tcW w:w="954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634884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090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634884" w:rsidRPr="002F1B42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Детские болезни</w:t>
            </w:r>
          </w:p>
        </w:tc>
        <w:tc>
          <w:tcPr>
            <w:tcW w:w="2266" w:type="dxa"/>
            <w:vMerge/>
          </w:tcPr>
          <w:p w:rsidR="00634884" w:rsidRPr="005937D8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tcBorders>
              <w:top w:val="nil"/>
            </w:tcBorders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4884" w:rsidTr="005A5B9C">
        <w:tc>
          <w:tcPr>
            <w:tcW w:w="954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634884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090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634884" w:rsidRPr="006F5251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251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– часть природы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(3ч)</w:t>
            </w:r>
          </w:p>
          <w:p w:rsidR="00634884" w:rsidRPr="002F1B42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Человек умеет думать и говорить</w:t>
            </w:r>
          </w:p>
        </w:tc>
        <w:tc>
          <w:tcPr>
            <w:tcW w:w="2266" w:type="dxa"/>
            <w:vMerge/>
          </w:tcPr>
          <w:p w:rsidR="00634884" w:rsidRPr="005937D8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 w:val="restart"/>
          </w:tcPr>
          <w:p w:rsidR="00634884" w:rsidRDefault="00634884" w:rsidP="000545F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5F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Познавательные:</w:t>
            </w:r>
            <w:r w:rsidRPr="00EC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в </w:t>
            </w:r>
          </w:p>
          <w:p w:rsidR="00634884" w:rsidRPr="00EC77BC" w:rsidRDefault="00634884" w:rsidP="000545F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учебниках (система обозначений, рубрики, содержание). </w:t>
            </w:r>
          </w:p>
          <w:p w:rsidR="00634884" w:rsidRPr="00EC77BC" w:rsidRDefault="00634884" w:rsidP="000545F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поиск необходимой информации для выполнения учебных заданий</w:t>
            </w:r>
          </w:p>
          <w:p w:rsidR="00634884" w:rsidRDefault="00634884" w:rsidP="000545F1">
            <w:pPr>
              <w:snapToGri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F1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34884" w:rsidRPr="00EC77BC" w:rsidRDefault="00634884" w:rsidP="000545F1">
            <w:pPr>
              <w:snapToGri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7B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мотивов учебной деятельности и формирование личностного смысла учения;</w:t>
            </w:r>
          </w:p>
          <w:p w:rsidR="00634884" w:rsidRPr="000545F1" w:rsidRDefault="00634884" w:rsidP="000545F1">
            <w:pPr>
              <w:snapToGri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F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634884" w:rsidRPr="00EC77BC" w:rsidRDefault="00634884" w:rsidP="000545F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7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навыков сотрудничества со сверстниками;</w:t>
            </w:r>
          </w:p>
          <w:p w:rsidR="00634884" w:rsidRPr="00EC77BC" w:rsidRDefault="00634884" w:rsidP="000545F1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4884" w:rsidTr="005A5B9C">
        <w:tc>
          <w:tcPr>
            <w:tcW w:w="954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634884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090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634884" w:rsidRPr="002F1B42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Развитие человека от рождения до старости.</w:t>
            </w:r>
          </w:p>
        </w:tc>
        <w:tc>
          <w:tcPr>
            <w:tcW w:w="2266" w:type="dxa"/>
            <w:vMerge/>
          </w:tcPr>
          <w:p w:rsidR="00634884" w:rsidRPr="005937D8" w:rsidRDefault="00634884" w:rsidP="00B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4884" w:rsidTr="005A5B9C">
        <w:tc>
          <w:tcPr>
            <w:tcW w:w="954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634884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090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634884" w:rsidRPr="002F1B42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Счастливая пора детства.</w:t>
            </w:r>
          </w:p>
          <w:p w:rsidR="00634884" w:rsidRPr="002F1B42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eastAsia="Times New Roman,Bold" w:hAnsi="Times New Roman" w:cs="Times New Roman"/>
                <w:bCs/>
                <w:i/>
                <w:sz w:val="28"/>
                <w:szCs w:val="28"/>
              </w:rPr>
              <w:t>Тестирование №2 на тему: «Человек – живой организм»</w:t>
            </w:r>
          </w:p>
        </w:tc>
        <w:tc>
          <w:tcPr>
            <w:tcW w:w="2266" w:type="dxa"/>
            <w:vMerge/>
          </w:tcPr>
          <w:p w:rsidR="00634884" w:rsidRPr="005937D8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4884" w:rsidTr="005A5B9C">
        <w:tc>
          <w:tcPr>
            <w:tcW w:w="954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634884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090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634884" w:rsidRPr="0014607C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7C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 культурного</w:t>
            </w:r>
          </w:p>
          <w:p w:rsidR="00634884" w:rsidRPr="002F1B42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607C">
              <w:rPr>
                <w:rFonts w:ascii="Times New Roman" w:hAnsi="Times New Roman" w:cs="Times New Roman"/>
                <w:b/>
                <w:sz w:val="28"/>
                <w:szCs w:val="28"/>
              </w:rPr>
              <w:t>человека</w:t>
            </w:r>
            <w:r w:rsidRPr="0014607C"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(1ч)</w:t>
            </w:r>
          </w:p>
        </w:tc>
        <w:tc>
          <w:tcPr>
            <w:tcW w:w="2266" w:type="dxa"/>
            <w:vMerge/>
          </w:tcPr>
          <w:p w:rsidR="00634884" w:rsidRPr="005937D8" w:rsidRDefault="00634884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884" w:rsidRDefault="00634884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страна: от края </w:t>
            </w:r>
          </w:p>
          <w:p w:rsidR="005E3A91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7C">
              <w:rPr>
                <w:rFonts w:ascii="Times New Roman" w:hAnsi="Times New Roman" w:cs="Times New Roman"/>
                <w:b/>
                <w:sz w:val="28"/>
                <w:szCs w:val="28"/>
              </w:rPr>
              <w:t>до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(15ч)</w:t>
            </w:r>
          </w:p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России. Арктика</w:t>
            </w:r>
          </w:p>
        </w:tc>
        <w:tc>
          <w:tcPr>
            <w:tcW w:w="2266" w:type="dxa"/>
            <w:vMerge w:val="restart"/>
          </w:tcPr>
          <w:p w:rsidR="005E3A91" w:rsidRPr="00D532F9" w:rsidRDefault="005E3A91" w:rsidP="005639B4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Описывать климат, особенности растительного и животного мира, труда и быта людей разных </w:t>
            </w:r>
            <w:r w:rsidRPr="00D532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природных зон. </w:t>
            </w:r>
          </w:p>
          <w:p w:rsidR="005E3A91" w:rsidRPr="00D532F9" w:rsidRDefault="005E3A91" w:rsidP="00192998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Calibri" w:hAnsi="Times New Roman" w:cs="Times New Roman"/>
                <w:sz w:val="28"/>
                <w:szCs w:val="28"/>
              </w:rPr>
              <w:t>Извлекать необходимую информацию из учебника и дополнительных источников (словари, энциклопедии, справочники, Интернет) о природных зонах и обсуждать полученные сведения.</w:t>
            </w:r>
          </w:p>
          <w:p w:rsidR="005E3A91" w:rsidRDefault="005E3A91" w:rsidP="00192998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Объяснять влияние человека </w:t>
            </w:r>
          </w:p>
          <w:p w:rsidR="005E3A91" w:rsidRPr="00D532F9" w:rsidRDefault="005E3A91" w:rsidP="00192998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Calibri" w:hAnsi="Times New Roman" w:cs="Times New Roman"/>
                <w:sz w:val="28"/>
                <w:szCs w:val="28"/>
              </w:rPr>
              <w:t>на природу изучаемых природных зон</w:t>
            </w: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</w:tcPr>
          <w:p w:rsidR="005E3A91" w:rsidRPr="005E3A91" w:rsidRDefault="005E3A91" w:rsidP="005E3A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A91">
              <w:rPr>
                <w:rFonts w:ascii="Times New Roman" w:hAnsi="Times New Roman"/>
                <w:sz w:val="28"/>
                <w:szCs w:val="28"/>
              </w:rPr>
              <w:t>Чувство любви к своему краю, выражающееся в интересе к его природе.</w:t>
            </w:r>
          </w:p>
          <w:p w:rsidR="005E3A91" w:rsidRPr="005E3A91" w:rsidRDefault="005E3A91" w:rsidP="005E3A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E3A91" w:rsidRPr="005E3A91" w:rsidRDefault="005E3A91" w:rsidP="005E3A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A91">
              <w:rPr>
                <w:rFonts w:ascii="Times New Roman" w:hAnsi="Times New Roman"/>
                <w:sz w:val="28"/>
                <w:szCs w:val="28"/>
              </w:rPr>
              <w:t xml:space="preserve"> Мотивация учебной </w:t>
            </w:r>
            <w:r w:rsidRPr="005E3A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деятельности, внутренняя позиция школьника на основе положительного отношения к школе. </w:t>
            </w:r>
          </w:p>
          <w:p w:rsidR="005E3A91" w:rsidRDefault="005E3A91" w:rsidP="005E3A9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91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культура: ценностное отношение </w:t>
            </w:r>
          </w:p>
          <w:p w:rsidR="005E3A91" w:rsidRDefault="005E3A91" w:rsidP="005E3A9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A91">
              <w:rPr>
                <w:rFonts w:ascii="Times New Roman" w:hAnsi="Times New Roman" w:cs="Times New Roman"/>
                <w:sz w:val="28"/>
                <w:szCs w:val="28"/>
              </w:rPr>
              <w:t>к природному миру; готовность следовать нормам природоохранного поведения</w:t>
            </w:r>
            <w:r w:rsidRPr="005E3A91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Тундра</w:t>
            </w:r>
          </w:p>
        </w:tc>
        <w:tc>
          <w:tcPr>
            <w:tcW w:w="2266" w:type="dxa"/>
            <w:vMerge/>
          </w:tcPr>
          <w:p w:rsidR="005E3A91" w:rsidRPr="005937D8" w:rsidRDefault="005E3A91" w:rsidP="00B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Тайга</w:t>
            </w:r>
          </w:p>
        </w:tc>
        <w:tc>
          <w:tcPr>
            <w:tcW w:w="2266" w:type="dxa"/>
            <w:vMerge/>
          </w:tcPr>
          <w:p w:rsidR="005E3A91" w:rsidRPr="005937D8" w:rsidRDefault="005E3A91" w:rsidP="00B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Смешанные леса</w:t>
            </w:r>
          </w:p>
        </w:tc>
        <w:tc>
          <w:tcPr>
            <w:tcW w:w="2266" w:type="dxa"/>
            <w:vMerge/>
          </w:tcPr>
          <w:p w:rsidR="005E3A91" w:rsidRPr="005937D8" w:rsidRDefault="005E3A91" w:rsidP="00B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Степь.</w:t>
            </w:r>
          </w:p>
        </w:tc>
        <w:tc>
          <w:tcPr>
            <w:tcW w:w="2266" w:type="dxa"/>
            <w:vMerge/>
          </w:tcPr>
          <w:p w:rsidR="005E3A91" w:rsidRPr="005937D8" w:rsidRDefault="005E3A91" w:rsidP="00B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Пустыня</w:t>
            </w:r>
          </w:p>
        </w:tc>
        <w:tc>
          <w:tcPr>
            <w:tcW w:w="2266" w:type="dxa"/>
            <w:vMerge/>
          </w:tcPr>
          <w:p w:rsidR="005E3A91" w:rsidRPr="005937D8" w:rsidRDefault="005E3A91" w:rsidP="00B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,Bold" w:hAnsi="Times New Roman" w:cs="Times New Roman"/>
                <w:bCs/>
                <w:i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Влажные субтропики</w:t>
            </w:r>
            <w:r w:rsidRPr="002F1B42">
              <w:rPr>
                <w:rFonts w:ascii="Times New Roman" w:eastAsia="Times New Roman,Bold" w:hAnsi="Times New Roman" w:cs="Times New Roman"/>
                <w:bCs/>
                <w:i/>
                <w:sz w:val="28"/>
                <w:szCs w:val="28"/>
              </w:rPr>
              <w:t xml:space="preserve"> Тестирование №3</w:t>
            </w:r>
          </w:p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eastAsia="Times New Roman,Bold" w:hAnsi="Times New Roman" w:cs="Times New Roman"/>
                <w:bCs/>
                <w:i/>
                <w:sz w:val="28"/>
                <w:szCs w:val="28"/>
              </w:rPr>
              <w:t>на тему:Природные зоны России.</w:t>
            </w:r>
          </w:p>
        </w:tc>
        <w:tc>
          <w:tcPr>
            <w:tcW w:w="2266" w:type="dxa"/>
            <w:vMerge/>
          </w:tcPr>
          <w:p w:rsidR="005E3A91" w:rsidRPr="005937D8" w:rsidRDefault="005E3A91" w:rsidP="00B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Почва – среда обитания растений и животных.</w:t>
            </w:r>
          </w:p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Охрана почв</w:t>
            </w:r>
          </w:p>
        </w:tc>
        <w:tc>
          <w:tcPr>
            <w:tcW w:w="2266" w:type="dxa"/>
            <w:vMerge/>
          </w:tcPr>
          <w:p w:rsidR="005E3A91" w:rsidRPr="005937D8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Рельеф России.</w:t>
            </w:r>
          </w:p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Восточно- Европейская</w:t>
            </w:r>
          </w:p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равнина</w:t>
            </w:r>
          </w:p>
        </w:tc>
        <w:tc>
          <w:tcPr>
            <w:tcW w:w="2266" w:type="dxa"/>
            <w:vMerge w:val="restart"/>
          </w:tcPr>
          <w:p w:rsidR="005E3A91" w:rsidRPr="005639B4" w:rsidRDefault="005E3A91" w:rsidP="005639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639B4">
              <w:rPr>
                <w:rFonts w:ascii="Times New Roman" w:hAnsi="Times New Roman"/>
                <w:sz w:val="28"/>
                <w:szCs w:val="28"/>
              </w:rPr>
              <w:t xml:space="preserve">Находить и показывать на физической карте  территорию России, её государственную границу, равнины и </w:t>
            </w:r>
            <w:r w:rsidRPr="005639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горы.Характеризовать  и </w:t>
            </w:r>
          </w:p>
          <w:p w:rsidR="005E3A91" w:rsidRPr="005937D8" w:rsidRDefault="005E3A91" w:rsidP="005639B4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639B4">
              <w:rPr>
                <w:rFonts w:ascii="Times New Roman" w:hAnsi="Times New Roman" w:cs="Times New Roman"/>
                <w:sz w:val="28"/>
                <w:szCs w:val="28"/>
              </w:rPr>
              <w:t>оделировать формы земной поверхности из пластилина</w:t>
            </w: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Западно-Сибирская</w:t>
            </w:r>
          </w:p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равнина.</w:t>
            </w:r>
          </w:p>
        </w:tc>
        <w:tc>
          <w:tcPr>
            <w:tcW w:w="2266" w:type="dxa"/>
            <w:vMerge/>
          </w:tcPr>
          <w:p w:rsidR="005E3A91" w:rsidRPr="005937D8" w:rsidRDefault="005E3A91" w:rsidP="00B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Урал – Каменный пояс</w:t>
            </w:r>
          </w:p>
        </w:tc>
        <w:tc>
          <w:tcPr>
            <w:tcW w:w="2266" w:type="dxa"/>
            <w:vMerge/>
          </w:tcPr>
          <w:p w:rsidR="005E3A91" w:rsidRPr="005937D8" w:rsidRDefault="005E3A91" w:rsidP="00B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 xml:space="preserve">Как развивались и </w:t>
            </w:r>
            <w:r w:rsidRPr="002F1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строились города</w:t>
            </w:r>
          </w:p>
        </w:tc>
        <w:tc>
          <w:tcPr>
            <w:tcW w:w="2266" w:type="dxa"/>
            <w:vMerge/>
          </w:tcPr>
          <w:p w:rsidR="005E3A91" w:rsidRPr="005937D8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45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Россия и еѐ соседи.</w:t>
            </w:r>
          </w:p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Япония, Китай.</w:t>
            </w:r>
          </w:p>
        </w:tc>
        <w:tc>
          <w:tcPr>
            <w:tcW w:w="2266" w:type="dxa"/>
            <w:vMerge w:val="restart"/>
          </w:tcPr>
          <w:p w:rsidR="005E3A91" w:rsidRPr="005639B4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 w:val="restart"/>
            <w:tcBorders>
              <w:top w:val="nil"/>
            </w:tcBorders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tcBorders>
              <w:top w:val="nil"/>
            </w:tcBorders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Финляндия – наш</w:t>
            </w:r>
          </w:p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северный сосед.</w:t>
            </w:r>
          </w:p>
          <w:p w:rsidR="005E3A91" w:rsidRPr="002F1B42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Королевство Дания</w:t>
            </w:r>
          </w:p>
        </w:tc>
        <w:tc>
          <w:tcPr>
            <w:tcW w:w="2266" w:type="dxa"/>
            <w:vMerge/>
          </w:tcPr>
          <w:p w:rsidR="005E3A91" w:rsidRPr="005937D8" w:rsidRDefault="005E3A91" w:rsidP="00B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91" w:rsidTr="005A5B9C">
        <w:tc>
          <w:tcPr>
            <w:tcW w:w="954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5E3A91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090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5E3A91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Обобщение по теме</w:t>
            </w:r>
            <w:r w:rsidR="00694E9F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 xml:space="preserve">  «Россия </w:t>
            </w:r>
          </w:p>
          <w:p w:rsidR="005E3A91" w:rsidRPr="002D57D7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,Bold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и её соседи»</w:t>
            </w:r>
            <w:r w:rsidR="00694E9F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. Проверочная работа.</w:t>
            </w:r>
          </w:p>
        </w:tc>
        <w:tc>
          <w:tcPr>
            <w:tcW w:w="2266" w:type="dxa"/>
            <w:vMerge/>
          </w:tcPr>
          <w:p w:rsidR="005E3A91" w:rsidRPr="005937D8" w:rsidRDefault="005E3A9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A91" w:rsidRDefault="005E3A9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CF" w:rsidTr="005A5B9C">
        <w:tc>
          <w:tcPr>
            <w:tcW w:w="954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B438CF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090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438CF" w:rsidRPr="007E742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Человек- </w:t>
            </w:r>
          </w:p>
          <w:p w:rsidR="00B438CF" w:rsidRPr="007E742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422">
              <w:rPr>
                <w:rFonts w:ascii="Times New Roman" w:hAnsi="Times New Roman" w:cs="Times New Roman"/>
                <w:b/>
                <w:sz w:val="28"/>
                <w:szCs w:val="28"/>
              </w:rPr>
              <w:t>творец культурных ценностей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(13ч)</w:t>
            </w:r>
          </w:p>
          <w:p w:rsidR="00B438CF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</w:p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книги, библиотеки в разные времена</w:t>
            </w:r>
          </w:p>
        </w:tc>
        <w:tc>
          <w:tcPr>
            <w:tcW w:w="2266" w:type="dxa"/>
            <w:vMerge w:val="restart"/>
          </w:tcPr>
          <w:p w:rsidR="00B438CF" w:rsidRPr="00D532F9" w:rsidRDefault="00B438CF" w:rsidP="00BB2F6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532F9">
              <w:rPr>
                <w:rFonts w:ascii="Times New Roman" w:hAnsi="Times New Roman"/>
                <w:sz w:val="28"/>
                <w:szCs w:val="28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  <w:p w:rsidR="00B438CF" w:rsidRPr="00D532F9" w:rsidRDefault="00B438CF" w:rsidP="00BB2F6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438CF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8CF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8CF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8CF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8CF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8CF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8CF" w:rsidRPr="00D532F9" w:rsidRDefault="00B438CF" w:rsidP="00BB2F6A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2" w:type="dxa"/>
            <w:vMerge w:val="restart"/>
          </w:tcPr>
          <w:p w:rsidR="00B438CF" w:rsidRPr="00EB6103" w:rsidRDefault="00B438CF" w:rsidP="00EB61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B6103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 УУД:</w:t>
            </w:r>
          </w:p>
          <w:p w:rsidR="00B438CF" w:rsidRDefault="00B438CF" w:rsidP="00EB61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C70D9">
              <w:rPr>
                <w:rFonts w:ascii="Times New Roman" w:hAnsi="Times New Roman"/>
                <w:sz w:val="28"/>
                <w:szCs w:val="28"/>
              </w:rPr>
              <w:t xml:space="preserve">Понимать учебную задачу урока </w:t>
            </w:r>
          </w:p>
          <w:p w:rsidR="00B438CF" w:rsidRPr="003C70D9" w:rsidRDefault="00B438CF" w:rsidP="00EB61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C70D9">
              <w:rPr>
                <w:rFonts w:ascii="Times New Roman" w:hAnsi="Times New Roman"/>
                <w:sz w:val="28"/>
                <w:szCs w:val="28"/>
              </w:rPr>
              <w:t>и стремиться её выполнить;</w:t>
            </w:r>
          </w:p>
          <w:p w:rsidR="00B438CF" w:rsidRPr="003C70D9" w:rsidRDefault="00B438CF" w:rsidP="00EB61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C70D9">
              <w:rPr>
                <w:rFonts w:ascii="Times New Roman" w:hAnsi="Times New Roman"/>
                <w:sz w:val="28"/>
                <w:szCs w:val="28"/>
              </w:rPr>
              <w:t>учитывать выделенные учителем ориентиры действия в новом учебном материале.</w:t>
            </w:r>
          </w:p>
          <w:p w:rsidR="00B438CF" w:rsidRPr="00EB6103" w:rsidRDefault="00B438CF" w:rsidP="00EB61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B6103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 УУД:</w:t>
            </w:r>
          </w:p>
          <w:p w:rsidR="00B438CF" w:rsidRPr="003C70D9" w:rsidRDefault="00B438CF" w:rsidP="00EB61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C70D9">
              <w:rPr>
                <w:rFonts w:ascii="Times New Roman" w:hAnsi="Times New Roman"/>
                <w:sz w:val="28"/>
                <w:szCs w:val="28"/>
              </w:rPr>
              <w:t>научит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C70D9">
              <w:rPr>
                <w:rFonts w:ascii="Times New Roman" w:hAnsi="Times New Roman"/>
                <w:sz w:val="28"/>
                <w:szCs w:val="28"/>
              </w:rPr>
              <w:t>ся осуществлять поиск необходимой информации для выполнения учебных заданий.</w:t>
            </w:r>
          </w:p>
          <w:p w:rsidR="00B438CF" w:rsidRPr="00EB6103" w:rsidRDefault="00B438CF" w:rsidP="00EB6103">
            <w:pPr>
              <w:tabs>
                <w:tab w:val="left" w:pos="6300"/>
              </w:tabs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1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Коммуникативные УУД:</w:t>
            </w:r>
          </w:p>
          <w:p w:rsidR="00B438CF" w:rsidRDefault="00B438CF" w:rsidP="00EB6103">
            <w:pPr>
              <w:tabs>
                <w:tab w:val="left" w:pos="630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C70D9">
              <w:rPr>
                <w:rFonts w:ascii="Times New Roman" w:hAnsi="Times New Roman"/>
                <w:sz w:val="28"/>
                <w:szCs w:val="28"/>
              </w:rPr>
              <w:t xml:space="preserve">формулировать собственное мнение </w:t>
            </w:r>
          </w:p>
          <w:p w:rsidR="00B438CF" w:rsidRPr="00735A63" w:rsidRDefault="00B438CF" w:rsidP="00EB6103">
            <w:pPr>
              <w:tabs>
                <w:tab w:val="left" w:pos="6300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C70D9">
              <w:rPr>
                <w:rFonts w:ascii="Times New Roman" w:hAnsi="Times New Roman"/>
                <w:sz w:val="28"/>
                <w:szCs w:val="28"/>
              </w:rPr>
              <w:t>и позицию</w:t>
            </w:r>
            <w:r w:rsidRPr="00735A6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38CF" w:rsidRPr="00803E61" w:rsidRDefault="00B438CF" w:rsidP="00EB61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</w:tcPr>
          <w:p w:rsidR="00B438CF" w:rsidRPr="00184FD8" w:rsidRDefault="00B438CF" w:rsidP="00B438CF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</w:t>
            </w:r>
            <w:r w:rsidRPr="00184F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чебно-познавательный интерес к новому учебному материалу;</w:t>
            </w:r>
          </w:p>
          <w:p w:rsidR="00B438CF" w:rsidRPr="00184FD8" w:rsidRDefault="00B438CF" w:rsidP="00B438CF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F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способность к самооценке на основе критериев успешности учебной деятельности;</w:t>
            </w:r>
          </w:p>
          <w:p w:rsidR="00B438CF" w:rsidRPr="00184FD8" w:rsidRDefault="00B438CF" w:rsidP="00B438CF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F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чувство прекрасного и эстетические чувства на основе знакомства с мировой и отечественной художественной </w:t>
            </w:r>
            <w:r w:rsidRPr="00184F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культурой.</w:t>
            </w:r>
          </w:p>
          <w:p w:rsidR="00B438CF" w:rsidRDefault="00B438CF" w:rsidP="00634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CF" w:rsidTr="005A5B9C">
        <w:tc>
          <w:tcPr>
            <w:tcW w:w="954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B438CF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090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438CF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печатные книги.</w:t>
            </w:r>
          </w:p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Иван Фѐдоров</w:t>
            </w:r>
          </w:p>
        </w:tc>
        <w:tc>
          <w:tcPr>
            <w:tcW w:w="2266" w:type="dxa"/>
            <w:vMerge/>
          </w:tcPr>
          <w:p w:rsidR="00B438CF" w:rsidRPr="005937D8" w:rsidRDefault="00B438CF" w:rsidP="00BB2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CF" w:rsidTr="005A5B9C">
        <w:tc>
          <w:tcPr>
            <w:tcW w:w="954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B438CF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090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Просвещение в России при Петре I, во второй половине 18 века.</w:t>
            </w:r>
          </w:p>
        </w:tc>
        <w:tc>
          <w:tcPr>
            <w:tcW w:w="2266" w:type="dxa"/>
            <w:vMerge/>
          </w:tcPr>
          <w:p w:rsidR="00B438CF" w:rsidRPr="00D532F9" w:rsidRDefault="00B438CF" w:rsidP="00BB2F6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CF" w:rsidTr="005A5B9C">
        <w:trPr>
          <w:trHeight w:val="654"/>
        </w:trPr>
        <w:tc>
          <w:tcPr>
            <w:tcW w:w="954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51</w:t>
            </w:r>
          </w:p>
        </w:tc>
        <w:tc>
          <w:tcPr>
            <w:tcW w:w="993" w:type="dxa"/>
          </w:tcPr>
          <w:p w:rsidR="00B438CF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090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438CF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 xml:space="preserve">М. В. Ломоносов.  Школа </w:t>
            </w:r>
          </w:p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и образование в XIX веке, в Советской России</w:t>
            </w: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B438CF" w:rsidRPr="005937D8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CF" w:rsidTr="005A5B9C">
        <w:tc>
          <w:tcPr>
            <w:tcW w:w="954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52</w:t>
            </w:r>
          </w:p>
        </w:tc>
        <w:tc>
          <w:tcPr>
            <w:tcW w:w="993" w:type="dxa"/>
          </w:tcPr>
          <w:p w:rsidR="00B438CF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090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Памятники архитектуры</w:t>
            </w:r>
          </w:p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(зодчества) Дре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вней Руси. Древнерусская икона, </w:t>
            </w: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АндрейРублѐв.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438CF" w:rsidRPr="00D532F9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фресок и мозаики древних</w:t>
            </w:r>
          </w:p>
          <w:p w:rsidR="00B438CF" w:rsidRPr="005937D8" w:rsidRDefault="00B438CF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архитектурных сооружений</w:t>
            </w:r>
          </w:p>
        </w:tc>
        <w:tc>
          <w:tcPr>
            <w:tcW w:w="2422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CF" w:rsidTr="005A5B9C">
        <w:tc>
          <w:tcPr>
            <w:tcW w:w="954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B438CF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090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</w:t>
            </w: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кскурсия. Художествен-</w:t>
            </w:r>
          </w:p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ные ремесла в Древней Руси.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B438CF" w:rsidRPr="005937D8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tcBorders>
              <w:top w:val="nil"/>
            </w:tcBorders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CF" w:rsidTr="005A5B9C">
        <w:tc>
          <w:tcPr>
            <w:tcW w:w="954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:rsidR="00B438CF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090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Музыка в Древней Руси.</w:t>
            </w:r>
          </w:p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Древнерусский театр</w:t>
            </w:r>
          </w:p>
        </w:tc>
        <w:tc>
          <w:tcPr>
            <w:tcW w:w="2266" w:type="dxa"/>
            <w:vMerge/>
          </w:tcPr>
          <w:p w:rsidR="00B438CF" w:rsidRPr="005937D8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CF" w:rsidTr="005A5B9C">
        <w:tc>
          <w:tcPr>
            <w:tcW w:w="954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:rsidR="00B438CF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090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438CF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архитектуры </w:t>
            </w:r>
          </w:p>
          <w:p w:rsidR="00B438CF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века.</w:t>
            </w:r>
          </w:p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Творения В.И.Баженова</w:t>
            </w:r>
          </w:p>
        </w:tc>
        <w:tc>
          <w:tcPr>
            <w:tcW w:w="2266" w:type="dxa"/>
            <w:vMerge/>
          </w:tcPr>
          <w:p w:rsidR="00B438CF" w:rsidRPr="005937D8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CF" w:rsidTr="005A5B9C">
        <w:tc>
          <w:tcPr>
            <w:tcW w:w="954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993" w:type="dxa"/>
          </w:tcPr>
          <w:p w:rsidR="00B438CF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090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18 века.</w:t>
            </w:r>
          </w:p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Возникновение</w:t>
            </w:r>
          </w:p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публичных театров</w:t>
            </w:r>
          </w:p>
        </w:tc>
        <w:tc>
          <w:tcPr>
            <w:tcW w:w="2266" w:type="dxa"/>
            <w:vMerge w:val="restart"/>
          </w:tcPr>
          <w:p w:rsidR="00B438CF" w:rsidRPr="005937D8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CF" w:rsidTr="005A5B9C">
        <w:tc>
          <w:tcPr>
            <w:tcW w:w="954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993" w:type="dxa"/>
          </w:tcPr>
          <w:p w:rsidR="00B438CF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090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694E9F" w:rsidRPr="002F1B42" w:rsidRDefault="00B438CF" w:rsidP="00694E9F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,Bold" w:hAnsi="Times New Roman" w:cs="Times New Roman"/>
                <w:bCs/>
                <w:i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 w:rsidR="00694E9F">
              <w:rPr>
                <w:rFonts w:ascii="Times New Roman" w:hAnsi="Times New Roman" w:cs="Times New Roman"/>
                <w:sz w:val="28"/>
                <w:szCs w:val="28"/>
              </w:rPr>
              <w:t xml:space="preserve">о России </w:t>
            </w:r>
            <w:r w:rsidR="00694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XIX века. «Золотой 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русской </w:t>
            </w: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694E9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694E9F" w:rsidRPr="002F1B42">
              <w:rPr>
                <w:rFonts w:ascii="Times New Roman" w:eastAsia="Times New Roman,Bold" w:hAnsi="Times New Roman" w:cs="Times New Roman"/>
                <w:bCs/>
                <w:i/>
                <w:sz w:val="28"/>
                <w:szCs w:val="28"/>
              </w:rPr>
              <w:t>Тестирование №</w:t>
            </w:r>
            <w:r w:rsidR="00694E9F">
              <w:rPr>
                <w:rFonts w:ascii="Times New Roman" w:eastAsia="Times New Roman,Bold" w:hAnsi="Times New Roman" w:cs="Times New Roman"/>
                <w:bCs/>
                <w:i/>
                <w:sz w:val="28"/>
                <w:szCs w:val="28"/>
              </w:rPr>
              <w:t>4</w:t>
            </w:r>
          </w:p>
          <w:p w:rsidR="00694E9F" w:rsidRPr="00694E9F" w:rsidRDefault="00694E9F" w:rsidP="00694E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B42">
              <w:rPr>
                <w:rFonts w:ascii="Times New Roman" w:eastAsia="Times New Roman,Bold" w:hAnsi="Times New Roman" w:cs="Times New Roman"/>
                <w:bCs/>
                <w:i/>
                <w:sz w:val="28"/>
                <w:szCs w:val="28"/>
              </w:rPr>
              <w:t>на тему:</w:t>
            </w:r>
            <w:r w:rsidRPr="00694E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Человек- </w:t>
            </w:r>
          </w:p>
          <w:p w:rsidR="00B438CF" w:rsidRPr="002F1B42" w:rsidRDefault="00694E9F" w:rsidP="00694E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F">
              <w:rPr>
                <w:rFonts w:ascii="Times New Roman" w:hAnsi="Times New Roman" w:cs="Times New Roman"/>
                <w:i/>
                <w:sz w:val="28"/>
                <w:szCs w:val="28"/>
              </w:rPr>
              <w:t>творец культурных ценностей.</w:t>
            </w:r>
          </w:p>
        </w:tc>
        <w:tc>
          <w:tcPr>
            <w:tcW w:w="2266" w:type="dxa"/>
            <w:vMerge/>
          </w:tcPr>
          <w:p w:rsidR="00B438CF" w:rsidRPr="005937D8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CF" w:rsidTr="005A5B9C">
        <w:tc>
          <w:tcPr>
            <w:tcW w:w="954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58</w:t>
            </w:r>
          </w:p>
        </w:tc>
        <w:tc>
          <w:tcPr>
            <w:tcW w:w="993" w:type="dxa"/>
          </w:tcPr>
          <w:p w:rsidR="00B438CF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090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Композиторы, художники</w:t>
            </w: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XIX века</w:t>
            </w:r>
          </w:p>
        </w:tc>
        <w:tc>
          <w:tcPr>
            <w:tcW w:w="2266" w:type="dxa"/>
            <w:vMerge/>
          </w:tcPr>
          <w:p w:rsidR="00B438CF" w:rsidRPr="005937D8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CF" w:rsidTr="005A5B9C">
        <w:tc>
          <w:tcPr>
            <w:tcW w:w="954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993" w:type="dxa"/>
          </w:tcPr>
          <w:p w:rsidR="00B438CF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090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Искусство России XX века.</w:t>
            </w:r>
          </w:p>
        </w:tc>
        <w:tc>
          <w:tcPr>
            <w:tcW w:w="2266" w:type="dxa"/>
            <w:vMerge/>
          </w:tcPr>
          <w:p w:rsidR="00B438CF" w:rsidRPr="005937D8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CF" w:rsidTr="005A5B9C">
        <w:tc>
          <w:tcPr>
            <w:tcW w:w="954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B438CF" w:rsidRPr="00160801" w:rsidRDefault="00A24DE6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090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Творчество архитекторов,</w:t>
            </w:r>
          </w:p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художников, поэтов</w:t>
            </w:r>
          </w:p>
        </w:tc>
        <w:tc>
          <w:tcPr>
            <w:tcW w:w="2266" w:type="dxa"/>
            <w:vMerge/>
          </w:tcPr>
          <w:p w:rsidR="00B438CF" w:rsidRPr="005937D8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801" w:rsidTr="005A5B9C">
        <w:tc>
          <w:tcPr>
            <w:tcW w:w="954" w:type="dxa"/>
            <w:vMerge w:val="restart"/>
          </w:tcPr>
          <w:p w:rsidR="00160801" w:rsidRDefault="0016080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  <w:p w:rsidR="00160801" w:rsidRDefault="0016080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993" w:type="dxa"/>
            <w:vMerge w:val="restart"/>
          </w:tcPr>
          <w:p w:rsidR="00160801" w:rsidRPr="00160801" w:rsidRDefault="00160801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090" w:type="dxa"/>
            <w:vMerge w:val="restart"/>
          </w:tcPr>
          <w:p w:rsidR="00160801" w:rsidRDefault="0016080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160801" w:rsidRDefault="0016080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B89">
              <w:rPr>
                <w:rFonts w:ascii="Times New Roman" w:hAnsi="Times New Roman" w:cs="Times New Roman"/>
                <w:b/>
                <w:sz w:val="28"/>
                <w:szCs w:val="28"/>
              </w:rPr>
              <w:t>Человек- защитник своего Отечества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(6ч)</w:t>
            </w:r>
          </w:p>
          <w:p w:rsidR="00160801" w:rsidRPr="002F1B42" w:rsidRDefault="0016080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Почему люди воюют.</w:t>
            </w:r>
          </w:p>
          <w:p w:rsidR="00160801" w:rsidRPr="002F1B42" w:rsidRDefault="0016080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 xml:space="preserve">Борьба славян с половцами. </w:t>
            </w:r>
          </w:p>
          <w:p w:rsidR="00160801" w:rsidRPr="002F1B42" w:rsidRDefault="0016080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  <w:vMerge w:val="restart"/>
          </w:tcPr>
          <w:p w:rsidR="00160801" w:rsidRPr="00D532F9" w:rsidRDefault="00160801" w:rsidP="00BB2F6A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в тексте учебника слова и выражения, характеризующие исторического деятеля, его дела и поступки, высказывать своё мотивированное отношение к историческому деятелю.</w:t>
            </w:r>
          </w:p>
          <w:p w:rsidR="00160801" w:rsidRDefault="00160801" w:rsidP="00BB2F6A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Calibri" w:hAnsi="Times New Roman" w:cs="Times New Roman"/>
                <w:sz w:val="28"/>
                <w:szCs w:val="28"/>
              </w:rPr>
              <w:t>Показывать места исторических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событий на исторической карте.</w:t>
            </w:r>
          </w:p>
          <w:p w:rsidR="00160801" w:rsidRPr="00331DB3" w:rsidRDefault="00160801" w:rsidP="00BB2F6A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2F9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последовательность исторических событий с помощью «ленты времени».</w:t>
            </w:r>
          </w:p>
        </w:tc>
        <w:tc>
          <w:tcPr>
            <w:tcW w:w="2422" w:type="dxa"/>
            <w:vMerge w:val="restart"/>
          </w:tcPr>
          <w:p w:rsidR="00160801" w:rsidRPr="00EB6103" w:rsidRDefault="00160801" w:rsidP="00EB61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B6103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 УУД:</w:t>
            </w:r>
          </w:p>
          <w:p w:rsidR="00160801" w:rsidRDefault="00160801" w:rsidP="00EB61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3E61">
              <w:rPr>
                <w:rFonts w:ascii="Times New Roman" w:hAnsi="Times New Roman"/>
                <w:sz w:val="28"/>
                <w:szCs w:val="28"/>
              </w:rPr>
              <w:t xml:space="preserve">Понимать учебную задачу урока </w:t>
            </w:r>
          </w:p>
          <w:p w:rsidR="00160801" w:rsidRPr="00803E61" w:rsidRDefault="00160801" w:rsidP="00EB61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3E61">
              <w:rPr>
                <w:rFonts w:ascii="Times New Roman" w:hAnsi="Times New Roman"/>
                <w:sz w:val="28"/>
                <w:szCs w:val="28"/>
              </w:rPr>
              <w:t>и стремиться её выполнить;</w:t>
            </w:r>
          </w:p>
          <w:p w:rsidR="00160801" w:rsidRDefault="00160801" w:rsidP="00EB61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3E61">
              <w:rPr>
                <w:rFonts w:ascii="Times New Roman" w:hAnsi="Times New Roman"/>
                <w:sz w:val="28"/>
                <w:szCs w:val="28"/>
              </w:rPr>
              <w:t>учитывать выделенные учителем ориентиры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03E61">
              <w:rPr>
                <w:rFonts w:ascii="Times New Roman" w:hAnsi="Times New Roman"/>
                <w:sz w:val="28"/>
                <w:szCs w:val="28"/>
              </w:rPr>
              <w:t xml:space="preserve"> действия в новом учебном материале.</w:t>
            </w:r>
          </w:p>
          <w:p w:rsidR="00160801" w:rsidRPr="00803E61" w:rsidRDefault="00160801" w:rsidP="00EB61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0801" w:rsidRPr="00EB6103" w:rsidRDefault="00160801" w:rsidP="00EB6103">
            <w:pPr>
              <w:tabs>
                <w:tab w:val="left" w:pos="630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B6103">
              <w:rPr>
                <w:rFonts w:ascii="Times New Roman" w:hAnsi="Times New Roman"/>
                <w:sz w:val="28"/>
                <w:szCs w:val="28"/>
              </w:rPr>
              <w:t>Познавательные УУД:</w:t>
            </w:r>
            <w:r w:rsidRPr="00B24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ADB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160801" w:rsidRPr="00EB6103" w:rsidRDefault="00160801" w:rsidP="00EB6103">
            <w:pPr>
              <w:tabs>
                <w:tab w:val="left" w:pos="630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B6103">
              <w:rPr>
                <w:rFonts w:ascii="Times New Roman" w:hAnsi="Times New Roman"/>
                <w:sz w:val="28"/>
                <w:szCs w:val="28"/>
              </w:rPr>
              <w:t>Коммуникативные УУД:</w:t>
            </w:r>
          </w:p>
          <w:p w:rsidR="00160801" w:rsidRDefault="00160801" w:rsidP="00EB6103">
            <w:pPr>
              <w:tabs>
                <w:tab w:val="left" w:pos="630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03E61">
              <w:rPr>
                <w:rFonts w:ascii="Times New Roman" w:hAnsi="Times New Roman"/>
                <w:sz w:val="28"/>
                <w:szCs w:val="28"/>
              </w:rPr>
              <w:t>учитывать разные мнения, ф</w:t>
            </w:r>
            <w:r>
              <w:rPr>
                <w:rFonts w:ascii="Times New Roman" w:hAnsi="Times New Roman"/>
                <w:sz w:val="28"/>
                <w:szCs w:val="28"/>
              </w:rPr>
              <w:t>ормулировать собственное мнение,</w:t>
            </w:r>
          </w:p>
          <w:p w:rsidR="00160801" w:rsidRDefault="00160801" w:rsidP="00EB6103">
            <w:pPr>
              <w:tabs>
                <w:tab w:val="left" w:pos="630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DB">
              <w:rPr>
                <w:rFonts w:ascii="Times New Roman" w:hAnsi="Times New Roman"/>
                <w:sz w:val="28"/>
                <w:szCs w:val="28"/>
              </w:rPr>
              <w:t>троить понятные для партнёра высказывания; задавать вопросы.</w:t>
            </w:r>
          </w:p>
          <w:p w:rsidR="00160801" w:rsidRPr="00AD4050" w:rsidRDefault="00160801" w:rsidP="00EB61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0801" w:rsidRDefault="0016080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</w:tcPr>
          <w:p w:rsidR="00160801" w:rsidRDefault="00160801" w:rsidP="00634884">
            <w:pPr>
              <w:snapToGrid w:val="0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</w:t>
            </w:r>
            <w:r w:rsidRPr="008F6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азвитие доброжелательности и эмоционально-нравственной отзывчивости, понимания и </w:t>
            </w:r>
          </w:p>
          <w:p w:rsidR="00160801" w:rsidRDefault="00160801" w:rsidP="00634884">
            <w:pPr>
              <w:snapToGrid w:val="0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сопереживания чувствам </w:t>
            </w:r>
          </w:p>
          <w:p w:rsidR="00160801" w:rsidRPr="008F6700" w:rsidRDefault="00160801" w:rsidP="00634884">
            <w:pPr>
              <w:snapToGrid w:val="0"/>
              <w:ind w:left="0"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F6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других людей;</w:t>
            </w:r>
          </w:p>
          <w:p w:rsidR="00160801" w:rsidRPr="008F6700" w:rsidRDefault="00160801" w:rsidP="006348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0801" w:rsidRDefault="0016080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60801" w:rsidRDefault="0016080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801" w:rsidTr="005A5B9C">
        <w:tc>
          <w:tcPr>
            <w:tcW w:w="954" w:type="dxa"/>
            <w:vMerge/>
          </w:tcPr>
          <w:p w:rsidR="00160801" w:rsidRDefault="0016080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160801" w:rsidRPr="00160801" w:rsidRDefault="00160801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Merge/>
          </w:tcPr>
          <w:p w:rsidR="00160801" w:rsidRDefault="0016080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160801" w:rsidRPr="002F1B42" w:rsidRDefault="0016080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Александр Невский</w:t>
            </w:r>
          </w:p>
          <w:p w:rsidR="00160801" w:rsidRPr="002F1B42" w:rsidRDefault="0016080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и победа над шведскими и</w:t>
            </w:r>
          </w:p>
          <w:p w:rsidR="00160801" w:rsidRPr="002F1B42" w:rsidRDefault="0016080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немецкими рыцарями.</w:t>
            </w:r>
          </w:p>
        </w:tc>
        <w:tc>
          <w:tcPr>
            <w:tcW w:w="2266" w:type="dxa"/>
            <w:vMerge/>
          </w:tcPr>
          <w:p w:rsidR="00160801" w:rsidRPr="005937D8" w:rsidRDefault="00160801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160801" w:rsidRDefault="0016080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160801" w:rsidRDefault="0016080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60801" w:rsidRDefault="00160801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CF" w:rsidTr="005A5B9C">
        <w:tc>
          <w:tcPr>
            <w:tcW w:w="954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:rsidR="00B438CF" w:rsidRPr="00160801" w:rsidRDefault="00160801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090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Куликовская битва.</w:t>
            </w:r>
          </w:p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Дмитрий Донской</w:t>
            </w:r>
          </w:p>
        </w:tc>
        <w:tc>
          <w:tcPr>
            <w:tcW w:w="2266" w:type="dxa"/>
            <w:vMerge/>
          </w:tcPr>
          <w:p w:rsidR="00B438CF" w:rsidRPr="005937D8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CF" w:rsidTr="005A5B9C">
        <w:tc>
          <w:tcPr>
            <w:tcW w:w="954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993" w:type="dxa"/>
          </w:tcPr>
          <w:p w:rsidR="00B438CF" w:rsidRPr="00160801" w:rsidRDefault="00160801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090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Отечественная </w:t>
            </w:r>
            <w:r w:rsidRPr="002F1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война</w:t>
            </w:r>
          </w:p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1812</w:t>
            </w: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года. М.И.Кутузов</w:t>
            </w:r>
          </w:p>
        </w:tc>
        <w:tc>
          <w:tcPr>
            <w:tcW w:w="2266" w:type="dxa"/>
            <w:vMerge/>
          </w:tcPr>
          <w:p w:rsidR="00B438CF" w:rsidRPr="005937D8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EF7" w:rsidTr="005A5B9C">
        <w:tc>
          <w:tcPr>
            <w:tcW w:w="954" w:type="dxa"/>
            <w:vMerge w:val="restart"/>
          </w:tcPr>
          <w:p w:rsidR="007D1EF7" w:rsidRDefault="007D1EF7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65</w:t>
            </w:r>
          </w:p>
          <w:p w:rsidR="007D1EF7" w:rsidRDefault="007D1EF7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7D1EF7" w:rsidRPr="00160801" w:rsidRDefault="007D1EF7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01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090" w:type="dxa"/>
            <w:vMerge w:val="restart"/>
          </w:tcPr>
          <w:p w:rsidR="007D1EF7" w:rsidRDefault="007D1EF7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  <w:vMerge w:val="restart"/>
          </w:tcPr>
          <w:p w:rsidR="007D1EF7" w:rsidRPr="002F1B42" w:rsidRDefault="007D1EF7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1941-1945 гг.</w:t>
            </w:r>
          </w:p>
          <w:p w:rsidR="007D1EF7" w:rsidRPr="002F1B42" w:rsidRDefault="007D1EF7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Битва под Москвой.</w:t>
            </w:r>
          </w:p>
        </w:tc>
        <w:tc>
          <w:tcPr>
            <w:tcW w:w="2266" w:type="dxa"/>
            <w:vMerge w:val="restart"/>
          </w:tcPr>
          <w:p w:rsidR="007D1EF7" w:rsidRPr="00331DB3" w:rsidRDefault="007D1EF7" w:rsidP="00BB2F6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1DB3">
              <w:rPr>
                <w:rFonts w:ascii="Times New Roman" w:hAnsi="Times New Roman"/>
                <w:sz w:val="28"/>
                <w:szCs w:val="28"/>
              </w:rPr>
              <w:t>Подготавливать небольшие рассказы по иллюстрациям учебника, описывая важнейшие изученные события из истории Отечества.</w:t>
            </w:r>
          </w:p>
          <w:p w:rsidR="007D1EF7" w:rsidRPr="005937D8" w:rsidRDefault="007D1EF7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7D1EF7" w:rsidRDefault="007D1EF7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7D1EF7" w:rsidRDefault="007D1EF7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EF7" w:rsidRDefault="007D1EF7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EF7" w:rsidTr="005A5B9C">
        <w:trPr>
          <w:trHeight w:val="840"/>
        </w:trPr>
        <w:tc>
          <w:tcPr>
            <w:tcW w:w="954" w:type="dxa"/>
            <w:vMerge/>
            <w:tcBorders>
              <w:bottom w:val="single" w:sz="4" w:space="0" w:color="auto"/>
            </w:tcBorders>
          </w:tcPr>
          <w:p w:rsidR="007D1EF7" w:rsidRDefault="007D1EF7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D1EF7" w:rsidRPr="00160801" w:rsidRDefault="007D1EF7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7D1EF7" w:rsidRDefault="007D1EF7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  <w:vMerge/>
            <w:tcBorders>
              <w:bottom w:val="single" w:sz="4" w:space="0" w:color="auto"/>
            </w:tcBorders>
          </w:tcPr>
          <w:p w:rsidR="007D1EF7" w:rsidRPr="002F1B42" w:rsidRDefault="007D1EF7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7D1EF7" w:rsidRPr="005937D8" w:rsidRDefault="007D1EF7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7D1EF7" w:rsidRDefault="007D1EF7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tcBorders>
              <w:top w:val="nil"/>
            </w:tcBorders>
          </w:tcPr>
          <w:p w:rsidR="007D1EF7" w:rsidRDefault="007D1EF7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D1EF7" w:rsidRDefault="007D1EF7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EF7" w:rsidTr="005A5B9C">
        <w:trPr>
          <w:trHeight w:val="2715"/>
        </w:trPr>
        <w:tc>
          <w:tcPr>
            <w:tcW w:w="954" w:type="dxa"/>
            <w:tcBorders>
              <w:top w:val="single" w:sz="4" w:space="0" w:color="auto"/>
            </w:tcBorders>
          </w:tcPr>
          <w:p w:rsidR="007D1EF7" w:rsidRDefault="007D1EF7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D1EF7" w:rsidRPr="00160801" w:rsidRDefault="007D1EF7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7D1EF7" w:rsidRDefault="007D1EF7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</w:tcPr>
          <w:p w:rsidR="007D1EF7" w:rsidRDefault="007D1EF7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Сталинградская битва. </w:t>
            </w: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</w:p>
          <w:p w:rsidR="007D1EF7" w:rsidRPr="002F1B42" w:rsidRDefault="007D1EF7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тыла фронту</w:t>
            </w:r>
          </w:p>
        </w:tc>
        <w:tc>
          <w:tcPr>
            <w:tcW w:w="2266" w:type="dxa"/>
            <w:vMerge/>
          </w:tcPr>
          <w:p w:rsidR="007D1EF7" w:rsidRPr="005937D8" w:rsidRDefault="007D1EF7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7D1EF7" w:rsidRDefault="007D1EF7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7D1EF7" w:rsidRDefault="007D1EF7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D1EF7" w:rsidRDefault="007D1EF7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CF" w:rsidTr="005A5B9C">
        <w:tc>
          <w:tcPr>
            <w:tcW w:w="954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993" w:type="dxa"/>
          </w:tcPr>
          <w:p w:rsidR="00B438CF" w:rsidRPr="00160801" w:rsidRDefault="007D1EF7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60801" w:rsidRPr="001608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090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438CF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 и государство (2ч)</w:t>
            </w:r>
          </w:p>
          <w:p w:rsidR="00B438CF" w:rsidRPr="006A7B89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Россия – наша Родина</w:t>
            </w:r>
          </w:p>
        </w:tc>
        <w:tc>
          <w:tcPr>
            <w:tcW w:w="2266" w:type="dxa"/>
            <w:vMerge w:val="restart"/>
          </w:tcPr>
          <w:p w:rsidR="00B438CF" w:rsidRPr="005219EC" w:rsidRDefault="00B438CF" w:rsidP="00BB2F6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19EC">
              <w:rPr>
                <w:rFonts w:ascii="Times New Roman" w:hAnsi="Times New Roman"/>
                <w:sz w:val="28"/>
                <w:szCs w:val="28"/>
              </w:rPr>
              <w:t>Осмысливать значение понятий: малая родина, Родина, Отечество, Отчизна.</w:t>
            </w:r>
          </w:p>
          <w:p w:rsidR="00B438CF" w:rsidRPr="005937D8" w:rsidRDefault="00B438CF" w:rsidP="001608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532F9">
              <w:rPr>
                <w:rFonts w:ascii="Times New Roman" w:hAnsi="Times New Roman"/>
                <w:sz w:val="28"/>
                <w:szCs w:val="28"/>
              </w:rPr>
              <w:t xml:space="preserve">Обсуждать </w:t>
            </w:r>
            <w:r w:rsidRPr="00D532F9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Государственного флага России</w:t>
            </w:r>
            <w:r>
              <w:rPr>
                <w:rFonts w:ascii="Times New Roman" w:hAnsi="Times New Roman"/>
                <w:sz w:val="28"/>
                <w:szCs w:val="28"/>
              </w:rPr>
              <w:t>. Объясни</w:t>
            </w:r>
            <w:r w:rsidRPr="00D532F9">
              <w:rPr>
                <w:rFonts w:ascii="Times New Roman" w:hAnsi="Times New Roman"/>
                <w:sz w:val="28"/>
                <w:szCs w:val="28"/>
              </w:rPr>
              <w:t>ть символический смысл основных изображений Государственного герба России</w:t>
            </w:r>
            <w:r w:rsidR="001608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2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Знание основных моральных норм, осознание себя членом общества; формирование основ российской гражданской </w:t>
            </w:r>
            <w:r w:rsidRPr="00D532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идентичности;</w:t>
            </w:r>
          </w:p>
        </w:tc>
        <w:tc>
          <w:tcPr>
            <w:tcW w:w="1276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8CF" w:rsidTr="005A5B9C">
        <w:tc>
          <w:tcPr>
            <w:tcW w:w="954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B438CF" w:rsidRPr="00160801" w:rsidRDefault="007D1EF7" w:rsidP="00BB2F6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60801" w:rsidRPr="001608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090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B438CF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</w:p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и обязанности</w:t>
            </w:r>
          </w:p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 xml:space="preserve">граждан России. </w:t>
            </w:r>
            <w:r w:rsidRPr="002F1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Символы</w:t>
            </w:r>
          </w:p>
          <w:p w:rsidR="00B438CF" w:rsidRPr="002F1B42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,Bold" w:hAnsi="Times New Roman" w:cs="Times New Roman"/>
                <w:bCs/>
                <w:i/>
                <w:sz w:val="28"/>
                <w:szCs w:val="28"/>
              </w:rPr>
            </w:pPr>
            <w:r w:rsidRPr="002F1B42">
              <w:rPr>
                <w:rFonts w:ascii="Times New Roman" w:hAnsi="Times New Roman" w:cs="Times New Roman"/>
                <w:sz w:val="28"/>
                <w:szCs w:val="28"/>
              </w:rPr>
              <w:t>государства.</w:t>
            </w:r>
          </w:p>
        </w:tc>
        <w:tc>
          <w:tcPr>
            <w:tcW w:w="2266" w:type="dxa"/>
            <w:vMerge/>
          </w:tcPr>
          <w:p w:rsidR="00B438CF" w:rsidRPr="005937D8" w:rsidRDefault="00B438CF" w:rsidP="00BB2F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8CF" w:rsidRDefault="00B438CF" w:rsidP="00BB2F6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42C9" w:rsidRPr="008542C9" w:rsidRDefault="008542C9" w:rsidP="008542C9">
      <w:pPr>
        <w:rPr>
          <w:rFonts w:ascii="Times New Roman" w:hAnsi="Times New Roman" w:cs="Times New Roman"/>
          <w:b/>
          <w:sz w:val="28"/>
          <w:szCs w:val="28"/>
        </w:rPr>
      </w:pPr>
    </w:p>
    <w:sectPr w:rsidR="008542C9" w:rsidRPr="008542C9" w:rsidSect="005A5B9C">
      <w:foot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506" w:rsidRDefault="00816506" w:rsidP="005A5B9C">
      <w:pPr>
        <w:spacing w:after="0"/>
      </w:pPr>
      <w:r>
        <w:separator/>
      </w:r>
    </w:p>
  </w:endnote>
  <w:endnote w:type="continuationSeparator" w:id="1">
    <w:p w:rsidR="00816506" w:rsidRDefault="00816506" w:rsidP="005A5B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0172"/>
      <w:docPartObj>
        <w:docPartGallery w:val="Page Numbers (Bottom of Page)"/>
        <w:docPartUnique/>
      </w:docPartObj>
    </w:sdtPr>
    <w:sdtContent>
      <w:p w:rsidR="005C26D0" w:rsidRDefault="008345E7">
        <w:pPr>
          <w:pStyle w:val="aa"/>
          <w:jc w:val="right"/>
        </w:pPr>
        <w:fldSimple w:instr=" PAGE   \* MERGEFORMAT ">
          <w:r w:rsidR="00C81E26">
            <w:rPr>
              <w:noProof/>
            </w:rPr>
            <w:t>16</w:t>
          </w:r>
        </w:fldSimple>
      </w:p>
    </w:sdtContent>
  </w:sdt>
  <w:p w:rsidR="005C26D0" w:rsidRDefault="005C26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506" w:rsidRDefault="00816506" w:rsidP="005A5B9C">
      <w:pPr>
        <w:spacing w:after="0"/>
      </w:pPr>
      <w:r>
        <w:separator/>
      </w:r>
    </w:p>
  </w:footnote>
  <w:footnote w:type="continuationSeparator" w:id="1">
    <w:p w:rsidR="00816506" w:rsidRDefault="00816506" w:rsidP="005A5B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35C9"/>
    <w:multiLevelType w:val="hybridMultilevel"/>
    <w:tmpl w:val="3F0C1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C6503"/>
    <w:multiLevelType w:val="hybridMultilevel"/>
    <w:tmpl w:val="F9246EB6"/>
    <w:lvl w:ilvl="0" w:tplc="40C6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C64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67532"/>
    <w:multiLevelType w:val="hybridMultilevel"/>
    <w:tmpl w:val="4432948E"/>
    <w:lvl w:ilvl="0" w:tplc="40C6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D00A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2C9"/>
    <w:rsid w:val="000545F1"/>
    <w:rsid w:val="000712B4"/>
    <w:rsid w:val="0014607C"/>
    <w:rsid w:val="00160801"/>
    <w:rsid w:val="00182924"/>
    <w:rsid w:val="00187449"/>
    <w:rsid w:val="00192998"/>
    <w:rsid w:val="00273F4B"/>
    <w:rsid w:val="002A0B26"/>
    <w:rsid w:val="002D57D7"/>
    <w:rsid w:val="002F1B42"/>
    <w:rsid w:val="00331DB3"/>
    <w:rsid w:val="00335164"/>
    <w:rsid w:val="0047589C"/>
    <w:rsid w:val="004E6942"/>
    <w:rsid w:val="005219EC"/>
    <w:rsid w:val="0053594C"/>
    <w:rsid w:val="005639B4"/>
    <w:rsid w:val="005741E3"/>
    <w:rsid w:val="005937D8"/>
    <w:rsid w:val="005A5B9C"/>
    <w:rsid w:val="005C26D0"/>
    <w:rsid w:val="005D2C16"/>
    <w:rsid w:val="005E3A91"/>
    <w:rsid w:val="00617BC8"/>
    <w:rsid w:val="00622BE3"/>
    <w:rsid w:val="00634884"/>
    <w:rsid w:val="00686424"/>
    <w:rsid w:val="00694E9F"/>
    <w:rsid w:val="006A7B89"/>
    <w:rsid w:val="006F5251"/>
    <w:rsid w:val="0075273C"/>
    <w:rsid w:val="00780556"/>
    <w:rsid w:val="007D1EF7"/>
    <w:rsid w:val="007E1F55"/>
    <w:rsid w:val="007E7422"/>
    <w:rsid w:val="00816506"/>
    <w:rsid w:val="008345E7"/>
    <w:rsid w:val="00847230"/>
    <w:rsid w:val="008542C9"/>
    <w:rsid w:val="00886AA5"/>
    <w:rsid w:val="00992A02"/>
    <w:rsid w:val="00A24DE6"/>
    <w:rsid w:val="00A42E71"/>
    <w:rsid w:val="00A8740E"/>
    <w:rsid w:val="00AE6682"/>
    <w:rsid w:val="00B438CF"/>
    <w:rsid w:val="00BB2F6A"/>
    <w:rsid w:val="00BE5A8D"/>
    <w:rsid w:val="00C01702"/>
    <w:rsid w:val="00C44684"/>
    <w:rsid w:val="00C658D4"/>
    <w:rsid w:val="00C81E26"/>
    <w:rsid w:val="00CC1AF6"/>
    <w:rsid w:val="00CE625A"/>
    <w:rsid w:val="00DA3FB8"/>
    <w:rsid w:val="00DA5B1A"/>
    <w:rsid w:val="00DD1989"/>
    <w:rsid w:val="00E309CF"/>
    <w:rsid w:val="00EB6103"/>
    <w:rsid w:val="00FA0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70"/>
        <w:ind w:left="301" w:firstLine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2C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1DB3"/>
    <w:pPr>
      <w:spacing w:after="0"/>
      <w:ind w:left="0" w:firstLine="0"/>
      <w:jc w:val="lef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19EC"/>
    <w:pPr>
      <w:spacing w:after="0"/>
      <w:ind w:left="0"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9E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2A0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A5B9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5B9C"/>
  </w:style>
  <w:style w:type="paragraph" w:styleId="aa">
    <w:name w:val="footer"/>
    <w:basedOn w:val="a"/>
    <w:link w:val="ab"/>
    <w:uiPriority w:val="99"/>
    <w:unhideWhenUsed/>
    <w:rsid w:val="005A5B9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5A5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8186-B7E3-4D35-B8BC-7545F29F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16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16</cp:revision>
  <cp:lastPrinted>2014-09-10T05:39:00Z</cp:lastPrinted>
  <dcterms:created xsi:type="dcterms:W3CDTF">2014-08-26T16:02:00Z</dcterms:created>
  <dcterms:modified xsi:type="dcterms:W3CDTF">2015-01-11T20:33:00Z</dcterms:modified>
</cp:coreProperties>
</file>