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1" w:rsidRDefault="001A1006" w:rsidP="00434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1)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4BCE" w:rsidRPr="00FD4BCE">
        <w:rPr>
          <w:rFonts w:ascii="Times New Roman" w:hAnsi="Times New Roman" w:cs="Times New Roman"/>
          <w:b/>
          <w:sz w:val="28"/>
          <w:szCs w:val="28"/>
        </w:rPr>
        <w:t xml:space="preserve">Реализация принципов </w:t>
      </w:r>
      <w:proofErr w:type="spellStart"/>
      <w:r w:rsidR="00FD4BCE" w:rsidRPr="00FD4BCE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FD4BCE" w:rsidRPr="00FD4BCE">
        <w:rPr>
          <w:rFonts w:ascii="Times New Roman" w:hAnsi="Times New Roman" w:cs="Times New Roman"/>
          <w:b/>
          <w:sz w:val="28"/>
          <w:szCs w:val="28"/>
        </w:rPr>
        <w:t xml:space="preserve"> технологий на уроках</w:t>
      </w:r>
      <w:r w:rsidR="00C57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CE" w:rsidRPr="00FD4BCE">
        <w:rPr>
          <w:rFonts w:ascii="Times New Roman" w:hAnsi="Times New Roman" w:cs="Times New Roman"/>
          <w:b/>
          <w:sz w:val="28"/>
          <w:szCs w:val="28"/>
        </w:rPr>
        <w:t xml:space="preserve"> в коррекционной школе</w:t>
      </w:r>
      <w:r w:rsidR="00434D17">
        <w:rPr>
          <w:rFonts w:ascii="Times New Roman" w:hAnsi="Times New Roman" w:cs="Times New Roman"/>
          <w:b/>
          <w:sz w:val="28"/>
          <w:szCs w:val="28"/>
        </w:rPr>
        <w:t>.</w:t>
      </w:r>
    </w:p>
    <w:p w:rsidR="00FD4BCE" w:rsidRDefault="001A1006" w:rsidP="002C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4BCE" w:rsidRPr="00FD4BCE">
        <w:rPr>
          <w:rFonts w:ascii="Times New Roman" w:hAnsi="Times New Roman" w:cs="Times New Roman"/>
          <w:sz w:val="28"/>
          <w:szCs w:val="28"/>
        </w:rPr>
        <w:t xml:space="preserve">В Уставе </w:t>
      </w:r>
      <w:r w:rsidR="00FD4BCE">
        <w:rPr>
          <w:rFonts w:ascii="Times New Roman" w:hAnsi="Times New Roman" w:cs="Times New Roman"/>
          <w:sz w:val="28"/>
          <w:szCs w:val="28"/>
        </w:rPr>
        <w:t>Всемирной организации здравоохранения здоровье определяется как «</w:t>
      </w:r>
      <w:r w:rsidR="000235FB">
        <w:rPr>
          <w:rFonts w:ascii="Times New Roman" w:hAnsi="Times New Roman" w:cs="Times New Roman"/>
          <w:sz w:val="28"/>
          <w:szCs w:val="28"/>
        </w:rPr>
        <w:t>с</w:t>
      </w:r>
      <w:r w:rsidR="00FD4BCE">
        <w:rPr>
          <w:rFonts w:ascii="Times New Roman" w:hAnsi="Times New Roman" w:cs="Times New Roman"/>
          <w:sz w:val="28"/>
          <w:szCs w:val="28"/>
        </w:rPr>
        <w:t>остояние полного физического, духовного и социального благополучия», а не только отсутствие болезней и физических дефектов. Здоровье во все времена считалось высшей ценностью, основой активной творческой жизни, радости и благополучия человека</w:t>
      </w:r>
      <w:r w:rsidR="000235FB">
        <w:rPr>
          <w:rFonts w:ascii="Times New Roman" w:hAnsi="Times New Roman" w:cs="Times New Roman"/>
          <w:sz w:val="28"/>
          <w:szCs w:val="28"/>
        </w:rPr>
        <w:t>.</w:t>
      </w:r>
    </w:p>
    <w:p w:rsidR="00B36D09" w:rsidRPr="00112782" w:rsidRDefault="00112782" w:rsidP="002C24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детей коррекционной</w:t>
      </w:r>
      <w:r w:rsidR="000235FB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35FB">
        <w:rPr>
          <w:rFonts w:ascii="Times New Roman" w:hAnsi="Times New Roman" w:cs="Times New Roman"/>
          <w:sz w:val="28"/>
          <w:szCs w:val="28"/>
        </w:rPr>
        <w:t xml:space="preserve"> – это общая проблема м</w:t>
      </w:r>
      <w:r w:rsidR="0095402F">
        <w:rPr>
          <w:rFonts w:ascii="Times New Roman" w:hAnsi="Times New Roman" w:cs="Times New Roman"/>
          <w:sz w:val="28"/>
          <w:szCs w:val="28"/>
        </w:rPr>
        <w:t xml:space="preserve">едиков, педагогов и родителей. </w:t>
      </w:r>
      <w:r w:rsidR="00B36D09" w:rsidRPr="00B36D09">
        <w:rPr>
          <w:rFonts w:ascii="Times New Roman" w:hAnsi="Times New Roman" w:cs="Times New Roman"/>
          <w:color w:val="000000"/>
          <w:sz w:val="28"/>
          <w:szCs w:val="28"/>
        </w:rPr>
        <w:t>Цель современной школы – подготовка детей к жизни. Каждый школьник должен получить за время учебы знания</w:t>
      </w:r>
      <w:r w:rsidR="0095402F">
        <w:rPr>
          <w:rFonts w:ascii="Times New Roman" w:hAnsi="Times New Roman" w:cs="Times New Roman"/>
          <w:color w:val="000000"/>
          <w:sz w:val="28"/>
          <w:szCs w:val="28"/>
        </w:rPr>
        <w:t xml:space="preserve"> и навыки</w:t>
      </w:r>
      <w:r w:rsidR="00B36D09" w:rsidRPr="00B36D09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будут востребованы им в дальнейшей жизни. Достижение названной цели в нынешней школе может быть достигнуто с помощью технологий </w:t>
      </w:r>
      <w:proofErr w:type="spellStart"/>
      <w:r w:rsidR="00B36D09" w:rsidRPr="00B36D09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B36D09" w:rsidRPr="00B36D0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учащимися, с их родителями, с медицинскими работниками, с коллегами планирует свою работу с учетом приоритетов сохранения и укрепления здоровья участников педагогического процесса. Тем не менее, только тогда можно сказать, что учебно-образовательный процесс осуществляется по </w:t>
      </w:r>
      <w:proofErr w:type="spellStart"/>
      <w:r w:rsidR="00B36D09" w:rsidRPr="00B36D09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="00B36D09" w:rsidRPr="00B36D0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технологиям, если </w:t>
      </w:r>
      <w:r w:rsidR="00B36D09" w:rsidRPr="00112782">
        <w:rPr>
          <w:rFonts w:ascii="Times New Roman" w:hAnsi="Times New Roman" w:cs="Times New Roman"/>
          <w:color w:val="000000"/>
          <w:sz w:val="28"/>
          <w:szCs w:val="28"/>
        </w:rPr>
        <w:t>при реализации используемой педагогической системы решается задача сохранения здоровья учащихся и педагогов.</w:t>
      </w:r>
    </w:p>
    <w:p w:rsidR="00434D17" w:rsidRDefault="001A1006" w:rsidP="002C24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Основополагающей целью </w:t>
      </w:r>
      <w:proofErr w:type="spellStart"/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бразовательных технологий обучения 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обеспечение школьников 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782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коррекционной школы 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возможностями 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>сохранения здоро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>вья в период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школе, формирование у учащихся 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знаний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>, умени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 и навык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>ов по здоровому образу жизни, об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 w:rsidR="004C201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2782" w:rsidRPr="00112782"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повседневной жизни</w:t>
      </w:r>
      <w:r w:rsidR="00112782">
        <w:rPr>
          <w:rFonts w:ascii="Times New Roman" w:hAnsi="Times New Roman" w:cs="Times New Roman"/>
          <w:color w:val="000000"/>
          <w:sz w:val="28"/>
          <w:szCs w:val="28"/>
        </w:rPr>
        <w:t>. Данная цель определяет</w:t>
      </w:r>
      <w:r w:rsidR="002712A3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обучения, которые отражают насущные общественные </w:t>
      </w:r>
      <w:r w:rsidR="002712A3" w:rsidRPr="005D07F6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proofErr w:type="gramStart"/>
      <w:r w:rsidR="002712A3" w:rsidRPr="0088688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2712A3" w:rsidRPr="008868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688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88688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886884">
        <w:rPr>
          <w:rFonts w:ascii="Times New Roman" w:hAnsi="Times New Roman" w:cs="Times New Roman"/>
          <w:b/>
          <w:i/>
          <w:sz w:val="28"/>
          <w:szCs w:val="28"/>
        </w:rPr>
        <w:t>лайд 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7F6" w:rsidRPr="005D07F6" w:rsidRDefault="001A1006" w:rsidP="002C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712A3" w:rsidRPr="005D07F6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выступают в органическом единстве, образуя систему, в которую входят </w:t>
      </w:r>
      <w:proofErr w:type="spellStart"/>
      <w:r w:rsidR="002712A3" w:rsidRPr="005D07F6">
        <w:rPr>
          <w:rFonts w:ascii="Times New Roman" w:hAnsi="Times New Roman" w:cs="Times New Roman"/>
          <w:color w:val="000000"/>
          <w:sz w:val="28"/>
          <w:szCs w:val="28"/>
        </w:rPr>
        <w:t>общеметодические</w:t>
      </w:r>
      <w:proofErr w:type="spellEnd"/>
      <w:r w:rsidR="002712A3" w:rsidRPr="005D07F6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и специфические принципы, выражающие </w:t>
      </w:r>
      <w:r w:rsidR="005D07F6" w:rsidRPr="005D07F6">
        <w:rPr>
          <w:rFonts w:ascii="Times New Roman" w:hAnsi="Times New Roman" w:cs="Times New Roman"/>
          <w:color w:val="000000"/>
          <w:sz w:val="28"/>
          <w:szCs w:val="28"/>
        </w:rPr>
        <w:t>специфические</w:t>
      </w:r>
      <w:r w:rsidR="002712A3" w:rsidRPr="005D07F6"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педагогики оздоровления.</w:t>
      </w:r>
      <w:r w:rsidR="005D07F6" w:rsidRPr="005D0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7F6" w:rsidRPr="005D07F6">
        <w:rPr>
          <w:rFonts w:ascii="Times New Roman" w:eastAsia="Calibri" w:hAnsi="Times New Roman" w:cs="Times New Roman"/>
          <w:sz w:val="28"/>
          <w:szCs w:val="28"/>
        </w:rPr>
        <w:t xml:space="preserve">Систематическое воздействие на организм и психику учащихся может быть успешным только в том случае, если методика применения средств </w:t>
      </w:r>
      <w:proofErr w:type="spellStart"/>
      <w:r w:rsidR="005D07F6" w:rsidRPr="005D07F6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="005D07F6" w:rsidRPr="005D07F6">
        <w:rPr>
          <w:rFonts w:ascii="Times New Roman" w:eastAsia="Calibri" w:hAnsi="Times New Roman" w:cs="Times New Roman"/>
          <w:sz w:val="28"/>
          <w:szCs w:val="28"/>
        </w:rPr>
        <w:t xml:space="preserve"> воздействия будет согласована с закономерностями этого применения.</w:t>
      </w:r>
    </w:p>
    <w:p w:rsidR="005D07F6" w:rsidRPr="005D07F6" w:rsidRDefault="001A1006" w:rsidP="002C24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5)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7F6" w:rsidRPr="00EB70B9">
        <w:rPr>
          <w:rFonts w:ascii="Times New Roman" w:eastAsia="Calibri" w:hAnsi="Times New Roman" w:cs="Times New Roman"/>
          <w:b/>
          <w:sz w:val="28"/>
          <w:szCs w:val="28"/>
        </w:rPr>
        <w:t>Принцип сознательности и активности</w:t>
      </w:r>
      <w:r w:rsidR="005D07F6" w:rsidRPr="005D07F6">
        <w:rPr>
          <w:rFonts w:ascii="Times New Roman" w:eastAsia="Calibri" w:hAnsi="Times New Roman" w:cs="Times New Roman"/>
          <w:sz w:val="28"/>
          <w:szCs w:val="28"/>
        </w:rPr>
        <w:t xml:space="preserve"> – нацеливает на формирование у учащихся глубокого понимания, устойчивого интереса, осмысленного отношения к</w:t>
      </w:r>
      <w:r w:rsidR="005D07F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5D07F6" w:rsidRPr="005D07F6">
        <w:rPr>
          <w:rFonts w:ascii="Times New Roman" w:eastAsia="Calibri" w:hAnsi="Times New Roman" w:cs="Times New Roman"/>
          <w:sz w:val="28"/>
          <w:szCs w:val="28"/>
        </w:rPr>
        <w:t>. Повышению сознательности и активности способствует применение педагогом специальных методических приемов, решающих проблемы педагогики оздоровления. Осознавая оздоровительное воздействие активной деятельности на организм, ребенок учится самостоятельно и творчески решать задачи познавательного характера.</w:t>
      </w:r>
    </w:p>
    <w:p w:rsidR="005D07F6" w:rsidRPr="005D07F6" w:rsidRDefault="005D07F6" w:rsidP="002C24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0B9">
        <w:rPr>
          <w:rFonts w:ascii="Times New Roman" w:eastAsia="Calibri" w:hAnsi="Times New Roman" w:cs="Times New Roman"/>
          <w:b/>
          <w:sz w:val="28"/>
          <w:szCs w:val="28"/>
        </w:rPr>
        <w:t>Принцип активности</w:t>
      </w:r>
      <w:r w:rsidRPr="005D07F6">
        <w:rPr>
          <w:rFonts w:ascii="Times New Roman" w:eastAsia="Calibri" w:hAnsi="Times New Roman" w:cs="Times New Roman"/>
          <w:sz w:val="28"/>
          <w:szCs w:val="28"/>
        </w:rPr>
        <w:t xml:space="preserve"> – предполагает в учащихся высокую степень самостоятельности, инициативы и творчества.</w:t>
      </w:r>
    </w:p>
    <w:p w:rsidR="005D07F6" w:rsidRPr="005D07F6" w:rsidRDefault="005D07F6" w:rsidP="002C24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0B9">
        <w:rPr>
          <w:rFonts w:ascii="Times New Roman" w:eastAsia="Calibri" w:hAnsi="Times New Roman" w:cs="Times New Roman"/>
          <w:b/>
          <w:sz w:val="28"/>
          <w:szCs w:val="28"/>
        </w:rPr>
        <w:t>Принцип наглядности</w:t>
      </w:r>
      <w:r w:rsidRPr="005D07F6">
        <w:rPr>
          <w:rFonts w:ascii="Times New Roman" w:eastAsia="Calibri" w:hAnsi="Times New Roman" w:cs="Times New Roman"/>
          <w:sz w:val="28"/>
          <w:szCs w:val="28"/>
        </w:rPr>
        <w:t xml:space="preserve"> – обязывает строить процесс обучения с максимальным использованием </w:t>
      </w:r>
      <w:proofErr w:type="gramStart"/>
      <w:r w:rsidRPr="005D07F6">
        <w:rPr>
          <w:rFonts w:ascii="Times New Roman" w:eastAsia="Calibri" w:hAnsi="Times New Roman" w:cs="Times New Roman"/>
          <w:sz w:val="28"/>
          <w:szCs w:val="28"/>
        </w:rPr>
        <w:t>форм привлечения органов чувств человека</w:t>
      </w:r>
      <w:proofErr w:type="gramEnd"/>
      <w:r w:rsidRPr="005D07F6">
        <w:rPr>
          <w:rFonts w:ascii="Times New Roman" w:eastAsia="Calibri" w:hAnsi="Times New Roman" w:cs="Times New Roman"/>
          <w:sz w:val="28"/>
          <w:szCs w:val="28"/>
        </w:rPr>
        <w:t xml:space="preserve">  к процессу познания. Принцип наглядности предназначен для связи чувственного восприятия с мышлением. Он способствует направленному воздействию на функции сенсорных систем, участвующих в познавательном процессе.</w:t>
      </w:r>
    </w:p>
    <w:p w:rsidR="005D07F6" w:rsidRDefault="001A1006" w:rsidP="002C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6)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7F6">
        <w:rPr>
          <w:rFonts w:ascii="Times New Roman" w:hAnsi="Times New Roman" w:cs="Times New Roman"/>
          <w:sz w:val="28"/>
          <w:szCs w:val="28"/>
        </w:rPr>
        <w:t>В качестве специфических</w:t>
      </w:r>
      <w:r w:rsidR="005D07F6" w:rsidRPr="005D07F6">
        <w:rPr>
          <w:rFonts w:ascii="Times New Roman" w:hAnsi="Times New Roman" w:cs="Times New Roman"/>
          <w:sz w:val="28"/>
          <w:szCs w:val="28"/>
        </w:rPr>
        <w:t xml:space="preserve"> принципов </w:t>
      </w:r>
      <w:proofErr w:type="spellStart"/>
      <w:r w:rsidR="005D07F6" w:rsidRPr="005D07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D07F6" w:rsidRPr="005D07F6">
        <w:rPr>
          <w:rFonts w:ascii="Times New Roman" w:hAnsi="Times New Roman" w:cs="Times New Roman"/>
          <w:sz w:val="28"/>
          <w:szCs w:val="28"/>
        </w:rPr>
        <w:t xml:space="preserve"> технологий можно выделить: </w:t>
      </w:r>
    </w:p>
    <w:p w:rsidR="00CA5498" w:rsidRPr="00123D6C" w:rsidRDefault="005D07F6" w:rsidP="002C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6C">
        <w:rPr>
          <w:rFonts w:ascii="Times New Roman" w:hAnsi="Times New Roman" w:cs="Times New Roman"/>
          <w:sz w:val="28"/>
          <w:szCs w:val="28"/>
        </w:rPr>
        <w:t xml:space="preserve">1. </w:t>
      </w:r>
      <w:r w:rsidR="00EB70B9">
        <w:rPr>
          <w:rFonts w:ascii="Times New Roman" w:eastAsia="Calibri" w:hAnsi="Times New Roman" w:cs="Times New Roman"/>
          <w:sz w:val="28"/>
          <w:szCs w:val="28"/>
        </w:rPr>
        <w:t xml:space="preserve">Важнейший </w:t>
      </w:r>
      <w:r w:rsidRPr="00123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0B9">
        <w:rPr>
          <w:rFonts w:ascii="Times New Roman" w:eastAsia="Calibri" w:hAnsi="Times New Roman" w:cs="Times New Roman"/>
          <w:b/>
          <w:sz w:val="28"/>
          <w:szCs w:val="28"/>
        </w:rPr>
        <w:t>принцип</w:t>
      </w:r>
      <w:r w:rsidR="00EB70B9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EB70B9">
        <w:rPr>
          <w:rFonts w:ascii="Times New Roman" w:eastAsia="Calibri" w:hAnsi="Times New Roman" w:cs="Times New Roman"/>
          <w:b/>
          <w:sz w:val="28"/>
          <w:szCs w:val="28"/>
        </w:rPr>
        <w:t xml:space="preserve"> «Не навреди!»</w:t>
      </w:r>
      <w:r w:rsidR="00EB70B9">
        <w:rPr>
          <w:rFonts w:ascii="Times New Roman" w:eastAsia="Calibri" w:hAnsi="Times New Roman" w:cs="Times New Roman"/>
          <w:sz w:val="28"/>
          <w:szCs w:val="28"/>
        </w:rPr>
        <w:t>.</w:t>
      </w:r>
      <w:r w:rsidRPr="00123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0B9">
        <w:rPr>
          <w:rFonts w:ascii="Times New Roman" w:eastAsia="Calibri" w:hAnsi="Times New Roman" w:cs="Times New Roman"/>
          <w:sz w:val="28"/>
          <w:szCs w:val="28"/>
        </w:rPr>
        <w:t>В</w:t>
      </w:r>
      <w:r w:rsidR="00CA5498" w:rsidRPr="00123D6C">
        <w:rPr>
          <w:rFonts w:ascii="Times New Roman" w:hAnsi="Times New Roman" w:cs="Times New Roman"/>
          <w:sz w:val="28"/>
          <w:szCs w:val="28"/>
        </w:rPr>
        <w:t>се применяемые</w:t>
      </w:r>
      <w:r w:rsidR="00AE309D" w:rsidRPr="00123D6C">
        <w:rPr>
          <w:rFonts w:ascii="Times New Roman" w:hAnsi="Times New Roman" w:cs="Times New Roman"/>
          <w:sz w:val="28"/>
          <w:szCs w:val="28"/>
        </w:rPr>
        <w:t xml:space="preserve"> мной</w:t>
      </w:r>
      <w:r w:rsidR="00CA5498" w:rsidRPr="00123D6C">
        <w:rPr>
          <w:rFonts w:ascii="Times New Roman" w:hAnsi="Times New Roman" w:cs="Times New Roman"/>
          <w:sz w:val="28"/>
          <w:szCs w:val="28"/>
        </w:rPr>
        <w:t xml:space="preserve"> методы, приемы, и</w:t>
      </w:r>
      <w:r w:rsidR="00AE309D" w:rsidRPr="00123D6C">
        <w:rPr>
          <w:rFonts w:ascii="Times New Roman" w:hAnsi="Times New Roman" w:cs="Times New Roman"/>
          <w:sz w:val="28"/>
          <w:szCs w:val="28"/>
        </w:rPr>
        <w:t>спользуемые средства  обоснованны, проверенны на практике, не наносящие</w:t>
      </w:r>
      <w:r w:rsidR="00CA5498" w:rsidRPr="00123D6C">
        <w:rPr>
          <w:rFonts w:ascii="Times New Roman" w:hAnsi="Times New Roman" w:cs="Times New Roman"/>
          <w:sz w:val="28"/>
          <w:szCs w:val="28"/>
        </w:rPr>
        <w:t xml:space="preserve"> вреда здоровью ученика</w:t>
      </w:r>
      <w:r w:rsidR="00AE309D" w:rsidRPr="00123D6C">
        <w:rPr>
          <w:rFonts w:ascii="Times New Roman" w:hAnsi="Times New Roman" w:cs="Times New Roman"/>
          <w:sz w:val="28"/>
          <w:szCs w:val="28"/>
        </w:rPr>
        <w:t>м</w:t>
      </w:r>
      <w:r w:rsidR="00CA5498" w:rsidRPr="00123D6C">
        <w:rPr>
          <w:rFonts w:ascii="Times New Roman" w:hAnsi="Times New Roman" w:cs="Times New Roman"/>
          <w:sz w:val="28"/>
          <w:szCs w:val="28"/>
        </w:rPr>
        <w:t>.</w:t>
      </w:r>
    </w:p>
    <w:p w:rsidR="00AE309D" w:rsidRPr="00123D6C" w:rsidRDefault="00061EC3" w:rsidP="002C245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7)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498" w:rsidRPr="00123D6C">
        <w:rPr>
          <w:rFonts w:ascii="Times New Roman" w:hAnsi="Times New Roman" w:cs="Times New Roman"/>
          <w:sz w:val="28"/>
          <w:szCs w:val="28"/>
        </w:rPr>
        <w:t xml:space="preserve">2. </w:t>
      </w:r>
      <w:r w:rsidR="00CA5498" w:rsidRPr="00EB70B9">
        <w:rPr>
          <w:rFonts w:ascii="Times New Roman" w:hAnsi="Times New Roman" w:cs="Times New Roman"/>
          <w:b/>
          <w:sz w:val="28"/>
          <w:szCs w:val="28"/>
        </w:rPr>
        <w:t>С</w:t>
      </w:r>
      <w:r w:rsidR="005D07F6" w:rsidRPr="00EB70B9">
        <w:rPr>
          <w:rFonts w:ascii="Times New Roman" w:hAnsi="Times New Roman" w:cs="Times New Roman"/>
          <w:b/>
          <w:sz w:val="28"/>
          <w:szCs w:val="28"/>
        </w:rPr>
        <w:t>оздание образовательной среды</w:t>
      </w:r>
      <w:r w:rsidR="005D07F6" w:rsidRPr="00123D6C">
        <w:rPr>
          <w:rFonts w:ascii="Times New Roman" w:hAnsi="Times New Roman" w:cs="Times New Roman"/>
          <w:sz w:val="28"/>
          <w:szCs w:val="28"/>
        </w:rPr>
        <w:t xml:space="preserve">, обеспечивающей снятие всех </w:t>
      </w:r>
      <w:proofErr w:type="spellStart"/>
      <w:r w:rsidR="005D07F6" w:rsidRPr="00123D6C">
        <w:rPr>
          <w:rFonts w:ascii="Times New Roman" w:hAnsi="Times New Roman" w:cs="Times New Roman"/>
          <w:sz w:val="28"/>
          <w:szCs w:val="28"/>
        </w:rPr>
        <w:t>стрессобразующих</w:t>
      </w:r>
      <w:proofErr w:type="spellEnd"/>
      <w:r w:rsidR="005D07F6" w:rsidRPr="00123D6C">
        <w:rPr>
          <w:rFonts w:ascii="Times New Roman" w:hAnsi="Times New Roman" w:cs="Times New Roman"/>
          <w:sz w:val="28"/>
          <w:szCs w:val="28"/>
        </w:rPr>
        <w:t xml:space="preserve"> факторов учебно-воспитательного процесса. </w:t>
      </w:r>
      <w:r w:rsidR="00AE309D" w:rsidRPr="00123D6C">
        <w:rPr>
          <w:rFonts w:ascii="Times New Roman" w:hAnsi="Times New Roman" w:cs="Times New Roman"/>
          <w:sz w:val="28"/>
          <w:szCs w:val="28"/>
        </w:rPr>
        <w:t>С целью предупреждения утомления и усталости учащи</w:t>
      </w:r>
      <w:r w:rsidR="00EB70B9">
        <w:rPr>
          <w:rFonts w:ascii="Times New Roman" w:hAnsi="Times New Roman" w:cs="Times New Roman"/>
          <w:sz w:val="28"/>
          <w:szCs w:val="28"/>
        </w:rPr>
        <w:t xml:space="preserve">хся применяю </w:t>
      </w:r>
      <w:r w:rsidR="00434D17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434D17">
        <w:rPr>
          <w:rFonts w:ascii="Times New Roman" w:hAnsi="Times New Roman" w:cs="Times New Roman"/>
          <w:sz w:val="28"/>
          <w:szCs w:val="28"/>
        </w:rPr>
        <w:lastRenderedPageBreak/>
        <w:t>дидактические игры</w:t>
      </w:r>
      <w:proofErr w:type="gramStart"/>
      <w:r w:rsidR="00434D17">
        <w:rPr>
          <w:rFonts w:ascii="Times New Roman" w:hAnsi="Times New Roman" w:cs="Times New Roman"/>
          <w:sz w:val="28"/>
          <w:szCs w:val="28"/>
        </w:rPr>
        <w:t xml:space="preserve"> </w:t>
      </w:r>
      <w:r w:rsidR="00EB70B9" w:rsidRPr="00EB70B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B70B9" w:rsidRPr="00EB70B9">
        <w:rPr>
          <w:rFonts w:ascii="Times New Roman" w:hAnsi="Times New Roman" w:cs="Times New Roman"/>
          <w:sz w:val="28"/>
          <w:szCs w:val="28"/>
        </w:rPr>
        <w:t xml:space="preserve"> </w:t>
      </w:r>
      <w:r w:rsidR="00AE309D" w:rsidRPr="00EB70B9">
        <w:rPr>
          <w:rFonts w:ascii="Times New Roman" w:hAnsi="Times New Roman" w:cs="Times New Roman"/>
          <w:sz w:val="28"/>
          <w:szCs w:val="28"/>
        </w:rPr>
        <w:t xml:space="preserve"> вк</w:t>
      </w:r>
      <w:r w:rsidR="00EB70B9" w:rsidRPr="00EB70B9">
        <w:rPr>
          <w:rFonts w:ascii="Times New Roman" w:hAnsi="Times New Roman" w:cs="Times New Roman"/>
          <w:sz w:val="28"/>
          <w:szCs w:val="28"/>
        </w:rPr>
        <w:t xml:space="preserve">лючаю в урок </w:t>
      </w:r>
      <w:r w:rsidR="00EB70B9" w:rsidRPr="004919CB">
        <w:rPr>
          <w:rFonts w:ascii="Times New Roman" w:hAnsi="Times New Roman" w:cs="Times New Roman"/>
          <w:sz w:val="28"/>
          <w:szCs w:val="28"/>
        </w:rPr>
        <w:t>динамические паузы (ритмические движения под музыку, массаж лица, кистей рук пальцев</w:t>
      </w:r>
      <w:r w:rsidR="004919CB" w:rsidRPr="004919CB">
        <w:rPr>
          <w:rFonts w:ascii="Times New Roman" w:hAnsi="Times New Roman" w:cs="Times New Roman"/>
          <w:sz w:val="28"/>
          <w:szCs w:val="28"/>
        </w:rPr>
        <w:t xml:space="preserve">). Дети очень любят игру – тренинг «Человек к человеку». Стоящих в кругу детей делю на пары, и начинаем играть: ладошка к ладошке, локоть к локтю, плечо к плечу, спина к спине, щека к щеке, лоб ко лбу, нос к носу, колено к колену, носок к носку, пальчик к пальчику, ладошка к ладошке. Такие динамические паузы-тренинги лучше проводить </w:t>
      </w:r>
      <w:r w:rsidR="004919CB">
        <w:rPr>
          <w:rFonts w:ascii="Times New Roman" w:hAnsi="Times New Roman" w:cs="Times New Roman"/>
          <w:sz w:val="28"/>
          <w:szCs w:val="28"/>
        </w:rPr>
        <w:t xml:space="preserve">в начале урока т.к. </w:t>
      </w:r>
      <w:r w:rsidR="004919CB" w:rsidRPr="004919CB">
        <w:rPr>
          <w:rFonts w:ascii="Times New Roman" w:hAnsi="Times New Roman" w:cs="Times New Roman"/>
          <w:sz w:val="28"/>
          <w:szCs w:val="28"/>
        </w:rPr>
        <w:t>они положительно настраивают детей</w:t>
      </w:r>
      <w:r w:rsidR="004919CB">
        <w:rPr>
          <w:rFonts w:ascii="Times New Roman" w:hAnsi="Times New Roman" w:cs="Times New Roman"/>
          <w:sz w:val="28"/>
          <w:szCs w:val="28"/>
        </w:rPr>
        <w:t xml:space="preserve"> на активную работу или в конце </w:t>
      </w:r>
      <w:proofErr w:type="gramStart"/>
      <w:r w:rsidR="004919CB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4919CB">
        <w:rPr>
          <w:rFonts w:ascii="Times New Roman" w:hAnsi="Times New Roman" w:cs="Times New Roman"/>
          <w:sz w:val="28"/>
          <w:szCs w:val="28"/>
        </w:rPr>
        <w:t xml:space="preserve"> где данные тренинги являются хорошим методом восстановления сил учащихся.</w:t>
      </w:r>
      <w:r w:rsidR="00EB70B9" w:rsidRPr="004919CB">
        <w:rPr>
          <w:rFonts w:ascii="Times New Roman" w:hAnsi="Times New Roman" w:cs="Times New Roman"/>
          <w:sz w:val="28"/>
          <w:szCs w:val="28"/>
        </w:rPr>
        <w:t xml:space="preserve"> </w:t>
      </w:r>
      <w:r w:rsidR="00EB70B9" w:rsidRPr="00EB70B9">
        <w:rPr>
          <w:rFonts w:ascii="Times New Roman" w:hAnsi="Times New Roman" w:cs="Times New Roman"/>
          <w:sz w:val="28"/>
          <w:szCs w:val="28"/>
        </w:rPr>
        <w:t>Хорошие результаты дает работа в парах, где ведомый, более «слабый» ученик чувствует поддержку</w:t>
      </w:r>
      <w:r w:rsidR="00EB70B9">
        <w:rPr>
          <w:rFonts w:ascii="Times New Roman" w:hAnsi="Times New Roman" w:cs="Times New Roman"/>
          <w:sz w:val="28"/>
          <w:szCs w:val="28"/>
        </w:rPr>
        <w:t xml:space="preserve"> товарища.</w:t>
      </w:r>
      <w:r w:rsidR="00123D6C" w:rsidRPr="0012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7F6" w:rsidRDefault="00061EC3" w:rsidP="00BE5D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8)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498" w:rsidRPr="00123D6C">
        <w:rPr>
          <w:rFonts w:ascii="Times New Roman" w:hAnsi="Times New Roman" w:cs="Times New Roman"/>
          <w:sz w:val="28"/>
          <w:szCs w:val="28"/>
        </w:rPr>
        <w:t xml:space="preserve">3. </w:t>
      </w:r>
      <w:r w:rsidR="00CA5498" w:rsidRPr="00EB70B9">
        <w:rPr>
          <w:rFonts w:ascii="Times New Roman" w:hAnsi="Times New Roman" w:cs="Times New Roman"/>
          <w:b/>
          <w:sz w:val="28"/>
          <w:szCs w:val="28"/>
        </w:rPr>
        <w:t>Т</w:t>
      </w:r>
      <w:r w:rsidR="005D07F6" w:rsidRPr="00EB70B9">
        <w:rPr>
          <w:rFonts w:ascii="Times New Roman" w:hAnsi="Times New Roman" w:cs="Times New Roman"/>
          <w:b/>
          <w:sz w:val="28"/>
          <w:szCs w:val="28"/>
        </w:rPr>
        <w:t>ворческий характер образовательного процесса.</w:t>
      </w:r>
      <w:r w:rsidR="005D07F6" w:rsidRPr="00123D6C">
        <w:rPr>
          <w:rFonts w:ascii="Times New Roman" w:hAnsi="Times New Roman" w:cs="Times New Roman"/>
          <w:sz w:val="28"/>
          <w:szCs w:val="28"/>
        </w:rPr>
        <w:t xml:space="preserve"> Обучение без творческого заряда неинтересно, а значит, в той или иной степени, является насилием над собой и другими. Возможность для реализации творческих задач достигается использованием на занятиях, уроках и во внеурочной работе</w:t>
      </w:r>
      <w:r w:rsidR="005D07F6" w:rsidRPr="005D07F6">
        <w:rPr>
          <w:rFonts w:ascii="Times New Roman" w:hAnsi="Times New Roman" w:cs="Times New Roman"/>
          <w:sz w:val="28"/>
          <w:szCs w:val="28"/>
        </w:rPr>
        <w:t xml:space="preserve"> активных методов и форм обучения</w:t>
      </w:r>
      <w:r w:rsidR="005D07F6" w:rsidRPr="00C705D5">
        <w:rPr>
          <w:rFonts w:ascii="Times New Roman" w:hAnsi="Times New Roman" w:cs="Times New Roman"/>
          <w:sz w:val="28"/>
          <w:szCs w:val="28"/>
        </w:rPr>
        <w:t xml:space="preserve">. </w:t>
      </w:r>
      <w:r w:rsidR="00D84390" w:rsidRPr="00C705D5">
        <w:rPr>
          <w:rFonts w:ascii="Times New Roman" w:hAnsi="Times New Roman" w:cs="Times New Roman"/>
          <w:sz w:val="28"/>
          <w:szCs w:val="28"/>
        </w:rPr>
        <w:t>На своих уроках я использую проблемный, игро</w:t>
      </w:r>
      <w:r w:rsidR="00CC293B">
        <w:rPr>
          <w:rFonts w:ascii="Times New Roman" w:hAnsi="Times New Roman" w:cs="Times New Roman"/>
          <w:sz w:val="28"/>
          <w:szCs w:val="28"/>
        </w:rPr>
        <w:t xml:space="preserve">вой, диалоговый методы обучения, </w:t>
      </w:r>
      <w:proofErr w:type="spellStart"/>
      <w:r w:rsidR="00CC293B">
        <w:rPr>
          <w:rFonts w:ascii="Times New Roman" w:hAnsi="Times New Roman" w:cs="Times New Roman"/>
          <w:sz w:val="28"/>
          <w:szCs w:val="28"/>
        </w:rPr>
        <w:t>информационно-комуникативные</w:t>
      </w:r>
      <w:proofErr w:type="spellEnd"/>
      <w:r w:rsidR="00CC293B">
        <w:rPr>
          <w:rFonts w:ascii="Times New Roman" w:hAnsi="Times New Roman" w:cs="Times New Roman"/>
          <w:sz w:val="28"/>
          <w:szCs w:val="28"/>
        </w:rPr>
        <w:t xml:space="preserve"> технологии. </w:t>
      </w:r>
      <w:r w:rsidR="00D84390" w:rsidRPr="00C70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390" w:rsidRPr="00C705D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705D5" w:rsidRPr="00C705D5">
        <w:rPr>
          <w:rFonts w:ascii="Times New Roman" w:hAnsi="Times New Roman" w:cs="Times New Roman"/>
          <w:sz w:val="28"/>
          <w:szCs w:val="28"/>
        </w:rPr>
        <w:t>совместно с учениками создаем проекты «Уроки здоровья в задачах»</w:t>
      </w:r>
      <w:r w:rsidR="008675DB">
        <w:rPr>
          <w:rFonts w:ascii="Times New Roman" w:hAnsi="Times New Roman" w:cs="Times New Roman"/>
          <w:sz w:val="28"/>
          <w:szCs w:val="28"/>
        </w:rPr>
        <w:t>,</w:t>
      </w:r>
      <w:r w:rsidR="00C705D5" w:rsidRPr="00C705D5">
        <w:rPr>
          <w:rFonts w:ascii="Times New Roman" w:hAnsi="Times New Roman" w:cs="Times New Roman"/>
          <w:sz w:val="28"/>
          <w:szCs w:val="28"/>
        </w:rPr>
        <w:t xml:space="preserve"> </w:t>
      </w:r>
      <w:r w:rsidR="008675DB">
        <w:rPr>
          <w:rFonts w:ascii="Times New Roman" w:hAnsi="Times New Roman" w:cs="Times New Roman"/>
          <w:sz w:val="28"/>
          <w:szCs w:val="28"/>
        </w:rPr>
        <w:t xml:space="preserve">«Твое здоровье в процентах» </w:t>
      </w:r>
      <w:r w:rsidR="00C705D5" w:rsidRPr="00C705D5">
        <w:rPr>
          <w:rFonts w:ascii="Times New Roman" w:hAnsi="Times New Roman" w:cs="Times New Roman"/>
          <w:sz w:val="28"/>
          <w:szCs w:val="28"/>
        </w:rPr>
        <w:t>(з</w:t>
      </w:r>
      <w:r w:rsidR="00C705D5" w:rsidRPr="00C705D5">
        <w:rPr>
          <w:rFonts w:ascii="Times New Roman" w:hAnsi="Times New Roman" w:cs="Times New Roman"/>
          <w:bCs/>
          <w:sz w:val="28"/>
          <w:szCs w:val="28"/>
        </w:rPr>
        <w:t>адачи основаны на фактическом материале и составлены таким образом, чтобы учащиеся привыкали ценить, у</w:t>
      </w:r>
      <w:r w:rsidR="00C705D5">
        <w:rPr>
          <w:rFonts w:ascii="Times New Roman" w:hAnsi="Times New Roman" w:cs="Times New Roman"/>
          <w:bCs/>
          <w:sz w:val="28"/>
          <w:szCs w:val="28"/>
        </w:rPr>
        <w:t>важать и беречь свое здоровье.</w:t>
      </w:r>
      <w:proofErr w:type="gramEnd"/>
      <w:r w:rsidR="00C7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705D5" w:rsidRPr="00C705D5">
        <w:rPr>
          <w:rFonts w:ascii="Times New Roman" w:hAnsi="Times New Roman" w:cs="Times New Roman"/>
          <w:bCs/>
          <w:sz w:val="28"/>
          <w:szCs w:val="28"/>
        </w:rPr>
        <w:t>В ходе решения заданий ученики могут взглянуть на основные жизненные процессы глазами математики).</w:t>
      </w:r>
      <w:proofErr w:type="gramEnd"/>
    </w:p>
    <w:p w:rsidR="00434D17" w:rsidRPr="00434D17" w:rsidRDefault="003312D5" w:rsidP="00434D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9)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28B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428BA" w:rsidRPr="004919CB">
        <w:rPr>
          <w:rFonts w:ascii="Times New Roman" w:hAnsi="Times New Roman" w:cs="Times New Roman"/>
          <w:b/>
          <w:bCs/>
          <w:sz w:val="28"/>
          <w:szCs w:val="28"/>
        </w:rPr>
        <w:t>Ответственность за свое здоровье.</w:t>
      </w:r>
      <w:r w:rsidR="002428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4D17" w:rsidRPr="00434D17" w:rsidRDefault="00434D17" w:rsidP="008868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D17">
        <w:rPr>
          <w:rFonts w:ascii="Times New Roman" w:hAnsi="Times New Roman" w:cs="Times New Roman"/>
          <w:sz w:val="28"/>
          <w:szCs w:val="28"/>
        </w:rPr>
        <w:t>Учебный материал всех предметов на</w:t>
      </w:r>
      <w:r>
        <w:rPr>
          <w:rFonts w:ascii="Times New Roman" w:hAnsi="Times New Roman" w:cs="Times New Roman"/>
          <w:sz w:val="28"/>
          <w:szCs w:val="28"/>
        </w:rPr>
        <w:t>чальн</w:t>
      </w:r>
      <w:r w:rsidRPr="00434D17">
        <w:rPr>
          <w:rFonts w:ascii="Times New Roman" w:hAnsi="Times New Roman" w:cs="Times New Roman"/>
          <w:sz w:val="28"/>
          <w:szCs w:val="28"/>
        </w:rPr>
        <w:t xml:space="preserve">ой школы по любой программе предоставляет возможность учителю прямо на уроке формировать у учащихся навыки здорового образа жизни, давать детям знания об организме человека, учить их беречь и укреплять собственное здоровье. Я всегда помню об этом и на каждом уроке стараюсь уделять существенное внимание сохранению, а если появляется хотя бы малейшая возможность, то и укреплению здоровья детей.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Решая проблему ценностного отношения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учащихся к собственному здоровью соблюдаю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санитарно-гигиенические требования к организации урока (освещение, чистота и порядок в учебном кабинете) в соответствии нормами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обращаю особое внимание на сохранность зрения учащихся: рассаживаю детей на своих уроках с учетом состояния их зрения, выполняет </w:t>
      </w:r>
      <w:r w:rsidRPr="00BE5DDC">
        <w:rPr>
          <w:rFonts w:ascii="Times New Roman" w:hAnsi="Times New Roman" w:cs="Times New Roman"/>
          <w:bCs/>
          <w:sz w:val="28"/>
          <w:szCs w:val="28"/>
        </w:rPr>
        <w:t xml:space="preserve">зрительную гимнастику. Формируя у учащихся знания о здоровье, включаю в содержание урока </w:t>
      </w:r>
      <w:r>
        <w:rPr>
          <w:rFonts w:ascii="Times New Roman" w:hAnsi="Times New Roman" w:cs="Times New Roman"/>
          <w:bCs/>
          <w:sz w:val="28"/>
          <w:szCs w:val="28"/>
        </w:rPr>
        <w:t>примеры с вопросами, связанными</w:t>
      </w:r>
      <w:r w:rsidRPr="00BE5DDC">
        <w:rPr>
          <w:rFonts w:ascii="Times New Roman" w:hAnsi="Times New Roman" w:cs="Times New Roman"/>
          <w:bCs/>
          <w:sz w:val="28"/>
          <w:szCs w:val="28"/>
        </w:rPr>
        <w:t xml:space="preserve"> со здоровым образом жизни.</w:t>
      </w:r>
    </w:p>
    <w:p w:rsidR="00434D17" w:rsidRPr="00434D17" w:rsidRDefault="00434D17" w:rsidP="00434D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D17">
        <w:rPr>
          <w:rFonts w:ascii="Times New Roman" w:hAnsi="Times New Roman" w:cs="Times New Roman"/>
          <w:sz w:val="28"/>
          <w:szCs w:val="28"/>
        </w:rPr>
        <w:t>Так на уроках математики я прививаю своим ученикам навыки здорового образа жизни через решение текстовых задач. Их содержание позволяет говорить о целебных свойствах мёда, овощей и фруктов, орехов и ягод. Я рассказываю детям о том, что, употребляя эти продукты, мы обеспечиваем свой организм необходимыми витаминами и тем самым повышаем его способность самостоятельно бороться с некоторыми заболеваниями. Текстовые задачи также дают возможность сообщать детям о положительном воздействии физических упражнений на здоровье каждого человека.</w:t>
      </w:r>
    </w:p>
    <w:p w:rsidR="002428BA" w:rsidRPr="00BE5DDC" w:rsidRDefault="000F5644" w:rsidP="00434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DDC">
        <w:rPr>
          <w:rFonts w:ascii="Times New Roman" w:hAnsi="Times New Roman" w:cs="Times New Roman"/>
          <w:bCs/>
          <w:sz w:val="28"/>
          <w:szCs w:val="28"/>
        </w:rPr>
        <w:t>Таким образом, формируя</w:t>
      </w:r>
      <w:r w:rsidR="002428BA" w:rsidRPr="00BE5DDC">
        <w:rPr>
          <w:rFonts w:ascii="Times New Roman" w:hAnsi="Times New Roman" w:cs="Times New Roman"/>
          <w:bCs/>
          <w:sz w:val="28"/>
          <w:szCs w:val="28"/>
        </w:rPr>
        <w:t xml:space="preserve"> ответственное отношение к своему </w:t>
      </w:r>
      <w:r w:rsidR="00BE5DDC" w:rsidRPr="00BE5DDC">
        <w:rPr>
          <w:rFonts w:ascii="Times New Roman" w:hAnsi="Times New Roman" w:cs="Times New Roman"/>
          <w:bCs/>
          <w:sz w:val="28"/>
          <w:szCs w:val="28"/>
        </w:rPr>
        <w:t>здоровью,</w:t>
      </w:r>
      <w:r w:rsidR="002428BA" w:rsidRPr="00BE5DDC">
        <w:rPr>
          <w:rFonts w:ascii="Times New Roman" w:hAnsi="Times New Roman" w:cs="Times New Roman"/>
          <w:bCs/>
          <w:sz w:val="28"/>
          <w:szCs w:val="28"/>
        </w:rPr>
        <w:t xml:space="preserve"> ученик</w:t>
      </w:r>
      <w:r w:rsidRPr="00BE5DDC">
        <w:rPr>
          <w:rFonts w:ascii="Times New Roman" w:hAnsi="Times New Roman" w:cs="Times New Roman"/>
          <w:bCs/>
          <w:sz w:val="28"/>
          <w:szCs w:val="28"/>
        </w:rPr>
        <w:t>и могут реализовать</w:t>
      </w:r>
      <w:r w:rsidR="002428BA" w:rsidRPr="00BE5DDC">
        <w:rPr>
          <w:rFonts w:ascii="Times New Roman" w:hAnsi="Times New Roman" w:cs="Times New Roman"/>
          <w:bCs/>
          <w:sz w:val="28"/>
          <w:szCs w:val="28"/>
        </w:rPr>
        <w:t xml:space="preserve"> свои знания, умения и навыки по </w:t>
      </w:r>
      <w:r w:rsidR="00BE5DDC">
        <w:rPr>
          <w:rFonts w:ascii="Times New Roman" w:hAnsi="Times New Roman" w:cs="Times New Roman"/>
          <w:bCs/>
          <w:sz w:val="28"/>
          <w:szCs w:val="28"/>
        </w:rPr>
        <w:t>его сохранности</w:t>
      </w:r>
      <w:r w:rsidR="002428BA" w:rsidRPr="00BE5DD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D07F6" w:rsidRPr="005D07F6" w:rsidRDefault="003312D5" w:rsidP="00BE5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10)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5644">
        <w:rPr>
          <w:rFonts w:ascii="Times New Roman" w:hAnsi="Times New Roman" w:cs="Times New Roman"/>
          <w:sz w:val="28"/>
          <w:szCs w:val="28"/>
        </w:rPr>
        <w:t xml:space="preserve">5. </w:t>
      </w:r>
      <w:r w:rsidR="00CA5498" w:rsidRPr="004919CB">
        <w:rPr>
          <w:rFonts w:ascii="Times New Roman" w:hAnsi="Times New Roman" w:cs="Times New Roman"/>
          <w:b/>
          <w:sz w:val="28"/>
          <w:szCs w:val="28"/>
        </w:rPr>
        <w:t>О</w:t>
      </w:r>
      <w:r w:rsidR="000F5644" w:rsidRPr="004919CB">
        <w:rPr>
          <w:rFonts w:ascii="Times New Roman" w:hAnsi="Times New Roman" w:cs="Times New Roman"/>
          <w:b/>
          <w:sz w:val="28"/>
          <w:szCs w:val="28"/>
        </w:rPr>
        <w:t>сознание учащимися</w:t>
      </w:r>
      <w:r w:rsidR="005D07F6" w:rsidRPr="004919CB">
        <w:rPr>
          <w:rFonts w:ascii="Times New Roman" w:hAnsi="Times New Roman" w:cs="Times New Roman"/>
          <w:b/>
          <w:sz w:val="28"/>
          <w:szCs w:val="28"/>
        </w:rPr>
        <w:t xml:space="preserve"> успешности в лю</w:t>
      </w:r>
      <w:r w:rsidR="000F5644" w:rsidRPr="004919CB">
        <w:rPr>
          <w:rFonts w:ascii="Times New Roman" w:hAnsi="Times New Roman" w:cs="Times New Roman"/>
          <w:b/>
          <w:sz w:val="28"/>
          <w:szCs w:val="28"/>
        </w:rPr>
        <w:t>бых видах деятельности</w:t>
      </w:r>
      <w:r w:rsidR="000F5644">
        <w:rPr>
          <w:rFonts w:ascii="Times New Roman" w:hAnsi="Times New Roman" w:cs="Times New Roman"/>
          <w:sz w:val="28"/>
          <w:szCs w:val="28"/>
        </w:rPr>
        <w:t xml:space="preserve">. </w:t>
      </w:r>
      <w:r w:rsidR="00AD192D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803BDE">
        <w:rPr>
          <w:rFonts w:ascii="Times New Roman" w:hAnsi="Times New Roman" w:cs="Times New Roman"/>
          <w:sz w:val="28"/>
          <w:szCs w:val="28"/>
        </w:rPr>
        <w:t xml:space="preserve"> дети долж</w:t>
      </w:r>
      <w:r w:rsidR="00AD192D" w:rsidRPr="00AD192D">
        <w:rPr>
          <w:rFonts w:ascii="Times New Roman" w:hAnsi="Times New Roman" w:cs="Times New Roman"/>
          <w:sz w:val="28"/>
          <w:szCs w:val="28"/>
        </w:rPr>
        <w:t>н</w:t>
      </w:r>
      <w:r w:rsidR="00803BDE">
        <w:rPr>
          <w:rFonts w:ascii="Times New Roman" w:hAnsi="Times New Roman" w:cs="Times New Roman"/>
          <w:sz w:val="28"/>
          <w:szCs w:val="28"/>
        </w:rPr>
        <w:t>ы</w:t>
      </w:r>
      <w:r w:rsidR="00AD192D" w:rsidRPr="00AD192D">
        <w:rPr>
          <w:rFonts w:ascii="Times New Roman" w:hAnsi="Times New Roman" w:cs="Times New Roman"/>
          <w:sz w:val="28"/>
          <w:szCs w:val="28"/>
        </w:rPr>
        <w:t xml:space="preserve"> чувствовать себя уверенно и защищено, </w:t>
      </w:r>
      <w:r w:rsidR="00AD192D">
        <w:rPr>
          <w:rFonts w:ascii="Times New Roman" w:hAnsi="Times New Roman" w:cs="Times New Roman"/>
          <w:sz w:val="28"/>
          <w:szCs w:val="28"/>
        </w:rPr>
        <w:t xml:space="preserve">и </w:t>
      </w:r>
      <w:r w:rsidR="00AD192D" w:rsidRPr="00AD192D">
        <w:rPr>
          <w:rFonts w:ascii="Times New Roman" w:hAnsi="Times New Roman" w:cs="Times New Roman"/>
          <w:sz w:val="28"/>
          <w:szCs w:val="28"/>
        </w:rPr>
        <w:t>это становится возможным при формирован</w:t>
      </w:r>
      <w:proofErr w:type="gramStart"/>
      <w:r w:rsidR="00AD192D" w:rsidRPr="00AD192D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AD192D" w:rsidRPr="00AD192D">
        <w:rPr>
          <w:rFonts w:ascii="Times New Roman" w:hAnsi="Times New Roman" w:cs="Times New Roman"/>
          <w:sz w:val="28"/>
          <w:szCs w:val="28"/>
        </w:rPr>
        <w:t>чащихся постоянного ощущения успеха.</w:t>
      </w:r>
      <w:r w:rsidR="00AD192D">
        <w:rPr>
          <w:rFonts w:ascii="Times New Roman" w:hAnsi="Times New Roman" w:cs="Times New Roman"/>
          <w:sz w:val="28"/>
          <w:szCs w:val="28"/>
        </w:rPr>
        <w:t xml:space="preserve"> Поэтому в </w:t>
      </w:r>
      <w:r w:rsidR="000F5644">
        <w:rPr>
          <w:rFonts w:ascii="Times New Roman" w:hAnsi="Times New Roman" w:cs="Times New Roman"/>
          <w:sz w:val="28"/>
          <w:szCs w:val="28"/>
        </w:rPr>
        <w:t xml:space="preserve">процессе урока стараюсь </w:t>
      </w:r>
      <w:r w:rsidR="005D07F6" w:rsidRPr="005D07F6">
        <w:rPr>
          <w:rFonts w:ascii="Times New Roman" w:hAnsi="Times New Roman" w:cs="Times New Roman"/>
          <w:sz w:val="28"/>
          <w:szCs w:val="28"/>
        </w:rPr>
        <w:t>выделить какой-то кусочек или аспект работы</w:t>
      </w:r>
      <w:r w:rsidR="000F5644"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="005D07F6" w:rsidRPr="005D07F6">
        <w:rPr>
          <w:rFonts w:ascii="Times New Roman" w:hAnsi="Times New Roman" w:cs="Times New Roman"/>
          <w:sz w:val="28"/>
          <w:szCs w:val="28"/>
        </w:rPr>
        <w:t xml:space="preserve">, похвалить </w:t>
      </w:r>
      <w:r w:rsidR="000F5644">
        <w:rPr>
          <w:rFonts w:ascii="Times New Roman" w:hAnsi="Times New Roman" w:cs="Times New Roman"/>
          <w:sz w:val="28"/>
          <w:szCs w:val="28"/>
        </w:rPr>
        <w:t xml:space="preserve">его </w:t>
      </w:r>
      <w:r w:rsidR="005D07F6" w:rsidRPr="005D07F6">
        <w:rPr>
          <w:rFonts w:ascii="Times New Roman" w:hAnsi="Times New Roman" w:cs="Times New Roman"/>
          <w:sz w:val="28"/>
          <w:szCs w:val="28"/>
        </w:rPr>
        <w:t>за старани</w:t>
      </w:r>
      <w:r w:rsidR="00803BDE">
        <w:rPr>
          <w:rFonts w:ascii="Times New Roman" w:hAnsi="Times New Roman" w:cs="Times New Roman"/>
          <w:sz w:val="28"/>
          <w:szCs w:val="28"/>
        </w:rPr>
        <w:t xml:space="preserve">е в определенный период времени. Избегаю в собственном поведении отрицательных эмоций для себя и для учащихся, т.к. они являются </w:t>
      </w:r>
      <w:proofErr w:type="spellStart"/>
      <w:r w:rsidR="00803BDE">
        <w:rPr>
          <w:rFonts w:ascii="Times New Roman" w:hAnsi="Times New Roman" w:cs="Times New Roman"/>
          <w:sz w:val="28"/>
          <w:szCs w:val="28"/>
        </w:rPr>
        <w:t>здоровьеразрушающими</w:t>
      </w:r>
      <w:proofErr w:type="spellEnd"/>
      <w:r w:rsidR="00803BDE">
        <w:rPr>
          <w:rFonts w:ascii="Times New Roman" w:hAnsi="Times New Roman" w:cs="Times New Roman"/>
          <w:sz w:val="28"/>
          <w:szCs w:val="28"/>
        </w:rPr>
        <w:t>.</w:t>
      </w:r>
    </w:p>
    <w:p w:rsidR="005D07F6" w:rsidRPr="002C2450" w:rsidRDefault="00A67D3C" w:rsidP="00BE5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84">
        <w:rPr>
          <w:rFonts w:ascii="Times New Roman" w:hAnsi="Times New Roman" w:cs="Times New Roman"/>
          <w:b/>
          <w:i/>
          <w:sz w:val="28"/>
          <w:szCs w:val="28"/>
        </w:rPr>
        <w:t>(слайд 11)</w:t>
      </w:r>
      <w:r w:rsidR="00061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92D">
        <w:rPr>
          <w:rFonts w:ascii="Times New Roman" w:hAnsi="Times New Roman" w:cs="Times New Roman"/>
          <w:sz w:val="28"/>
          <w:szCs w:val="28"/>
        </w:rPr>
        <w:t>6.</w:t>
      </w:r>
      <w:r w:rsidR="00CA5498">
        <w:rPr>
          <w:rFonts w:ascii="Times New Roman" w:hAnsi="Times New Roman" w:cs="Times New Roman"/>
          <w:sz w:val="28"/>
          <w:szCs w:val="28"/>
        </w:rPr>
        <w:t xml:space="preserve"> </w:t>
      </w:r>
      <w:r w:rsidR="00CA5498" w:rsidRPr="004919CB">
        <w:rPr>
          <w:rFonts w:ascii="Times New Roman" w:hAnsi="Times New Roman" w:cs="Times New Roman"/>
          <w:b/>
          <w:sz w:val="28"/>
          <w:szCs w:val="28"/>
        </w:rPr>
        <w:t>О</w:t>
      </w:r>
      <w:r w:rsidR="005D07F6" w:rsidRPr="004919CB">
        <w:rPr>
          <w:rFonts w:ascii="Times New Roman" w:hAnsi="Times New Roman" w:cs="Times New Roman"/>
          <w:b/>
          <w:sz w:val="28"/>
          <w:szCs w:val="28"/>
        </w:rPr>
        <w:t>беспечение адекватного восстановления сил</w:t>
      </w:r>
      <w:r w:rsidR="005D07F6" w:rsidRPr="005D07F6">
        <w:rPr>
          <w:rFonts w:ascii="Times New Roman" w:hAnsi="Times New Roman" w:cs="Times New Roman"/>
          <w:sz w:val="28"/>
          <w:szCs w:val="28"/>
        </w:rPr>
        <w:t>.</w:t>
      </w:r>
      <w:r w:rsidR="00123D6C">
        <w:rPr>
          <w:rFonts w:ascii="Times New Roman" w:hAnsi="Times New Roman" w:cs="Times New Roman"/>
          <w:sz w:val="28"/>
          <w:szCs w:val="28"/>
        </w:rPr>
        <w:t xml:space="preserve"> </w:t>
      </w:r>
      <w:r w:rsidR="005D07F6" w:rsidRPr="005D07F6">
        <w:rPr>
          <w:rFonts w:ascii="Times New Roman" w:hAnsi="Times New Roman" w:cs="Times New Roman"/>
          <w:sz w:val="28"/>
          <w:szCs w:val="28"/>
        </w:rPr>
        <w:t xml:space="preserve">Смена видов деятельности, регулярное чередование периодов напряженной активной работы </w:t>
      </w:r>
      <w:r w:rsidR="005D07F6" w:rsidRPr="002C2450">
        <w:rPr>
          <w:rFonts w:ascii="Times New Roman" w:hAnsi="Times New Roman" w:cs="Times New Roman"/>
          <w:sz w:val="28"/>
          <w:szCs w:val="28"/>
        </w:rPr>
        <w:t>и расслабления, смена произвольной и эм</w:t>
      </w:r>
      <w:r w:rsidR="00AD192D" w:rsidRPr="002C2450">
        <w:rPr>
          <w:rFonts w:ascii="Times New Roman" w:hAnsi="Times New Roman" w:cs="Times New Roman"/>
          <w:sz w:val="28"/>
          <w:szCs w:val="28"/>
        </w:rPr>
        <w:t>оциональной активации необходимы</w:t>
      </w:r>
      <w:r w:rsidR="005D07F6" w:rsidRPr="002C2450">
        <w:rPr>
          <w:rFonts w:ascii="Times New Roman" w:hAnsi="Times New Roman" w:cs="Times New Roman"/>
          <w:sz w:val="28"/>
          <w:szCs w:val="28"/>
        </w:rPr>
        <w:t xml:space="preserve"> во избежание переутомления детей. </w:t>
      </w:r>
    </w:p>
    <w:p w:rsidR="002C2450" w:rsidRDefault="002C2450" w:rsidP="00BE5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50">
        <w:rPr>
          <w:rFonts w:ascii="Times New Roman" w:hAnsi="Times New Roman" w:cs="Times New Roman"/>
          <w:sz w:val="28"/>
          <w:szCs w:val="28"/>
        </w:rPr>
        <w:lastRenderedPageBreak/>
        <w:t>Из всего вышесказанного можно сдел</w:t>
      </w:r>
      <w:r>
        <w:rPr>
          <w:rFonts w:ascii="Times New Roman" w:hAnsi="Times New Roman" w:cs="Times New Roman"/>
          <w:sz w:val="28"/>
          <w:szCs w:val="28"/>
        </w:rPr>
        <w:t>ать вывод, что</w:t>
      </w:r>
      <w:r w:rsidRPr="002C2450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2C2450">
        <w:rPr>
          <w:rFonts w:ascii="Times New Roman" w:hAnsi="Times New Roman" w:cs="Times New Roman"/>
          <w:sz w:val="28"/>
          <w:szCs w:val="28"/>
        </w:rPr>
        <w:t xml:space="preserve"> должны быть ориентированы на конкретного ребенка таким образом, чтобы можно было максимально раскрыть его возможности, снять напряжение младшего школьника при одновременном выполнении образовательных программ по всем предметам. </w:t>
      </w:r>
      <w:proofErr w:type="spellStart"/>
      <w:r w:rsidRPr="002C245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2450">
        <w:rPr>
          <w:rFonts w:ascii="Times New Roman" w:hAnsi="Times New Roman" w:cs="Times New Roman"/>
          <w:sz w:val="28"/>
          <w:szCs w:val="28"/>
        </w:rPr>
        <w:t xml:space="preserve"> технологии направлены на удовлетворение образовательных потребностей каждого школьника с учетом его возрастных, психофизических особенностей, с учетом его здоровья, пола, склонностей, интересов, учебно-познавательных возможностей. </w:t>
      </w:r>
    </w:p>
    <w:p w:rsidR="00B70A54" w:rsidRDefault="002C2450" w:rsidP="002C2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своего выступления хочу заметить, е</w:t>
      </w:r>
      <w:r w:rsidR="00AD192D" w:rsidRPr="00AD192D">
        <w:rPr>
          <w:rFonts w:ascii="Times New Roman" w:hAnsi="Times New Roman" w:cs="Times New Roman"/>
          <w:sz w:val="28"/>
          <w:szCs w:val="28"/>
        </w:rPr>
        <w:t>сли шк</w:t>
      </w:r>
      <w:r>
        <w:rPr>
          <w:rFonts w:ascii="Times New Roman" w:hAnsi="Times New Roman" w:cs="Times New Roman"/>
          <w:sz w:val="28"/>
          <w:szCs w:val="28"/>
        </w:rPr>
        <w:t>ольники будут уставать на уроке</w:t>
      </w:r>
      <w:r w:rsidR="00AD192D" w:rsidRPr="00AD192D">
        <w:rPr>
          <w:rFonts w:ascii="Times New Roman" w:hAnsi="Times New Roman" w:cs="Times New Roman"/>
          <w:sz w:val="28"/>
          <w:szCs w:val="28"/>
        </w:rPr>
        <w:t>, то они могут перестать заниматься</w:t>
      </w:r>
      <w:r w:rsidR="00434D17">
        <w:rPr>
          <w:rFonts w:ascii="Times New Roman" w:hAnsi="Times New Roman" w:cs="Times New Roman"/>
          <w:sz w:val="28"/>
          <w:szCs w:val="28"/>
        </w:rPr>
        <w:t xml:space="preserve"> и интересоваться предметом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192D" w:rsidRPr="00AD192D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95402F">
        <w:rPr>
          <w:rFonts w:ascii="Times New Roman" w:hAnsi="Times New Roman" w:cs="Times New Roman"/>
          <w:sz w:val="28"/>
          <w:szCs w:val="28"/>
        </w:rPr>
        <w:t xml:space="preserve">мне </w:t>
      </w:r>
      <w:r w:rsidR="00AD192D" w:rsidRPr="00AD192D">
        <w:rPr>
          <w:rFonts w:ascii="Times New Roman" w:hAnsi="Times New Roman" w:cs="Times New Roman"/>
          <w:sz w:val="28"/>
          <w:szCs w:val="28"/>
        </w:rPr>
        <w:t xml:space="preserve">приходится регулярно заниматься </w:t>
      </w:r>
      <w:r w:rsidR="0095402F">
        <w:rPr>
          <w:rFonts w:ascii="Times New Roman" w:hAnsi="Times New Roman" w:cs="Times New Roman"/>
          <w:sz w:val="28"/>
          <w:szCs w:val="28"/>
        </w:rPr>
        <w:t xml:space="preserve">самосовершенствованием </w:t>
      </w:r>
      <w:r w:rsidR="00AD192D" w:rsidRPr="00AD192D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802F15">
        <w:rPr>
          <w:rFonts w:ascii="Times New Roman" w:hAnsi="Times New Roman" w:cs="Times New Roman"/>
          <w:sz w:val="28"/>
          <w:szCs w:val="28"/>
        </w:rPr>
        <w:t xml:space="preserve"> методическую литературу, журналы, интернет </w:t>
      </w:r>
      <w:r w:rsidR="00AD192D" w:rsidRPr="00AD19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грамотно, умело и просто </w:t>
      </w:r>
      <w:r w:rsidR="0095402F">
        <w:rPr>
          <w:rFonts w:ascii="Times New Roman" w:hAnsi="Times New Roman" w:cs="Times New Roman"/>
          <w:sz w:val="28"/>
          <w:szCs w:val="28"/>
        </w:rPr>
        <w:t>преподносить новые знания</w:t>
      </w:r>
      <w:r w:rsidR="00933833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AD192D" w:rsidRPr="00AD192D">
        <w:rPr>
          <w:rFonts w:ascii="Times New Roman" w:hAnsi="Times New Roman" w:cs="Times New Roman"/>
          <w:sz w:val="28"/>
          <w:szCs w:val="28"/>
        </w:rPr>
        <w:t xml:space="preserve"> </w:t>
      </w:r>
      <w:r w:rsidR="00A67D3C" w:rsidRPr="001A1006">
        <w:rPr>
          <w:rFonts w:ascii="Times New Roman" w:hAnsi="Times New Roman" w:cs="Times New Roman"/>
          <w:i/>
          <w:sz w:val="28"/>
          <w:szCs w:val="28"/>
        </w:rPr>
        <w:t>(</w:t>
      </w:r>
      <w:r w:rsidR="00A67D3C" w:rsidRPr="00886884">
        <w:rPr>
          <w:rFonts w:ascii="Times New Roman" w:hAnsi="Times New Roman" w:cs="Times New Roman"/>
          <w:b/>
          <w:i/>
          <w:sz w:val="28"/>
          <w:szCs w:val="28"/>
        </w:rPr>
        <w:t>слайд 12</w:t>
      </w:r>
      <w:r w:rsidR="00061EC3" w:rsidRPr="0088688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33833" w:rsidRPr="008868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3AB1" w:rsidRPr="00D43AB1" w:rsidRDefault="00802F15" w:rsidP="00D43AB1">
      <w:pPr>
        <w:spacing w:after="0" w:line="360" w:lineRule="auto"/>
        <w:ind w:left="851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B1">
        <w:rPr>
          <w:rFonts w:ascii="Times New Roman" w:hAnsi="Times New Roman" w:cs="Times New Roman"/>
          <w:b/>
          <w:sz w:val="28"/>
          <w:szCs w:val="28"/>
        </w:rPr>
        <w:t>«</w:t>
      </w:r>
      <w:r w:rsidR="00B70A54" w:rsidRPr="00D43AB1">
        <w:rPr>
          <w:rFonts w:ascii="Times New Roman" w:hAnsi="Times New Roman" w:cs="Times New Roman"/>
          <w:b/>
          <w:sz w:val="28"/>
          <w:szCs w:val="28"/>
        </w:rPr>
        <w:t>Где</w:t>
      </w:r>
      <w:r w:rsidR="00AD192D" w:rsidRPr="00D43AB1">
        <w:rPr>
          <w:rFonts w:ascii="Times New Roman" w:hAnsi="Times New Roman" w:cs="Times New Roman"/>
          <w:b/>
          <w:sz w:val="28"/>
          <w:szCs w:val="28"/>
        </w:rPr>
        <w:t>–то получает</w:t>
      </w:r>
      <w:r w:rsidR="00B70A54" w:rsidRPr="00D43AB1">
        <w:rPr>
          <w:rFonts w:ascii="Times New Roman" w:hAnsi="Times New Roman" w:cs="Times New Roman"/>
          <w:b/>
          <w:sz w:val="28"/>
          <w:szCs w:val="28"/>
        </w:rPr>
        <w:t>ся</w:t>
      </w:r>
      <w:r w:rsidR="00D43AB1" w:rsidRPr="00D43AB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70A54" w:rsidRPr="00D43AB1">
        <w:rPr>
          <w:rFonts w:ascii="Times New Roman" w:hAnsi="Times New Roman" w:cs="Times New Roman"/>
          <w:b/>
          <w:sz w:val="28"/>
          <w:szCs w:val="28"/>
        </w:rPr>
        <w:t xml:space="preserve"> и радостям нет предела;</w:t>
      </w:r>
    </w:p>
    <w:p w:rsidR="00D43AB1" w:rsidRPr="00D43AB1" w:rsidRDefault="00D43AB1" w:rsidP="00D43AB1">
      <w:pPr>
        <w:spacing w:after="0" w:line="360" w:lineRule="auto"/>
        <w:ind w:left="851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70A54" w:rsidRPr="00D43AB1">
        <w:rPr>
          <w:rFonts w:ascii="Times New Roman" w:hAnsi="Times New Roman" w:cs="Times New Roman"/>
          <w:b/>
          <w:sz w:val="28"/>
          <w:szCs w:val="28"/>
        </w:rPr>
        <w:t>де</w:t>
      </w:r>
      <w:r w:rsidR="00AD192D" w:rsidRPr="00D43AB1">
        <w:rPr>
          <w:rFonts w:ascii="Times New Roman" w:hAnsi="Times New Roman" w:cs="Times New Roman"/>
          <w:b/>
          <w:sz w:val="28"/>
          <w:szCs w:val="28"/>
        </w:rPr>
        <w:t>–то с трудом</w:t>
      </w:r>
      <w:r w:rsidRPr="00D43AB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D192D" w:rsidRPr="00D43AB1">
        <w:rPr>
          <w:rFonts w:ascii="Times New Roman" w:hAnsi="Times New Roman" w:cs="Times New Roman"/>
          <w:b/>
          <w:sz w:val="28"/>
          <w:szCs w:val="28"/>
        </w:rPr>
        <w:t xml:space="preserve"> и приходится погружаться в поис</w:t>
      </w:r>
      <w:r w:rsidR="0095402F" w:rsidRPr="00D43AB1">
        <w:rPr>
          <w:rFonts w:ascii="Times New Roman" w:hAnsi="Times New Roman" w:cs="Times New Roman"/>
          <w:b/>
          <w:sz w:val="28"/>
          <w:szCs w:val="28"/>
        </w:rPr>
        <w:t xml:space="preserve">к наиболее </w:t>
      </w:r>
      <w:proofErr w:type="gramStart"/>
      <w:r w:rsidR="0095402F" w:rsidRPr="00D43AB1">
        <w:rPr>
          <w:rFonts w:ascii="Times New Roman" w:hAnsi="Times New Roman" w:cs="Times New Roman"/>
          <w:b/>
          <w:sz w:val="28"/>
          <w:szCs w:val="28"/>
        </w:rPr>
        <w:t>эффективного</w:t>
      </w:r>
      <w:proofErr w:type="gramEnd"/>
      <w:r w:rsidR="0095402F" w:rsidRPr="00D43AB1">
        <w:rPr>
          <w:rFonts w:ascii="Times New Roman" w:hAnsi="Times New Roman" w:cs="Times New Roman"/>
          <w:b/>
          <w:sz w:val="28"/>
          <w:szCs w:val="28"/>
        </w:rPr>
        <w:t>;</w:t>
      </w:r>
    </w:p>
    <w:p w:rsidR="00B36D09" w:rsidRPr="00D43AB1" w:rsidRDefault="0095402F" w:rsidP="00D43AB1">
      <w:pPr>
        <w:spacing w:after="0" w:line="360" w:lineRule="auto"/>
        <w:ind w:left="851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B1">
        <w:rPr>
          <w:rFonts w:ascii="Times New Roman" w:hAnsi="Times New Roman" w:cs="Times New Roman"/>
          <w:b/>
          <w:sz w:val="28"/>
          <w:szCs w:val="28"/>
        </w:rPr>
        <w:t>а где</w:t>
      </w:r>
      <w:r w:rsidR="00AD192D" w:rsidRPr="00D43AB1">
        <w:rPr>
          <w:rFonts w:ascii="Times New Roman" w:hAnsi="Times New Roman" w:cs="Times New Roman"/>
          <w:b/>
          <w:sz w:val="28"/>
          <w:szCs w:val="28"/>
        </w:rPr>
        <w:t>–то пока нет</w:t>
      </w:r>
      <w:r w:rsidR="00D43AB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D192D" w:rsidRPr="00D43AB1">
        <w:rPr>
          <w:rFonts w:ascii="Times New Roman" w:hAnsi="Times New Roman" w:cs="Times New Roman"/>
          <w:b/>
          <w:sz w:val="28"/>
          <w:szCs w:val="28"/>
        </w:rPr>
        <w:t>и начинаешь искать совершенно новое, незаметно для себя</w:t>
      </w:r>
      <w:r w:rsidR="00D43AB1">
        <w:rPr>
          <w:rFonts w:ascii="Times New Roman" w:hAnsi="Times New Roman" w:cs="Times New Roman"/>
          <w:b/>
          <w:sz w:val="28"/>
          <w:szCs w:val="28"/>
        </w:rPr>
        <w:t>,</w:t>
      </w:r>
      <w:r w:rsidR="00AD192D" w:rsidRPr="00D43AB1">
        <w:rPr>
          <w:rFonts w:ascii="Times New Roman" w:hAnsi="Times New Roman" w:cs="Times New Roman"/>
          <w:b/>
          <w:sz w:val="28"/>
          <w:szCs w:val="28"/>
        </w:rPr>
        <w:t xml:space="preserve"> открывая новые возможности</w:t>
      </w:r>
      <w:r w:rsidR="00802F15" w:rsidRPr="00D43AB1">
        <w:rPr>
          <w:rFonts w:ascii="Times New Roman" w:hAnsi="Times New Roman" w:cs="Times New Roman"/>
          <w:b/>
          <w:sz w:val="28"/>
          <w:szCs w:val="28"/>
        </w:rPr>
        <w:t>»</w:t>
      </w:r>
      <w:r w:rsidR="00AD192D" w:rsidRPr="00D43AB1">
        <w:rPr>
          <w:rFonts w:ascii="Times New Roman" w:hAnsi="Times New Roman" w:cs="Times New Roman"/>
          <w:b/>
          <w:sz w:val="28"/>
          <w:szCs w:val="28"/>
        </w:rPr>
        <w:t>.</w:t>
      </w:r>
    </w:p>
    <w:p w:rsidR="00D43AB1" w:rsidRPr="00D43AB1" w:rsidRDefault="00D43AB1">
      <w:pPr>
        <w:spacing w:after="0" w:line="360" w:lineRule="auto"/>
        <w:ind w:left="851" w:right="22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3AB1" w:rsidRPr="00D43AB1" w:rsidSect="00093D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CE"/>
    <w:rsid w:val="000235FB"/>
    <w:rsid w:val="00061EC3"/>
    <w:rsid w:val="00093D2F"/>
    <w:rsid w:val="000D2B85"/>
    <w:rsid w:val="000F5644"/>
    <w:rsid w:val="000F7423"/>
    <w:rsid w:val="00112782"/>
    <w:rsid w:val="00123D6C"/>
    <w:rsid w:val="001A1006"/>
    <w:rsid w:val="002428BA"/>
    <w:rsid w:val="002712A3"/>
    <w:rsid w:val="002C2450"/>
    <w:rsid w:val="003123DE"/>
    <w:rsid w:val="003312D5"/>
    <w:rsid w:val="003F23B6"/>
    <w:rsid w:val="00434D17"/>
    <w:rsid w:val="004919CB"/>
    <w:rsid w:val="004C2018"/>
    <w:rsid w:val="004C7ACE"/>
    <w:rsid w:val="005D07F6"/>
    <w:rsid w:val="00802F15"/>
    <w:rsid w:val="00803BDE"/>
    <w:rsid w:val="008675DB"/>
    <w:rsid w:val="00886884"/>
    <w:rsid w:val="00933833"/>
    <w:rsid w:val="0095402F"/>
    <w:rsid w:val="00997DBC"/>
    <w:rsid w:val="00A67D3C"/>
    <w:rsid w:val="00A70062"/>
    <w:rsid w:val="00AC503D"/>
    <w:rsid w:val="00AD192D"/>
    <w:rsid w:val="00AE309D"/>
    <w:rsid w:val="00B36D09"/>
    <w:rsid w:val="00B70A54"/>
    <w:rsid w:val="00BE5DDC"/>
    <w:rsid w:val="00C57D13"/>
    <w:rsid w:val="00C705D5"/>
    <w:rsid w:val="00CA5498"/>
    <w:rsid w:val="00CC293B"/>
    <w:rsid w:val="00D43AB1"/>
    <w:rsid w:val="00D84390"/>
    <w:rsid w:val="00EB5911"/>
    <w:rsid w:val="00EB70B9"/>
    <w:rsid w:val="00F12F05"/>
    <w:rsid w:val="00F8053C"/>
    <w:rsid w:val="00FD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615D7-16E4-405B-BD19-6BEACE69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2014-01-30T14:47:00Z</cp:lastPrinted>
  <dcterms:created xsi:type="dcterms:W3CDTF">2012-05-17T15:23:00Z</dcterms:created>
  <dcterms:modified xsi:type="dcterms:W3CDTF">2014-01-30T14:47:00Z</dcterms:modified>
</cp:coreProperties>
</file>