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0" w:rsidRDefault="00420170" w:rsidP="004201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Игры в загадки на уроках русского языка.</w:t>
      </w:r>
    </w:p>
    <w:p w:rsidR="00420170" w:rsidRDefault="00420170" w:rsidP="0042017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Среди интеллектуально развивающих игр особой популярностью и детей пользуются игры в загадки. Вызывает </w:t>
      </w:r>
      <w:proofErr w:type="gramStart"/>
      <w:r>
        <w:rPr>
          <w:sz w:val="40"/>
          <w:szCs w:val="40"/>
        </w:rPr>
        <w:t>интерес</w:t>
      </w:r>
      <w:proofErr w:type="gramEnd"/>
      <w:r>
        <w:rPr>
          <w:sz w:val="40"/>
          <w:szCs w:val="40"/>
        </w:rPr>
        <w:t xml:space="preserve"> как сам процесс отгадывания загадок, так и результат этого своеобразного интеллектуального состязания. Загадки расширяют кругозор детей, знакомят их с окружающим миром, явлениями природы, через </w:t>
      </w:r>
      <w:proofErr w:type="spellStart"/>
      <w:r>
        <w:rPr>
          <w:sz w:val="40"/>
          <w:szCs w:val="40"/>
        </w:rPr>
        <w:t>межпредметные</w:t>
      </w:r>
      <w:proofErr w:type="spellEnd"/>
      <w:r>
        <w:rPr>
          <w:sz w:val="40"/>
          <w:szCs w:val="40"/>
        </w:rPr>
        <w:t xml:space="preserve"> связи развивают и обогащают речь. Также они «имеют неоценимое значение в формировании интеллектуальных компонентов способности к творчеству: логического мышления (способность к анализу, синтезу, сравнению, сопоставлению), элементов эвристического мышления. </w:t>
      </w:r>
      <w:proofErr w:type="gramStart"/>
      <w:r>
        <w:rPr>
          <w:sz w:val="40"/>
          <w:szCs w:val="40"/>
        </w:rPr>
        <w:t>Загадка</w:t>
      </w:r>
      <w:proofErr w:type="gramEnd"/>
      <w:r>
        <w:rPr>
          <w:sz w:val="40"/>
          <w:szCs w:val="40"/>
        </w:rPr>
        <w:t xml:space="preserve"> по словам </w:t>
      </w:r>
      <w:proofErr w:type="spellStart"/>
      <w:r>
        <w:rPr>
          <w:sz w:val="40"/>
          <w:szCs w:val="40"/>
        </w:rPr>
        <w:t>К.Д.Ушинского</w:t>
      </w:r>
      <w:proofErr w:type="spellEnd"/>
      <w:r>
        <w:rPr>
          <w:sz w:val="40"/>
          <w:szCs w:val="40"/>
        </w:rPr>
        <w:t>, «Доставляет уму ребёнка полезное упражнение». По мнению современных педагогов, «процесс отгадывания является своеобразной гимнастикой, мобилизующей и тренирующей умственные силы ребёнка. Отгадывание загадок оттачивает и дисциплинирует ум, приучая детей к чёткой логике, к рассуждению и доказательству».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Приведу примеры использования игр в загадки в своей практике.</w:t>
      </w:r>
    </w:p>
    <w:p w:rsidR="00420170" w:rsidRDefault="00420170" w:rsidP="0042017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Загадки, в которых дается описание предмета или явления путём перечисления различных его признаков, например: </w:t>
      </w:r>
    </w:p>
    <w:p w:rsidR="00420170" w:rsidRDefault="00420170" w:rsidP="00420170">
      <w:pPr>
        <w:tabs>
          <w:tab w:val="num" w:pos="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Сам алый, сахарный, 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кафтан зеленый, бархатный.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(Арбуз – словарное слово.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Отгадка – ключ к его запоминанию).</w:t>
      </w:r>
      <w:proofErr w:type="gramEnd"/>
      <w:r>
        <w:rPr>
          <w:sz w:val="40"/>
          <w:szCs w:val="40"/>
        </w:rPr>
        <w:t xml:space="preserve"> Ребята учатся проводить анализ, выделяя признаки предмета (цвет, вкус, форму), и синтез, объединяя эти признаки в единое целое.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 Загадки, где описание предполагает краткую  характеристику предмета или явления.</w:t>
      </w:r>
    </w:p>
    <w:p w:rsidR="00420170" w:rsidRDefault="00420170" w:rsidP="00420170">
      <w:pPr>
        <w:tabs>
          <w:tab w:val="num" w:pos="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Белая скатерть всё поле покрыла.</w:t>
      </w:r>
    </w:p>
    <w:p w:rsidR="00420170" w:rsidRDefault="00420170" w:rsidP="00420170">
      <w:pPr>
        <w:tabs>
          <w:tab w:val="num" w:pos="0"/>
        </w:tabs>
        <w:jc w:val="both"/>
        <w:rPr>
          <w:sz w:val="40"/>
          <w:szCs w:val="40"/>
        </w:rPr>
      </w:pPr>
      <w:r>
        <w:rPr>
          <w:sz w:val="40"/>
          <w:szCs w:val="40"/>
        </w:rPr>
        <w:t>(Снег – парная согласная в конце отгадки требует проверки). Игровая ситуация помогает запомнить правило.</w:t>
      </w:r>
    </w:p>
    <w:p w:rsidR="00420170" w:rsidRDefault="00420170" w:rsidP="00420170">
      <w:pPr>
        <w:tabs>
          <w:tab w:val="num" w:pos="0"/>
        </w:tabs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 Загадки, в которых представлено описание не самого предмета (явления), а буквенного (слогового) состава слова, его обозначающего. Это шарады – слова, загадки, в которых несколько букв, слогов или частей слова выделены и описаны самостоятельно. По ним и нужно разгадать целое слово.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>Первое – предлог,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>второе – летний дом,</w:t>
      </w:r>
    </w:p>
    <w:p w:rsidR="00420170" w:rsidRDefault="00420170" w:rsidP="00420170">
      <w:pPr>
        <w:tabs>
          <w:tab w:val="num" w:pos="0"/>
        </w:tabs>
        <w:jc w:val="both"/>
        <w:rPr>
          <w:sz w:val="40"/>
          <w:szCs w:val="40"/>
        </w:rPr>
      </w:pPr>
      <w:r>
        <w:rPr>
          <w:sz w:val="40"/>
          <w:szCs w:val="40"/>
        </w:rPr>
        <w:t>а целое порой решается с трудом.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За-дача</w:t>
      </w:r>
      <w:proofErr w:type="gramEnd"/>
      <w:r>
        <w:rPr>
          <w:sz w:val="40"/>
          <w:szCs w:val="40"/>
        </w:rPr>
        <w:t>).</w:t>
      </w:r>
    </w:p>
    <w:p w:rsidR="00420170" w:rsidRDefault="00420170" w:rsidP="00420170">
      <w:pPr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 Загадки – </w:t>
      </w:r>
      <w:proofErr w:type="spellStart"/>
      <w:r>
        <w:rPr>
          <w:sz w:val="40"/>
          <w:szCs w:val="40"/>
        </w:rPr>
        <w:t>метаграммы</w:t>
      </w:r>
      <w:proofErr w:type="spellEnd"/>
      <w:r>
        <w:rPr>
          <w:sz w:val="40"/>
          <w:szCs w:val="40"/>
        </w:rPr>
        <w:t>, в которых из загаданного слова путём замены одной буквы другой получается новое слово.</w:t>
      </w:r>
    </w:p>
    <w:p w:rsidR="00420170" w:rsidRDefault="00420170" w:rsidP="00420170">
      <w:pPr>
        <w:ind w:left="720" w:hanging="720"/>
        <w:jc w:val="both"/>
        <w:rPr>
          <w:sz w:val="40"/>
          <w:szCs w:val="40"/>
        </w:rPr>
      </w:pPr>
      <w:r>
        <w:rPr>
          <w:sz w:val="40"/>
          <w:szCs w:val="40"/>
        </w:rPr>
        <w:t>Например:</w:t>
      </w:r>
    </w:p>
    <w:p w:rsidR="00420170" w:rsidRDefault="00420170" w:rsidP="00420170">
      <w:pPr>
        <w:ind w:left="720" w:hanging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С «ч» над морем я летаю,</w:t>
      </w:r>
    </w:p>
    <w:p w:rsidR="00420170" w:rsidRDefault="00420170" w:rsidP="00420170">
      <w:pPr>
        <w:ind w:left="720" w:hanging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С «г» в машинах я бываю.</w:t>
      </w:r>
    </w:p>
    <w:p w:rsidR="00420170" w:rsidRDefault="00420170" w:rsidP="00420170">
      <w:pPr>
        <w:ind w:left="720" w:hanging="720"/>
        <w:jc w:val="both"/>
        <w:rPr>
          <w:sz w:val="40"/>
          <w:szCs w:val="40"/>
        </w:rPr>
      </w:pPr>
      <w:r>
        <w:rPr>
          <w:sz w:val="40"/>
          <w:szCs w:val="40"/>
        </w:rPr>
        <w:t>(чайка – гайка).</w:t>
      </w:r>
    </w:p>
    <w:p w:rsidR="00420170" w:rsidRDefault="00420170" w:rsidP="00420170">
      <w:pPr>
        <w:ind w:left="720" w:hanging="720"/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5.  </w:t>
      </w:r>
      <w:r>
        <w:rPr>
          <w:sz w:val="40"/>
          <w:szCs w:val="40"/>
        </w:rPr>
        <w:t>Анаграммы – слова, получающиеся в результате перестановки бу</w:t>
      </w:r>
      <w:proofErr w:type="gramStart"/>
      <w:r>
        <w:rPr>
          <w:sz w:val="40"/>
          <w:szCs w:val="40"/>
        </w:rPr>
        <w:t>кв в сл</w:t>
      </w:r>
      <w:proofErr w:type="gramEnd"/>
      <w:r>
        <w:rPr>
          <w:sz w:val="40"/>
          <w:szCs w:val="40"/>
        </w:rPr>
        <w:t>ове, например:</w:t>
      </w:r>
    </w:p>
    <w:p w:rsidR="00420170" w:rsidRDefault="00420170" w:rsidP="00420170">
      <w:pPr>
        <w:ind w:left="606" w:hanging="60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Легко дыша в моей тени,</w:t>
      </w:r>
    </w:p>
    <w:p w:rsidR="00420170" w:rsidRDefault="00420170" w:rsidP="00420170">
      <w:pPr>
        <w:ind w:left="606" w:hanging="60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Меня ты летом часто хвалишь,</w:t>
      </w:r>
    </w:p>
    <w:p w:rsidR="00420170" w:rsidRDefault="00420170" w:rsidP="00420170">
      <w:pPr>
        <w:ind w:left="606" w:hanging="60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Но буквы переставь мио – </w:t>
      </w:r>
    </w:p>
    <w:p w:rsidR="00420170" w:rsidRDefault="00420170" w:rsidP="00420170">
      <w:pPr>
        <w:ind w:left="606" w:hanging="60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И целый лес ты мною валишь.</w:t>
      </w:r>
    </w:p>
    <w:p w:rsidR="00420170" w:rsidRDefault="00420170" w:rsidP="00420170">
      <w:pPr>
        <w:ind w:left="1080" w:hanging="81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(липа </w:t>
      </w:r>
      <w:proofErr w:type="gramStart"/>
      <w:r>
        <w:rPr>
          <w:sz w:val="40"/>
          <w:szCs w:val="40"/>
        </w:rPr>
        <w:t>–п</w:t>
      </w:r>
      <w:proofErr w:type="gramEnd"/>
      <w:r>
        <w:rPr>
          <w:sz w:val="40"/>
          <w:szCs w:val="40"/>
        </w:rPr>
        <w:t>ила).</w:t>
      </w:r>
    </w:p>
    <w:p w:rsidR="00420170" w:rsidRDefault="00420170" w:rsidP="00420170">
      <w:pPr>
        <w:ind w:left="1080" w:hanging="810"/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6.   </w:t>
      </w:r>
      <w:r>
        <w:rPr>
          <w:sz w:val="40"/>
          <w:szCs w:val="40"/>
        </w:rPr>
        <w:t>Логографы – слова – загадки, меняющие свое значение при отнимании или прибавлении букв, например: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>
        <w:rPr>
          <w:sz w:val="40"/>
          <w:szCs w:val="40"/>
        </w:rPr>
        <w:t>Известное я блюдо,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Но лишь прибавишь «м»,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Летать, жужжать я буду,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Надоедая всем.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(уха – муха).</w:t>
      </w:r>
    </w:p>
    <w:p w:rsidR="00420170" w:rsidRDefault="00420170" w:rsidP="00420170">
      <w:pPr>
        <w:ind w:left="360"/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7.  </w:t>
      </w:r>
      <w:r>
        <w:rPr>
          <w:sz w:val="40"/>
          <w:szCs w:val="40"/>
        </w:rPr>
        <w:t>Загадки – шутки,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связанные с омонимичностью слов, например: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Какой город летает?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>(Орёл – имя собственное, отгадка помогает сопоставить слово с названием птицы – существительным).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Форма разгадывания загадок может быть различной (фронтальной, групповой, индивидуальной). Виды упражнений, включающих в себя разгадывание загадок, также могут быть разнообразными. Из отгадок можно составить кроссворды, чайнворды, лото, провести игру в виде викторины, лотереи соревнования. Можно усложнить </w:t>
      </w:r>
      <w:r>
        <w:rPr>
          <w:sz w:val="40"/>
          <w:szCs w:val="40"/>
        </w:rPr>
        <w:lastRenderedPageBreak/>
        <w:t>задание, рассыпав слова – загадки, получится деформированный текст, над составлением которого нужно поработать. Слова – отгадки можно предложить записать в разные столбики в соответствии с изучаемой темой, например, записать существительные 1,2,3 склонения или мужского, женского и среднего рода и т.д. Можно записать весь текст загадки и поработать над ним или проанализировать только слово – отгадку, рассмотрев его с разных сторон.</w:t>
      </w:r>
    </w:p>
    <w:p w:rsidR="00420170" w:rsidRDefault="00420170" w:rsidP="00420170">
      <w:pPr>
        <w:jc w:val="both"/>
        <w:rPr>
          <w:sz w:val="40"/>
          <w:szCs w:val="40"/>
        </w:rPr>
      </w:pPr>
    </w:p>
    <w:p w:rsidR="00420170" w:rsidRDefault="00420170" w:rsidP="0042017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Дети любят загадки, небылицы и всякую словесную игру. Слова для них – предмет игры, а через игру ребёнок узнаёт язык и его законы. В свои уроки я включаю различные игры на превращение слов. Они помогают мне развить у учеников орфографическую зоркость, позволяют предупредить некоторые ошибки, повторить и закрепить правила грамматики, развивают речь. Положительная эмоциональная атмосфера в классе способствует активному творческому поиску детей, возбуждает их интерес к знаниям.</w:t>
      </w:r>
    </w:p>
    <w:p w:rsidR="00420170" w:rsidRDefault="00420170" w:rsidP="00420170">
      <w:pPr>
        <w:jc w:val="both"/>
        <w:rPr>
          <w:sz w:val="40"/>
          <w:szCs w:val="40"/>
        </w:rPr>
      </w:pPr>
    </w:p>
    <w:p w:rsidR="009C6258" w:rsidRDefault="009C6258">
      <w:bookmarkStart w:id="0" w:name="_GoBack"/>
      <w:bookmarkEnd w:id="0"/>
    </w:p>
    <w:sectPr w:rsidR="009C6258" w:rsidSect="000B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7077"/>
    <w:multiLevelType w:val="hybridMultilevel"/>
    <w:tmpl w:val="D34824AA"/>
    <w:lvl w:ilvl="0" w:tplc="55A862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170"/>
    <w:rsid w:val="000B03C8"/>
    <w:rsid w:val="00420170"/>
    <w:rsid w:val="00746A1A"/>
    <w:rsid w:val="009C6258"/>
    <w:rsid w:val="00D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A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A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A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A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A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A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A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A1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46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A1A"/>
    <w:rPr>
      <w:b/>
      <w:bCs/>
    </w:rPr>
  </w:style>
  <w:style w:type="character" w:styleId="a9">
    <w:name w:val="Emphasis"/>
    <w:basedOn w:val="a0"/>
    <w:uiPriority w:val="20"/>
    <w:qFormat/>
    <w:rsid w:val="00746A1A"/>
    <w:rPr>
      <w:i/>
      <w:iCs/>
    </w:rPr>
  </w:style>
  <w:style w:type="paragraph" w:styleId="aa">
    <w:name w:val="No Spacing"/>
    <w:uiPriority w:val="1"/>
    <w:qFormat/>
    <w:rsid w:val="00746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A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A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6A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6A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6A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6A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6A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6A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6A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6A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1A"/>
  </w:style>
  <w:style w:type="paragraph" w:styleId="1">
    <w:name w:val="heading 1"/>
    <w:basedOn w:val="a"/>
    <w:next w:val="a"/>
    <w:link w:val="10"/>
    <w:uiPriority w:val="9"/>
    <w:qFormat/>
    <w:rsid w:val="0074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A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A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A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A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A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A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A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A1A"/>
    <w:rPr>
      <w:b/>
      <w:bCs/>
    </w:rPr>
  </w:style>
  <w:style w:type="character" w:styleId="a9">
    <w:name w:val="Emphasis"/>
    <w:basedOn w:val="a0"/>
    <w:uiPriority w:val="20"/>
    <w:qFormat/>
    <w:rsid w:val="00746A1A"/>
    <w:rPr>
      <w:i/>
      <w:iCs/>
    </w:rPr>
  </w:style>
  <w:style w:type="paragraph" w:styleId="aa">
    <w:name w:val="No Spacing"/>
    <w:uiPriority w:val="1"/>
    <w:qFormat/>
    <w:rsid w:val="00746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A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A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6A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6A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6A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6A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6A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6A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6A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6A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Company>Krokoz™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2014-06-05T10:26:00Z</dcterms:created>
  <dcterms:modified xsi:type="dcterms:W3CDTF">2014-06-05T10:27:00Z</dcterms:modified>
</cp:coreProperties>
</file>