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0F" w:rsidRDefault="00E26F0F" w:rsidP="00E26F0F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ГБОУ СОШ № 270</w:t>
      </w:r>
    </w:p>
    <w:p w:rsidR="00E26F0F" w:rsidRDefault="00E26F0F" w:rsidP="00E26F0F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Красносельского района Санкт-Петербурга</w:t>
      </w:r>
    </w:p>
    <w:p w:rsidR="00E26F0F" w:rsidRPr="00E26F0F" w:rsidRDefault="00E26F0F" w:rsidP="00E26F0F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Никифорова Т.С.</w:t>
      </w:r>
    </w:p>
    <w:p w:rsidR="00E26F0F" w:rsidRDefault="00E26F0F" w:rsidP="00E26F0F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Статья на тему </w:t>
      </w:r>
    </w:p>
    <w:p w:rsidR="00E26F0F" w:rsidRPr="00E26F0F" w:rsidRDefault="00E26F0F" w:rsidP="00E26F0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</w:t>
      </w:r>
      <w:r>
        <w:rPr>
          <w:b/>
          <w:sz w:val="32"/>
          <w:szCs w:val="32"/>
        </w:rPr>
        <w:t>удожественная мозаика: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история, материал, применение</w:t>
      </w:r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E26F0F" w:rsidRDefault="00E26F0F" w:rsidP="00E26F0F">
      <w:r>
        <w:t>Мозаика – одна из самых древних техник декоративно-прикладного искусства. Мозаичные украшения используют в обычных квартирах и домах, хотя раньше мозаикой украшались жилища очень богатых людей и царственных особ.</w:t>
      </w:r>
    </w:p>
    <w:p w:rsidR="00E26F0F" w:rsidRDefault="00E26F0F" w:rsidP="00E26F0F">
      <w:r>
        <w:t>История мозаики берёт начало в Древней Греции.</w:t>
      </w:r>
    </w:p>
    <w:p w:rsidR="00E26F0F" w:rsidRDefault="00E26F0F" w:rsidP="00E26F0F">
      <w:r>
        <w:t>Римские мозаики выкладывались из маленьких кубико</w:t>
      </w:r>
      <w:proofErr w:type="gramStart"/>
      <w:r>
        <w:t>в(</w:t>
      </w:r>
      <w:proofErr w:type="gramEnd"/>
      <w:r>
        <w:t>столбиков) смальты (непрозрачного и очень плотного стекла) или камня. Иногда в ход шли даже галька и мелкие камешки.</w:t>
      </w:r>
    </w:p>
    <w:p w:rsidR="00E26F0F" w:rsidRDefault="00E26F0F" w:rsidP="00E26F0F">
      <w:r>
        <w:t>Самая сложная из всех мозаик - флорентийская. Названа она так потому, что мастера Флоренции первыми стали  использовать  естественный, природный рисунок камня для получения готовых картин.</w:t>
      </w:r>
    </w:p>
    <w:p w:rsidR="00E26F0F" w:rsidRDefault="00E26F0F" w:rsidP="00E26F0F">
      <w:r>
        <w:t>Флорентийская мозаик</w:t>
      </w:r>
      <w:proofErr w:type="gramStart"/>
      <w:r>
        <w:t>а-</w:t>
      </w:r>
      <w:proofErr w:type="gramEnd"/>
      <w:r>
        <w:t xml:space="preserve"> создание художественного изображения из сочетания поделочных камней разных цветов, оттенков и геометрических форм.</w:t>
      </w:r>
    </w:p>
    <w:p w:rsidR="00E26F0F" w:rsidRDefault="00E26F0F" w:rsidP="00E26F0F">
      <w:r>
        <w:t xml:space="preserve">Мозаичные картины из камня обладают одним наиболее ценных свойств </w:t>
      </w:r>
      <w:proofErr w:type="gramStart"/>
      <w:r>
        <w:t>–о</w:t>
      </w:r>
      <w:proofErr w:type="gramEnd"/>
      <w:r>
        <w:t xml:space="preserve"> ни вечны, так как краски камней не тускнеют, не выцветают и не осыпаются.</w:t>
      </w:r>
    </w:p>
    <w:p w:rsidR="00E26F0F" w:rsidRDefault="00E26F0F" w:rsidP="00E26F0F">
      <w:r>
        <w:t xml:space="preserve">В 18 веке на Урале по мере расширения добычи камня появилась русская мозаика. Теперь для её изготовления использовали не только мрамор и яшму, но и полудрагоценные самоцветы -малахит, лазурит и </w:t>
      </w:r>
      <w:proofErr w:type="spellStart"/>
      <w:r>
        <w:t>др</w:t>
      </w:r>
      <w:proofErr w:type="gramStart"/>
      <w:r>
        <w:t>.М</w:t>
      </w:r>
      <w:proofErr w:type="gramEnd"/>
      <w:r>
        <w:t>озаика</w:t>
      </w:r>
      <w:proofErr w:type="spellEnd"/>
      <w:r>
        <w:t>-это способ создания изображения из маленьких элементов. Собирание мозаики очень важно для психического развития ребёнка. Во-первых, в нём участвует мелкая моторика рук, развивается образное мышление, воображение. Во-вторых, создавая изображение с помощью мозаики, у ребёнка развивается целенаправленная деятельность, волевая регуляция поведения. В-третьих, мозаика развивает художественный вкус ребёнка, позволяет проявить ему творческую активность и служит особым  средством  познания мира.</w:t>
      </w:r>
    </w:p>
    <w:p w:rsidR="00E26F0F" w:rsidRDefault="00E26F0F" w:rsidP="00E26F0F">
      <w:proofErr w:type="gramStart"/>
      <w:r>
        <w:t>Мозаика может быть из разных материалах: бутылочные крышки, бусины, пуговицы, пластмассовые фишки, деревянные спилы веточек или спички, магнитные кусочки, стекляшки, керамические кусочки, мелкие камешки, ракушки, монетки, кусочки ткани или бумаги, зерно, крупа, макароны, любой природный материал.</w:t>
      </w:r>
      <w:proofErr w:type="gramEnd"/>
    </w:p>
    <w:p w:rsidR="00E26F0F" w:rsidRDefault="00E26F0F" w:rsidP="00E26F0F">
      <w:r>
        <w:t xml:space="preserve">Выбирая тот или иной вид мозаики для ребёнка важно помнить о соответствии его возрастным особенностям. Для детей 1-3 лет нужно выбирать мозаику с деталями </w:t>
      </w:r>
      <w:proofErr w:type="gramStart"/>
      <w:r>
        <w:t>покрупнее</w:t>
      </w:r>
      <w:proofErr w:type="gramEnd"/>
      <w:r>
        <w:t>, обязательно помогать малышу, не оставлять один на один с такой кропотливой и сложной работой.</w:t>
      </w:r>
    </w:p>
    <w:p w:rsidR="00C262E2" w:rsidRDefault="00E26F0F">
      <w:r>
        <w:t>Занимаясь мозаикой вместе с ребёнком, вы поможете развитию всей его психической деятельности: и таких важных интеллектуальных процессов, как восприятие, мышление, воображение, эмоциональность ребёнка, волевая регуляция, заложите в нём  стремление к творчеству и самостоятельности. Придумывайте, ищите, творите – и вы удивитесь, какой творческой личностью вырастет ваш ребёнок!</w:t>
      </w:r>
    </w:p>
    <w:sectPr w:rsidR="00C2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7"/>
    <w:rsid w:val="000F7637"/>
    <w:rsid w:val="00C262E2"/>
    <w:rsid w:val="00E2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Компьютер4</dc:creator>
  <cp:keywords/>
  <dc:description/>
  <cp:lastModifiedBy>Компьютер4</cp:lastModifiedBy>
  <cp:revision>3</cp:revision>
  <dcterms:created xsi:type="dcterms:W3CDTF">2014-02-19T12:51:00Z</dcterms:created>
  <dcterms:modified xsi:type="dcterms:W3CDTF">2014-02-19T12:59:00Z</dcterms:modified>
</cp:coreProperties>
</file>