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22" w:rsidRDefault="00EA7422" w:rsidP="00EA7422">
      <w:pPr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EA7422" w:rsidRDefault="00EA7422" w:rsidP="00EA7422">
      <w:pPr>
        <w:jc w:val="center"/>
        <w:rPr>
          <w:sz w:val="28"/>
        </w:rPr>
      </w:pPr>
      <w:r>
        <w:rPr>
          <w:sz w:val="28"/>
        </w:rPr>
        <w:t xml:space="preserve">средняя общеобразовательная школа  п. </w:t>
      </w:r>
      <w:proofErr w:type="spellStart"/>
      <w:r>
        <w:rPr>
          <w:sz w:val="28"/>
        </w:rPr>
        <w:t>Баляга</w:t>
      </w:r>
      <w:proofErr w:type="spellEnd"/>
    </w:p>
    <w:p w:rsidR="00EA7422" w:rsidRDefault="00EA7422" w:rsidP="00EA7422">
      <w:pPr>
        <w:jc w:val="center"/>
        <w:rPr>
          <w:sz w:val="28"/>
        </w:rPr>
      </w:pPr>
      <w:r>
        <w:rPr>
          <w:sz w:val="28"/>
        </w:rPr>
        <w:t>муниципального района «Петровск-Забайкальский район»</w:t>
      </w:r>
    </w:p>
    <w:p w:rsidR="00EA7422" w:rsidRDefault="00EA7422" w:rsidP="00EA7422">
      <w:pPr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EA7422" w:rsidRDefault="00EA7422" w:rsidP="00EA7422">
      <w:pPr>
        <w:ind w:left="1080"/>
        <w:rPr>
          <w:b/>
          <w:shadow/>
          <w:sz w:val="36"/>
        </w:rPr>
      </w:pPr>
    </w:p>
    <w:p w:rsidR="00EA7422" w:rsidRDefault="00EA7422" w:rsidP="00EA7422">
      <w:pPr>
        <w:rPr>
          <w:b/>
          <w:shadow/>
          <w:sz w:val="36"/>
        </w:rPr>
      </w:pPr>
    </w:p>
    <w:p w:rsidR="00EA7422" w:rsidRDefault="00EA7422" w:rsidP="00EA7422">
      <w:pPr>
        <w:rPr>
          <w:b/>
          <w:shadow/>
          <w:sz w:val="36"/>
        </w:rPr>
      </w:pPr>
    </w:p>
    <w:p w:rsidR="00EA7422" w:rsidRDefault="00EA7422" w:rsidP="00EA7422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b/>
          <w:shadow/>
          <w:sz w:val="36"/>
        </w:rPr>
        <w:t xml:space="preserve">   </w:t>
      </w:r>
      <w:r>
        <w:rPr>
          <w:sz w:val="20"/>
          <w:szCs w:val="20"/>
        </w:rPr>
        <w:t>Рассмотрено:</w:t>
      </w:r>
      <w:r>
        <w:rPr>
          <w:sz w:val="20"/>
          <w:szCs w:val="20"/>
        </w:rPr>
        <w:tab/>
        <w:t>Согласовано:</w:t>
      </w:r>
      <w:r>
        <w:rPr>
          <w:sz w:val="20"/>
          <w:szCs w:val="20"/>
        </w:rPr>
        <w:tab/>
        <w:t>Утверждаю:</w:t>
      </w:r>
    </w:p>
    <w:p w:rsidR="00EA7422" w:rsidRDefault="00EA7422" w:rsidP="00EA7422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Заседание МО учителей</w:t>
      </w:r>
      <w:r>
        <w:rPr>
          <w:sz w:val="20"/>
          <w:szCs w:val="20"/>
        </w:rPr>
        <w:tab/>
        <w:t>заседание МС</w:t>
      </w:r>
      <w:r>
        <w:rPr>
          <w:sz w:val="20"/>
          <w:szCs w:val="20"/>
        </w:rPr>
        <w:tab/>
        <w:t xml:space="preserve">Директор МОУ СОШ </w:t>
      </w:r>
    </w:p>
    <w:p w:rsidR="00EA7422" w:rsidRDefault="00EA7422" w:rsidP="00EA7422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От «    »___________2012г.</w:t>
      </w:r>
      <w:r>
        <w:rPr>
          <w:sz w:val="20"/>
          <w:szCs w:val="20"/>
        </w:rPr>
        <w:tab/>
        <w:t>от «     »_____________2012г.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аляга</w:t>
      </w:r>
      <w:proofErr w:type="spellEnd"/>
      <w:r>
        <w:rPr>
          <w:sz w:val="20"/>
          <w:szCs w:val="20"/>
        </w:rPr>
        <w:t xml:space="preserve"> от «    »_____2012г.</w:t>
      </w:r>
    </w:p>
    <w:p w:rsidR="00EA7422" w:rsidRDefault="00EA7422" w:rsidP="00EA7422">
      <w:pPr>
        <w:tabs>
          <w:tab w:val="left" w:pos="3615"/>
          <w:tab w:val="left" w:pos="6885"/>
        </w:tabs>
        <w:rPr>
          <w:b/>
          <w:shadow/>
          <w:sz w:val="20"/>
          <w:szCs w:val="20"/>
        </w:rPr>
      </w:pPr>
      <w:r>
        <w:rPr>
          <w:sz w:val="20"/>
          <w:szCs w:val="20"/>
        </w:rPr>
        <w:t>Руководитель МО___________</w:t>
      </w:r>
      <w:r>
        <w:rPr>
          <w:sz w:val="20"/>
          <w:szCs w:val="20"/>
        </w:rPr>
        <w:tab/>
        <w:t>Председатель МС____________</w:t>
      </w:r>
      <w:r>
        <w:rPr>
          <w:sz w:val="20"/>
          <w:szCs w:val="20"/>
        </w:rPr>
        <w:tab/>
        <w:t>________________________</w:t>
      </w:r>
    </w:p>
    <w:p w:rsidR="00EA7422" w:rsidRDefault="00EA7422" w:rsidP="00EA7422">
      <w:pPr>
        <w:ind w:left="1080"/>
        <w:rPr>
          <w:b/>
          <w:shadow/>
          <w:sz w:val="36"/>
        </w:rPr>
      </w:pPr>
    </w:p>
    <w:p w:rsidR="00EA7422" w:rsidRDefault="00EA7422" w:rsidP="00EA7422">
      <w:pPr>
        <w:ind w:left="1080"/>
        <w:rPr>
          <w:b/>
          <w:shadow/>
          <w:sz w:val="36"/>
        </w:rPr>
      </w:pPr>
    </w:p>
    <w:p w:rsidR="00EA7422" w:rsidRDefault="00EA7422" w:rsidP="00EA7422">
      <w:pPr>
        <w:ind w:left="1080"/>
        <w:rPr>
          <w:b/>
          <w:shadow/>
          <w:sz w:val="36"/>
        </w:rPr>
      </w:pPr>
    </w:p>
    <w:p w:rsidR="00EA7422" w:rsidRDefault="00EA7422" w:rsidP="00EA7422">
      <w:pPr>
        <w:jc w:val="center"/>
        <w:rPr>
          <w:b/>
          <w:shadow/>
          <w:sz w:val="36"/>
        </w:rPr>
      </w:pPr>
    </w:p>
    <w:p w:rsidR="00EA7422" w:rsidRDefault="007945E5" w:rsidP="007945E5">
      <w:pPr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 xml:space="preserve">                          </w:t>
      </w:r>
      <w:r w:rsidR="00EA7422">
        <w:rPr>
          <w:rFonts w:cs="Times New Roman"/>
          <w:b/>
          <w:shadow/>
          <w:sz w:val="36"/>
        </w:rPr>
        <w:t>РАБОЧАЯ ПРОГРАММА</w:t>
      </w:r>
    </w:p>
    <w:p w:rsidR="00EA7422" w:rsidRDefault="00EA7422" w:rsidP="00EA7422">
      <w:pPr>
        <w:jc w:val="center"/>
        <w:rPr>
          <w:rFonts w:cs="Times New Roman"/>
          <w:b/>
          <w:shadow/>
          <w:sz w:val="36"/>
        </w:rPr>
      </w:pPr>
    </w:p>
    <w:p w:rsidR="00EA7422" w:rsidRDefault="00EA7422" w:rsidP="00EA7422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«Разговор о правильном питании.</w:t>
      </w:r>
    </w:p>
    <w:p w:rsidR="00EA7422" w:rsidRDefault="00EA7422" w:rsidP="00EA7422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 xml:space="preserve">Две недели в лагере здоровья  </w:t>
      </w:r>
    </w:p>
    <w:p w:rsidR="00EA7422" w:rsidRDefault="00EA7422" w:rsidP="00EA7422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2 часть 4 класс»</w:t>
      </w:r>
    </w:p>
    <w:p w:rsidR="00EA7422" w:rsidRDefault="00EA7422" w:rsidP="00EA7422">
      <w:pPr>
        <w:rPr>
          <w:rFonts w:cs="Times New Roman"/>
          <w:b/>
          <w:shadow/>
          <w:sz w:val="36"/>
        </w:rPr>
      </w:pPr>
    </w:p>
    <w:p w:rsidR="00EA7422" w:rsidRDefault="00EA7422" w:rsidP="00EA7422">
      <w:pPr>
        <w:ind w:left="1080"/>
        <w:rPr>
          <w:rFonts w:cs="Times New Roman"/>
          <w:sz w:val="36"/>
        </w:rPr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tabs>
          <w:tab w:val="center" w:pos="5217"/>
        </w:tabs>
        <w:ind w:left="1080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ab/>
        <w:t xml:space="preserve"> Программа составлена</w:t>
      </w:r>
    </w:p>
    <w:p w:rsidR="00EA7422" w:rsidRDefault="00EA7422" w:rsidP="00EA7422">
      <w:pPr>
        <w:tabs>
          <w:tab w:val="center" w:pos="5217"/>
        </w:tabs>
        <w:ind w:left="1080"/>
      </w:pPr>
      <w:r>
        <w:rPr>
          <w:sz w:val="28"/>
        </w:rPr>
        <w:t xml:space="preserve">                                        учителем начальных классов (13 разряд)</w:t>
      </w:r>
    </w:p>
    <w:p w:rsidR="00EA7422" w:rsidRDefault="00EA7422" w:rsidP="00EA7422">
      <w:pPr>
        <w:tabs>
          <w:tab w:val="left" w:pos="3915"/>
        </w:tabs>
        <w:ind w:left="1080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Долженковой</w:t>
      </w:r>
      <w:proofErr w:type="spellEnd"/>
      <w:r>
        <w:rPr>
          <w:sz w:val="28"/>
          <w:szCs w:val="28"/>
        </w:rPr>
        <w:t xml:space="preserve"> Т.И.</w:t>
      </w: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ind w:left="1080"/>
      </w:pPr>
    </w:p>
    <w:p w:rsidR="00EA7422" w:rsidRDefault="00EA7422" w:rsidP="00EA7422">
      <w:pPr>
        <w:tabs>
          <w:tab w:val="left" w:pos="3795"/>
        </w:tabs>
        <w:jc w:val="center"/>
        <w:rPr>
          <w:sz w:val="28"/>
        </w:rPr>
      </w:pPr>
    </w:p>
    <w:p w:rsidR="00EA7422" w:rsidRDefault="00EA7422" w:rsidP="00EA7422">
      <w:pPr>
        <w:tabs>
          <w:tab w:val="left" w:pos="3795"/>
        </w:tabs>
        <w:jc w:val="center"/>
        <w:rPr>
          <w:sz w:val="28"/>
        </w:rPr>
      </w:pPr>
    </w:p>
    <w:p w:rsidR="00EA7422" w:rsidRDefault="00EA7422" w:rsidP="00EA7422">
      <w:pPr>
        <w:tabs>
          <w:tab w:val="left" w:pos="3795"/>
        </w:tabs>
        <w:jc w:val="center"/>
        <w:rPr>
          <w:sz w:val="28"/>
        </w:rPr>
      </w:pPr>
    </w:p>
    <w:p w:rsidR="00EA7422" w:rsidRDefault="00EA7422" w:rsidP="00EA7422">
      <w:pPr>
        <w:tabs>
          <w:tab w:val="left" w:pos="3795"/>
        </w:tabs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Баляга</w:t>
      </w:r>
      <w:proofErr w:type="spellEnd"/>
      <w:r>
        <w:rPr>
          <w:sz w:val="28"/>
        </w:rPr>
        <w:t xml:space="preserve"> 2012год</w:t>
      </w:r>
    </w:p>
    <w:p w:rsidR="007F5E30" w:rsidRDefault="007945E5"/>
    <w:p w:rsidR="00EA7422" w:rsidRDefault="00EA7422"/>
    <w:p w:rsidR="00EA7422" w:rsidRDefault="00EA7422">
      <w:r>
        <w:lastRenderedPageBreak/>
        <w:t>Цель программы: формирование основ культуры питания, как части общей культуры здоровья.</w:t>
      </w:r>
    </w:p>
    <w:p w:rsidR="00EA7422" w:rsidRDefault="00EA7422"/>
    <w:p w:rsidR="00EA7422" w:rsidRDefault="00EA7422">
      <w:r>
        <w:t>Задачи:</w:t>
      </w:r>
    </w:p>
    <w:p w:rsidR="00EA7422" w:rsidRDefault="00EA7422" w:rsidP="00EA7422">
      <w:pPr>
        <w:pStyle w:val="a3"/>
        <w:numPr>
          <w:ilvl w:val="0"/>
          <w:numId w:val="1"/>
        </w:numPr>
      </w:pPr>
      <w:r>
        <w:t>Развитие представлений о правильном питании;</w:t>
      </w:r>
    </w:p>
    <w:p w:rsidR="00EA7422" w:rsidRDefault="00EA7422" w:rsidP="00EA7422">
      <w:pPr>
        <w:pStyle w:val="a3"/>
        <w:numPr>
          <w:ilvl w:val="0"/>
          <w:numId w:val="1"/>
        </w:numPr>
      </w:pPr>
      <w:r>
        <w:t>Формирование полезных навыков и привычек;</w:t>
      </w:r>
    </w:p>
    <w:p w:rsidR="00EA7422" w:rsidRDefault="00EA7422" w:rsidP="00EA7422">
      <w:pPr>
        <w:pStyle w:val="a3"/>
        <w:numPr>
          <w:ilvl w:val="0"/>
          <w:numId w:val="1"/>
        </w:numPr>
      </w:pPr>
      <w:r>
        <w:t>Формирование ответственного отношения к своему здоровью;</w:t>
      </w:r>
    </w:p>
    <w:p w:rsidR="00EA7422" w:rsidRDefault="00EA7422" w:rsidP="00EA7422">
      <w:pPr>
        <w:pStyle w:val="a3"/>
        <w:numPr>
          <w:ilvl w:val="0"/>
          <w:numId w:val="1"/>
        </w:numPr>
      </w:pPr>
      <w:r>
        <w:t>Формирование представлений о народных традициях, связанных с питанием;</w:t>
      </w:r>
    </w:p>
    <w:p w:rsidR="00EA7422" w:rsidRDefault="00EA7422" w:rsidP="00EA7422">
      <w:pPr>
        <w:pStyle w:val="a3"/>
        <w:numPr>
          <w:ilvl w:val="0"/>
          <w:numId w:val="1"/>
        </w:numPr>
      </w:pPr>
      <w:r>
        <w:t>Просвещение родителей в вопросах рационального питания для детей.</w:t>
      </w:r>
    </w:p>
    <w:p w:rsidR="00EA7422" w:rsidRDefault="00EA7422"/>
    <w:p w:rsidR="00EA7422" w:rsidRDefault="00EA7422" w:rsidP="00EA7422"/>
    <w:p w:rsidR="00EA7422" w:rsidRDefault="00EA7422" w:rsidP="00EA7422">
      <w:r>
        <w:t>УМК «программы «Разговор о правильном питании» включает</w:t>
      </w:r>
      <w:proofErr w:type="gramStart"/>
      <w:r>
        <w:t xml:space="preserve"> :</w:t>
      </w:r>
      <w:proofErr w:type="gramEnd"/>
    </w:p>
    <w:p w:rsidR="00EA7422" w:rsidRDefault="00EA7422" w:rsidP="00EA7422">
      <w:pPr>
        <w:pStyle w:val="a3"/>
        <w:numPr>
          <w:ilvl w:val="0"/>
          <w:numId w:val="2"/>
        </w:numPr>
      </w:pPr>
      <w:r>
        <w:t>Рабочие тетради для учащихся:</w:t>
      </w:r>
    </w:p>
    <w:p w:rsidR="00EA7422" w:rsidRDefault="00EA7422" w:rsidP="00EA7422">
      <w:pPr>
        <w:pStyle w:val="a3"/>
        <w:numPr>
          <w:ilvl w:val="0"/>
          <w:numId w:val="2"/>
        </w:numPr>
      </w:pPr>
      <w:r>
        <w:t>«Разговор о правильном питании» (1-2класс)</w:t>
      </w:r>
    </w:p>
    <w:p w:rsidR="00EA7422" w:rsidRDefault="00EA7422" w:rsidP="00EA7422">
      <w:pPr>
        <w:pStyle w:val="a3"/>
        <w:numPr>
          <w:ilvl w:val="0"/>
          <w:numId w:val="2"/>
        </w:numPr>
      </w:pPr>
      <w:r>
        <w:t>«Две недели в лагере здоровья» (3-4 класс)</w:t>
      </w:r>
    </w:p>
    <w:p w:rsidR="00EA7422" w:rsidRDefault="00EA7422" w:rsidP="00EA7422">
      <w:pPr>
        <w:pStyle w:val="a3"/>
        <w:numPr>
          <w:ilvl w:val="0"/>
          <w:numId w:val="2"/>
        </w:numPr>
      </w:pPr>
      <w:r>
        <w:t>«Формула правильного питания» (5-6 класс)</w:t>
      </w:r>
    </w:p>
    <w:p w:rsidR="00EA7422" w:rsidRDefault="00EA7422" w:rsidP="00EA7422">
      <w:pPr>
        <w:pStyle w:val="a3"/>
        <w:numPr>
          <w:ilvl w:val="0"/>
          <w:numId w:val="2"/>
        </w:numPr>
      </w:pPr>
      <w:r>
        <w:t>Методические пособия для педагогов.</w:t>
      </w:r>
    </w:p>
    <w:p w:rsidR="00EA7422" w:rsidRPr="00EA7422" w:rsidRDefault="00EA7422" w:rsidP="00EA7422"/>
    <w:p w:rsidR="00EA7422" w:rsidRDefault="00EA7422" w:rsidP="00EA7422"/>
    <w:p w:rsidR="00EA7422" w:rsidRDefault="00EA7422" w:rsidP="00EA7422"/>
    <w:p w:rsidR="00EA7422" w:rsidRDefault="00EA7422" w:rsidP="00EA7422">
      <w:r>
        <w:t>Вторая часть программы «Две недели в лагере здоровья» рассчитана на 15 часов</w:t>
      </w:r>
      <w:r w:rsidR="007945E5">
        <w:t xml:space="preserve"> </w:t>
      </w:r>
      <w:proofErr w:type="gramStart"/>
      <w:r w:rsidR="007945E5">
        <w:t xml:space="preserve">( </w:t>
      </w:r>
      <w:proofErr w:type="gramEnd"/>
      <w:r w:rsidR="007945E5">
        <w:t>0,5 часов в неделю).</w:t>
      </w:r>
    </w:p>
    <w:p w:rsidR="007945E5" w:rsidRDefault="007945E5" w:rsidP="00EA7422">
      <w:r>
        <w:t>Тематика часов:</w:t>
      </w:r>
    </w:p>
    <w:p w:rsidR="007945E5" w:rsidRDefault="007945E5" w:rsidP="00EA7422">
      <w:r>
        <w:t>1.Давайте познакомимся.</w:t>
      </w:r>
    </w:p>
    <w:p w:rsidR="007945E5" w:rsidRDefault="007945E5" w:rsidP="00EA7422">
      <w:r>
        <w:t>2.Из чего состоит наша пища.</w:t>
      </w:r>
    </w:p>
    <w:p w:rsidR="007945E5" w:rsidRDefault="007945E5" w:rsidP="00EA7422">
      <w:r>
        <w:t>3.Что нужно есть в разное время года.</w:t>
      </w:r>
    </w:p>
    <w:p w:rsidR="007945E5" w:rsidRDefault="007945E5" w:rsidP="00EA7422">
      <w:r>
        <w:t>4.Как правильно питаться, если занимаешься спортом.</w:t>
      </w:r>
    </w:p>
    <w:p w:rsidR="007945E5" w:rsidRDefault="007945E5" w:rsidP="00EA7422">
      <w:r>
        <w:t>5.Где и как готовят пищу.</w:t>
      </w:r>
    </w:p>
    <w:p w:rsidR="007945E5" w:rsidRDefault="007945E5" w:rsidP="00EA7422">
      <w:r>
        <w:t>6. Как правильно накрыть на стол.</w:t>
      </w:r>
    </w:p>
    <w:p w:rsidR="007945E5" w:rsidRDefault="007945E5" w:rsidP="00EA7422">
      <w:r>
        <w:t>7.Молоко и молочные продукты.</w:t>
      </w:r>
    </w:p>
    <w:p w:rsidR="007945E5" w:rsidRDefault="007945E5" w:rsidP="00EA7422">
      <w:r>
        <w:t>8.Блюда из зерна.</w:t>
      </w:r>
    </w:p>
    <w:p w:rsidR="007945E5" w:rsidRDefault="007945E5" w:rsidP="00EA7422">
      <w:r>
        <w:t>9. Какую пищу можно найти в лесу.</w:t>
      </w:r>
    </w:p>
    <w:p w:rsidR="007945E5" w:rsidRDefault="007945E5" w:rsidP="00EA7422">
      <w:r>
        <w:t>10. Что и как можно приготовить из рыбы.</w:t>
      </w:r>
    </w:p>
    <w:p w:rsidR="007945E5" w:rsidRDefault="007945E5" w:rsidP="00EA7422">
      <w:r>
        <w:t>11. Дары моря.</w:t>
      </w:r>
    </w:p>
    <w:p w:rsidR="007945E5" w:rsidRDefault="007945E5" w:rsidP="00EA7422">
      <w:r>
        <w:t>12.»Кулинарное путешествие» по России.</w:t>
      </w:r>
    </w:p>
    <w:p w:rsidR="007945E5" w:rsidRDefault="007945E5" w:rsidP="00EA7422">
      <w:r>
        <w:t>13. Что можно приготовить, если выбор продуктов ограничен.</w:t>
      </w:r>
    </w:p>
    <w:p w:rsidR="007945E5" w:rsidRDefault="007945E5" w:rsidP="00EA7422">
      <w:r>
        <w:t>14. Как правильно вести себя за столом.</w:t>
      </w:r>
    </w:p>
    <w:p w:rsidR="007945E5" w:rsidRPr="00EA7422" w:rsidRDefault="007945E5" w:rsidP="00EA7422">
      <w:r>
        <w:t>15.Повторение.</w:t>
      </w:r>
    </w:p>
    <w:sectPr w:rsidR="007945E5" w:rsidRPr="00EA7422" w:rsidSect="001C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D12"/>
    <w:multiLevelType w:val="hybridMultilevel"/>
    <w:tmpl w:val="CB70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A6D81"/>
    <w:multiLevelType w:val="hybridMultilevel"/>
    <w:tmpl w:val="5BAAF3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22"/>
    <w:rsid w:val="0011453D"/>
    <w:rsid w:val="001A1AC4"/>
    <w:rsid w:val="001C13AF"/>
    <w:rsid w:val="00287232"/>
    <w:rsid w:val="006E1F10"/>
    <w:rsid w:val="007945E5"/>
    <w:rsid w:val="00AC147D"/>
    <w:rsid w:val="00D13B53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2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2012-08-18T10:11:00Z</cp:lastPrinted>
  <dcterms:created xsi:type="dcterms:W3CDTF">2012-08-18T09:53:00Z</dcterms:created>
  <dcterms:modified xsi:type="dcterms:W3CDTF">2012-08-18T10:12:00Z</dcterms:modified>
</cp:coreProperties>
</file>