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9B0" w:rsidRPr="00F819B0" w:rsidRDefault="00F819B0" w:rsidP="00F819B0">
      <w:pPr>
        <w:shd w:val="clear" w:color="auto" w:fill="F7F4D9"/>
        <w:spacing w:after="0" w:line="240" w:lineRule="atLeast"/>
        <w:rPr>
          <w:rFonts w:ascii="Helvetica" w:eastAsia="Times New Roman" w:hAnsi="Helvetica" w:cs="Helvetica"/>
          <w:color w:val="333333"/>
          <w:sz w:val="20"/>
          <w:szCs w:val="20"/>
          <w:lang w:eastAsia="ru-RU"/>
        </w:rPr>
      </w:pPr>
      <w:r>
        <w:rPr>
          <w:rFonts w:ascii="Helvetica" w:eastAsia="Times New Roman" w:hAnsi="Helvetica" w:cs="Helvetica"/>
          <w:color w:val="333333"/>
          <w:sz w:val="20"/>
          <w:szCs w:val="20"/>
          <w:u w:val="single"/>
          <w:bdr w:val="single" w:sz="6" w:space="3" w:color="CCCCCC" w:frame="1"/>
          <w:shd w:val="clear" w:color="auto" w:fill="F5F5F5"/>
          <w:lang w:eastAsia="ru-RU"/>
        </w:rPr>
        <w:t xml:space="preserve"> </w:t>
      </w:r>
    </w:p>
    <w:p w:rsidR="00F819B0" w:rsidRPr="00F819B0" w:rsidRDefault="00F819B0" w:rsidP="00F819B0">
      <w:pPr>
        <w:spacing w:before="120" w:after="120" w:line="390" w:lineRule="atLeast"/>
        <w:jc w:val="center"/>
        <w:outlineLvl w:val="0"/>
        <w:rPr>
          <w:rFonts w:ascii="inherit" w:eastAsia="Times New Roman" w:hAnsi="inherit" w:cs="Times New Roman"/>
          <w:b/>
          <w:bCs/>
          <w:color w:val="199043"/>
          <w:kern w:val="36"/>
          <w:sz w:val="33"/>
          <w:szCs w:val="33"/>
          <w:lang w:eastAsia="ru-RU"/>
        </w:rPr>
      </w:pPr>
      <w:r w:rsidRPr="00F819B0">
        <w:rPr>
          <w:rFonts w:ascii="inherit" w:eastAsia="Times New Roman" w:hAnsi="inherit" w:cs="Times New Roman"/>
          <w:b/>
          <w:bCs/>
          <w:color w:val="199043"/>
          <w:kern w:val="36"/>
          <w:sz w:val="33"/>
          <w:szCs w:val="33"/>
          <w:lang w:eastAsia="ru-RU"/>
        </w:rPr>
        <w:t>Доклад</w:t>
      </w:r>
      <w:r>
        <w:rPr>
          <w:rFonts w:ascii="inherit" w:eastAsia="Times New Roman" w:hAnsi="inherit" w:cs="Times New Roman"/>
          <w:b/>
          <w:bCs/>
          <w:color w:val="199043"/>
          <w:kern w:val="36"/>
          <w:sz w:val="33"/>
          <w:szCs w:val="33"/>
          <w:lang w:eastAsia="ru-RU"/>
        </w:rPr>
        <w:t xml:space="preserve"> по теме:</w:t>
      </w:r>
      <w:bookmarkStart w:id="0" w:name="_GoBack"/>
      <w:bookmarkEnd w:id="0"/>
    </w:p>
    <w:p w:rsidR="00F819B0" w:rsidRPr="00F819B0" w:rsidRDefault="00F819B0" w:rsidP="00F819B0">
      <w:pPr>
        <w:spacing w:before="120" w:after="120" w:line="390" w:lineRule="atLeast"/>
        <w:jc w:val="center"/>
        <w:outlineLvl w:val="0"/>
        <w:rPr>
          <w:rFonts w:ascii="inherit" w:eastAsia="Times New Roman" w:hAnsi="inherit" w:cs="Times New Roman"/>
          <w:b/>
          <w:bCs/>
          <w:color w:val="199043"/>
          <w:kern w:val="36"/>
          <w:sz w:val="33"/>
          <w:szCs w:val="33"/>
          <w:lang w:eastAsia="ru-RU"/>
        </w:rPr>
      </w:pPr>
      <w:r>
        <w:rPr>
          <w:rFonts w:ascii="inherit" w:eastAsia="Times New Roman" w:hAnsi="inherit" w:cs="Times New Roman"/>
          <w:b/>
          <w:bCs/>
          <w:color w:val="199043"/>
          <w:kern w:val="36"/>
          <w:sz w:val="33"/>
          <w:szCs w:val="33"/>
          <w:lang w:eastAsia="ru-RU"/>
        </w:rPr>
        <w:t xml:space="preserve"> </w:t>
      </w:r>
      <w:r w:rsidRPr="00F819B0">
        <w:rPr>
          <w:rFonts w:ascii="inherit" w:eastAsia="Times New Roman" w:hAnsi="inherit" w:cs="Times New Roman"/>
          <w:b/>
          <w:bCs/>
          <w:color w:val="199043"/>
          <w:kern w:val="36"/>
          <w:sz w:val="33"/>
          <w:szCs w:val="33"/>
          <w:lang w:eastAsia="ru-RU"/>
        </w:rPr>
        <w:t xml:space="preserve"> "Качество образования </w:t>
      </w:r>
      <w:r>
        <w:rPr>
          <w:rFonts w:ascii="inherit" w:eastAsia="Times New Roman" w:hAnsi="inherit" w:cs="Times New Roman"/>
          <w:b/>
          <w:bCs/>
          <w:color w:val="199043"/>
          <w:kern w:val="36"/>
          <w:sz w:val="33"/>
          <w:szCs w:val="33"/>
          <w:lang w:eastAsia="ru-RU"/>
        </w:rPr>
        <w:t>– предпосылки, сущность, оценка».</w:t>
      </w:r>
    </w:p>
    <w:p w:rsidR="00F819B0" w:rsidRPr="00F819B0" w:rsidRDefault="00F819B0" w:rsidP="00F819B0">
      <w:pPr>
        <w:spacing w:before="240" w:after="240" w:line="240" w:lineRule="auto"/>
        <w:rPr>
          <w:rFonts w:ascii="Times New Roman" w:eastAsia="Times New Roman" w:hAnsi="Times New Roman" w:cs="Times New Roman"/>
          <w:sz w:val="24"/>
          <w:szCs w:val="24"/>
          <w:lang w:eastAsia="ru-RU"/>
        </w:rPr>
      </w:pPr>
      <w:r w:rsidRPr="00F819B0">
        <w:rPr>
          <w:rFonts w:ascii="Times New Roman" w:eastAsia="Times New Roman" w:hAnsi="Times New Roman" w:cs="Times New Roman"/>
          <w:sz w:val="24"/>
          <w:szCs w:val="24"/>
          <w:lang w:eastAsia="ru-RU"/>
        </w:rPr>
        <w:pict>
          <v:rect id="_x0000_i1025" style="width:0;height:1.5pt" o:hralign="center" o:hrstd="t" o:hr="t" fillcolor="#a0a0a0" stroked="f"/>
        </w:pict>
      </w:r>
    </w:p>
    <w:p w:rsidR="00F819B0" w:rsidRPr="00F819B0" w:rsidRDefault="00F819B0" w:rsidP="00F819B0">
      <w:pPr>
        <w:spacing w:after="120" w:line="240" w:lineRule="auto"/>
        <w:rPr>
          <w:rFonts w:ascii="Times New Roman" w:eastAsia="Times New Roman" w:hAnsi="Times New Roman" w:cs="Times New Roman"/>
          <w:sz w:val="24"/>
          <w:szCs w:val="24"/>
          <w:lang w:eastAsia="ru-RU"/>
        </w:rPr>
      </w:pPr>
      <w:r w:rsidRPr="00F819B0">
        <w:rPr>
          <w:rFonts w:ascii="Times New Roman" w:eastAsia="Times New Roman" w:hAnsi="Times New Roman" w:cs="Times New Roman"/>
          <w:sz w:val="24"/>
          <w:szCs w:val="24"/>
          <w:lang w:eastAsia="ru-RU"/>
        </w:rPr>
        <w:t>Качество образования неразрывно связано с целью и стратегией образования. Отсутствие четко выраженной цели, ее расплывчатость и сохранение традиционной стратегии образования (</w:t>
      </w:r>
      <w:proofErr w:type="spellStart"/>
      <w:r w:rsidRPr="00F819B0">
        <w:rPr>
          <w:rFonts w:ascii="Times New Roman" w:eastAsia="Times New Roman" w:hAnsi="Times New Roman" w:cs="Times New Roman"/>
          <w:sz w:val="24"/>
          <w:szCs w:val="24"/>
          <w:lang w:eastAsia="ru-RU"/>
        </w:rPr>
        <w:t>наукознание</w:t>
      </w:r>
      <w:proofErr w:type="spellEnd"/>
      <w:r w:rsidRPr="00F819B0">
        <w:rPr>
          <w:rFonts w:ascii="Times New Roman" w:eastAsia="Times New Roman" w:hAnsi="Times New Roman" w:cs="Times New Roman"/>
          <w:sz w:val="24"/>
          <w:szCs w:val="24"/>
          <w:lang w:eastAsia="ru-RU"/>
        </w:rPr>
        <w:t xml:space="preserve">) являются основными причинами низкого уровня его результативности, несоответствия результатов новым требованиям общества, предъявляемым к человеку. Падает качество усвоения учебных предметов, число которых постоянно растет. По данным В.П. Беспалько, учащиеся российских школ усваивают 30-40% информации на ученическом (репродуктивном) уровне, не поднимаясь в своей массе до творческого уровня усвоения. Традиционная стратегия образования тормозит развитие общих и специальных способностей растущего человека, что порождает значительное число неудачников, снижает возможности дальнейшей социальной адаптации выпускников школ. По данным, корреляция между уровнем </w:t>
      </w:r>
      <w:proofErr w:type="spellStart"/>
      <w:r w:rsidRPr="00F819B0">
        <w:rPr>
          <w:rFonts w:ascii="Times New Roman" w:eastAsia="Times New Roman" w:hAnsi="Times New Roman" w:cs="Times New Roman"/>
          <w:sz w:val="24"/>
          <w:szCs w:val="24"/>
          <w:lang w:eastAsia="ru-RU"/>
        </w:rPr>
        <w:t>обученности</w:t>
      </w:r>
      <w:proofErr w:type="spellEnd"/>
      <w:r w:rsidRPr="00F819B0">
        <w:rPr>
          <w:rFonts w:ascii="Times New Roman" w:eastAsia="Times New Roman" w:hAnsi="Times New Roman" w:cs="Times New Roman"/>
          <w:sz w:val="24"/>
          <w:szCs w:val="24"/>
          <w:lang w:eastAsia="ru-RU"/>
        </w:rPr>
        <w:t xml:space="preserve"> и развитием интеллекта ученика составляет лишь 33%, в число детей с высоким уровнем </w:t>
      </w:r>
      <w:proofErr w:type="spellStart"/>
      <w:r w:rsidRPr="00F819B0">
        <w:rPr>
          <w:rFonts w:ascii="Times New Roman" w:eastAsia="Times New Roman" w:hAnsi="Times New Roman" w:cs="Times New Roman"/>
          <w:sz w:val="24"/>
          <w:szCs w:val="24"/>
          <w:lang w:eastAsia="ru-RU"/>
        </w:rPr>
        <w:t>обученности</w:t>
      </w:r>
      <w:proofErr w:type="spellEnd"/>
      <w:r w:rsidRPr="00F819B0">
        <w:rPr>
          <w:rFonts w:ascii="Times New Roman" w:eastAsia="Times New Roman" w:hAnsi="Times New Roman" w:cs="Times New Roman"/>
          <w:sz w:val="24"/>
          <w:szCs w:val="24"/>
          <w:lang w:eastAsia="ru-RU"/>
        </w:rPr>
        <w:t xml:space="preserve"> по учебным программам попадают учащиеся со средним и даже низким уровнем развития интеллекта (по Векслеру). Среди детей со средним и даже низким уровнем </w:t>
      </w:r>
      <w:proofErr w:type="spellStart"/>
      <w:r w:rsidRPr="00F819B0">
        <w:rPr>
          <w:rFonts w:ascii="Times New Roman" w:eastAsia="Times New Roman" w:hAnsi="Times New Roman" w:cs="Times New Roman"/>
          <w:sz w:val="24"/>
          <w:szCs w:val="24"/>
          <w:lang w:eastAsia="ru-RU"/>
        </w:rPr>
        <w:t>обученности</w:t>
      </w:r>
      <w:proofErr w:type="spellEnd"/>
      <w:r w:rsidRPr="00F819B0">
        <w:rPr>
          <w:rFonts w:ascii="Times New Roman" w:eastAsia="Times New Roman" w:hAnsi="Times New Roman" w:cs="Times New Roman"/>
          <w:sz w:val="24"/>
          <w:szCs w:val="24"/>
          <w:lang w:eastAsia="ru-RU"/>
        </w:rPr>
        <w:t xml:space="preserve"> можно встретить учеников с высоким уровнем развития интеллекта, который не реализовал себя в учебной деятельности.</w:t>
      </w:r>
    </w:p>
    <w:p w:rsidR="00F819B0" w:rsidRPr="00F819B0" w:rsidRDefault="00F819B0" w:rsidP="00F819B0">
      <w:pPr>
        <w:spacing w:after="120" w:line="240" w:lineRule="auto"/>
        <w:rPr>
          <w:rFonts w:ascii="Times New Roman" w:eastAsia="Times New Roman" w:hAnsi="Times New Roman" w:cs="Times New Roman"/>
          <w:sz w:val="24"/>
          <w:szCs w:val="24"/>
          <w:lang w:eastAsia="ru-RU"/>
        </w:rPr>
      </w:pPr>
      <w:r w:rsidRPr="00F819B0">
        <w:rPr>
          <w:rFonts w:ascii="Times New Roman" w:eastAsia="Times New Roman" w:hAnsi="Times New Roman" w:cs="Times New Roman"/>
          <w:sz w:val="24"/>
          <w:szCs w:val="24"/>
          <w:lang w:eastAsia="ru-RU"/>
        </w:rPr>
        <w:t>Среди причин такого дисгармоничного развития ребенка в процессе образования можно назвать следующее:</w:t>
      </w:r>
    </w:p>
    <w:p w:rsidR="00F819B0" w:rsidRPr="00F819B0" w:rsidRDefault="00F819B0" w:rsidP="00F819B0">
      <w:pPr>
        <w:numPr>
          <w:ilvl w:val="0"/>
          <w:numId w:val="2"/>
        </w:numPr>
        <w:spacing w:before="100" w:beforeAutospacing="1" w:after="100" w:afterAutospacing="1" w:line="240" w:lineRule="atLeast"/>
        <w:ind w:left="375"/>
        <w:rPr>
          <w:rFonts w:ascii="Times New Roman" w:eastAsia="Times New Roman" w:hAnsi="Times New Roman" w:cs="Times New Roman"/>
          <w:sz w:val="24"/>
          <w:szCs w:val="24"/>
          <w:lang w:eastAsia="ru-RU"/>
        </w:rPr>
      </w:pPr>
      <w:r w:rsidRPr="00F819B0">
        <w:rPr>
          <w:rFonts w:ascii="Times New Roman" w:eastAsia="Times New Roman" w:hAnsi="Times New Roman" w:cs="Times New Roman"/>
          <w:sz w:val="24"/>
          <w:szCs w:val="24"/>
          <w:lang w:eastAsia="ru-RU"/>
        </w:rPr>
        <w:t>отсутствие универсальной психолого-педагогической теории развивающего обучения каждого ученика с учетом его способностей и интересов;</w:t>
      </w:r>
    </w:p>
    <w:p w:rsidR="00F819B0" w:rsidRPr="00F819B0" w:rsidRDefault="00F819B0" w:rsidP="00F819B0">
      <w:pPr>
        <w:numPr>
          <w:ilvl w:val="0"/>
          <w:numId w:val="2"/>
        </w:numPr>
        <w:spacing w:before="100" w:beforeAutospacing="1" w:after="100" w:afterAutospacing="1" w:line="240" w:lineRule="atLeast"/>
        <w:ind w:left="375"/>
        <w:rPr>
          <w:rFonts w:ascii="Times New Roman" w:eastAsia="Times New Roman" w:hAnsi="Times New Roman" w:cs="Times New Roman"/>
          <w:sz w:val="24"/>
          <w:szCs w:val="24"/>
          <w:lang w:eastAsia="ru-RU"/>
        </w:rPr>
      </w:pPr>
      <w:r w:rsidRPr="00F819B0">
        <w:rPr>
          <w:rFonts w:ascii="Times New Roman" w:eastAsia="Times New Roman" w:hAnsi="Times New Roman" w:cs="Times New Roman"/>
          <w:sz w:val="24"/>
          <w:szCs w:val="24"/>
          <w:lang w:eastAsia="ru-RU"/>
        </w:rPr>
        <w:t>сохранение в массовой практике школ репродуктивных технологий обучения, ориентированных на усвоение готовых знаний, а не на развитие продуктивных видов мышления;</w:t>
      </w:r>
    </w:p>
    <w:p w:rsidR="00F819B0" w:rsidRPr="00F819B0" w:rsidRDefault="00F819B0" w:rsidP="00F819B0">
      <w:pPr>
        <w:numPr>
          <w:ilvl w:val="0"/>
          <w:numId w:val="2"/>
        </w:numPr>
        <w:spacing w:before="100" w:beforeAutospacing="1" w:after="100" w:afterAutospacing="1" w:line="240" w:lineRule="atLeast"/>
        <w:ind w:left="375"/>
        <w:rPr>
          <w:rFonts w:ascii="Times New Roman" w:eastAsia="Times New Roman" w:hAnsi="Times New Roman" w:cs="Times New Roman"/>
          <w:sz w:val="24"/>
          <w:szCs w:val="24"/>
          <w:lang w:eastAsia="ru-RU"/>
        </w:rPr>
      </w:pPr>
      <w:r w:rsidRPr="00F819B0">
        <w:rPr>
          <w:rFonts w:ascii="Times New Roman" w:eastAsia="Times New Roman" w:hAnsi="Times New Roman" w:cs="Times New Roman"/>
          <w:sz w:val="24"/>
          <w:szCs w:val="24"/>
          <w:lang w:eastAsia="ru-RU"/>
        </w:rPr>
        <w:t>неподготовленность педагогов к работе с одаренными детьми, занижение уровня их познавательной деятельности по сравнению с их возможностями;</w:t>
      </w:r>
    </w:p>
    <w:p w:rsidR="00F819B0" w:rsidRPr="00F819B0" w:rsidRDefault="00F819B0" w:rsidP="00F819B0">
      <w:pPr>
        <w:numPr>
          <w:ilvl w:val="0"/>
          <w:numId w:val="2"/>
        </w:numPr>
        <w:spacing w:before="100" w:beforeAutospacing="1" w:after="100" w:afterAutospacing="1" w:line="240" w:lineRule="atLeast"/>
        <w:ind w:left="375"/>
        <w:rPr>
          <w:rFonts w:ascii="Times New Roman" w:eastAsia="Times New Roman" w:hAnsi="Times New Roman" w:cs="Times New Roman"/>
          <w:sz w:val="24"/>
          <w:szCs w:val="24"/>
          <w:lang w:eastAsia="ru-RU"/>
        </w:rPr>
      </w:pPr>
      <w:r w:rsidRPr="00F819B0">
        <w:rPr>
          <w:rFonts w:ascii="Times New Roman" w:eastAsia="Times New Roman" w:hAnsi="Times New Roman" w:cs="Times New Roman"/>
          <w:sz w:val="24"/>
          <w:szCs w:val="24"/>
          <w:lang w:eastAsia="ru-RU"/>
        </w:rPr>
        <w:t>снижение социальной мотивации образования и духовной культуры общества в целом.</w:t>
      </w:r>
    </w:p>
    <w:p w:rsidR="00F819B0" w:rsidRPr="00F819B0" w:rsidRDefault="00F819B0" w:rsidP="00F819B0">
      <w:pPr>
        <w:spacing w:after="120" w:line="240" w:lineRule="auto"/>
        <w:rPr>
          <w:rFonts w:ascii="Times New Roman" w:eastAsia="Times New Roman" w:hAnsi="Times New Roman" w:cs="Times New Roman"/>
          <w:sz w:val="24"/>
          <w:szCs w:val="24"/>
          <w:lang w:eastAsia="ru-RU"/>
        </w:rPr>
      </w:pPr>
      <w:r w:rsidRPr="00F819B0">
        <w:rPr>
          <w:rFonts w:ascii="Times New Roman" w:eastAsia="Times New Roman" w:hAnsi="Times New Roman" w:cs="Times New Roman"/>
          <w:sz w:val="24"/>
          <w:szCs w:val="24"/>
          <w:lang w:eastAsia="ru-RU"/>
        </w:rPr>
        <w:t>Проблема качества образования неразрывно связана с проблемой качества человека, с его опережающим развитием в системе образования, которая формирует общественный интеллект как фактор прогрессивного развития общества. Школа выдает выпускнику аттестат зрелости, который должен отражать не только результаты его успеваемости, но и готовности к самостоятельной жизнедеятельности, интегральный результат процессов обучения, развития и воспитания – социальную зрелость.</w:t>
      </w:r>
    </w:p>
    <w:p w:rsidR="00F819B0" w:rsidRPr="00F819B0" w:rsidRDefault="00F819B0" w:rsidP="00F819B0">
      <w:pPr>
        <w:spacing w:after="120" w:line="240" w:lineRule="auto"/>
        <w:rPr>
          <w:rFonts w:ascii="Times New Roman" w:eastAsia="Times New Roman" w:hAnsi="Times New Roman" w:cs="Times New Roman"/>
          <w:sz w:val="24"/>
          <w:szCs w:val="24"/>
          <w:lang w:eastAsia="ru-RU"/>
        </w:rPr>
      </w:pPr>
      <w:r w:rsidRPr="00F819B0">
        <w:rPr>
          <w:rFonts w:ascii="Times New Roman" w:eastAsia="Times New Roman" w:hAnsi="Times New Roman" w:cs="Times New Roman"/>
          <w:sz w:val="24"/>
          <w:szCs w:val="24"/>
          <w:lang w:eastAsia="ru-RU"/>
        </w:rPr>
        <w:t>Необходимы новые концепции школьного образования, направленные на развитие школьника как здоровой личности и творческой индивидуальности.</w:t>
      </w:r>
    </w:p>
    <w:p w:rsidR="00F819B0" w:rsidRPr="00F819B0" w:rsidRDefault="00F819B0" w:rsidP="00F819B0">
      <w:pPr>
        <w:spacing w:after="120" w:line="240" w:lineRule="auto"/>
        <w:rPr>
          <w:rFonts w:ascii="Times New Roman" w:eastAsia="Times New Roman" w:hAnsi="Times New Roman" w:cs="Times New Roman"/>
          <w:sz w:val="24"/>
          <w:szCs w:val="24"/>
          <w:lang w:eastAsia="ru-RU"/>
        </w:rPr>
      </w:pPr>
      <w:r w:rsidRPr="00F819B0">
        <w:rPr>
          <w:rFonts w:ascii="Times New Roman" w:eastAsia="Times New Roman" w:hAnsi="Times New Roman" w:cs="Times New Roman"/>
          <w:sz w:val="24"/>
          <w:szCs w:val="24"/>
          <w:lang w:eastAsia="ru-RU"/>
        </w:rPr>
        <w:t>Исследуя вопрос о качестве образования, важно было изучить представления самих педагогов о качестве школьного образования, так как это дает возможность скорректировать цели и содержание процесса повышения их квалификации. С этой целью в ряде школ был проведен опрос учителей. Им было предложено ответить на вопрос “Что Вы понимаете под качеством образования в современной школе?” Ответы были объединены в 4 группы соответственно показателям:</w:t>
      </w:r>
    </w:p>
    <w:p w:rsidR="00F819B0" w:rsidRPr="00F819B0" w:rsidRDefault="00F819B0" w:rsidP="00F819B0">
      <w:pPr>
        <w:spacing w:after="120" w:line="240" w:lineRule="auto"/>
        <w:rPr>
          <w:rFonts w:ascii="Times New Roman" w:eastAsia="Times New Roman" w:hAnsi="Times New Roman" w:cs="Times New Roman"/>
          <w:sz w:val="24"/>
          <w:szCs w:val="24"/>
          <w:lang w:eastAsia="ru-RU"/>
        </w:rPr>
      </w:pPr>
      <w:r w:rsidRPr="00F819B0">
        <w:rPr>
          <w:rFonts w:ascii="Times New Roman" w:eastAsia="Times New Roman" w:hAnsi="Times New Roman" w:cs="Times New Roman"/>
          <w:sz w:val="24"/>
          <w:szCs w:val="24"/>
          <w:lang w:eastAsia="ru-RU"/>
        </w:rPr>
        <w:t xml:space="preserve">1) качества знаний, успеваемости, </w:t>
      </w:r>
      <w:proofErr w:type="spellStart"/>
      <w:r w:rsidRPr="00F819B0">
        <w:rPr>
          <w:rFonts w:ascii="Times New Roman" w:eastAsia="Times New Roman" w:hAnsi="Times New Roman" w:cs="Times New Roman"/>
          <w:sz w:val="24"/>
          <w:szCs w:val="24"/>
          <w:lang w:eastAsia="ru-RU"/>
        </w:rPr>
        <w:t>поступаемости</w:t>
      </w:r>
      <w:proofErr w:type="spellEnd"/>
      <w:r w:rsidRPr="00F819B0">
        <w:rPr>
          <w:rFonts w:ascii="Times New Roman" w:eastAsia="Times New Roman" w:hAnsi="Times New Roman" w:cs="Times New Roman"/>
          <w:sz w:val="24"/>
          <w:szCs w:val="24"/>
          <w:lang w:eastAsia="ru-RU"/>
        </w:rPr>
        <w:t xml:space="preserve"> в вузы выпускников;</w:t>
      </w:r>
    </w:p>
    <w:p w:rsidR="00F819B0" w:rsidRPr="00F819B0" w:rsidRDefault="00F819B0" w:rsidP="00F819B0">
      <w:pPr>
        <w:spacing w:after="120" w:line="240" w:lineRule="auto"/>
        <w:rPr>
          <w:rFonts w:ascii="Times New Roman" w:eastAsia="Times New Roman" w:hAnsi="Times New Roman" w:cs="Times New Roman"/>
          <w:sz w:val="24"/>
          <w:szCs w:val="24"/>
          <w:lang w:eastAsia="ru-RU"/>
        </w:rPr>
      </w:pPr>
      <w:r w:rsidRPr="00F819B0">
        <w:rPr>
          <w:rFonts w:ascii="Times New Roman" w:eastAsia="Times New Roman" w:hAnsi="Times New Roman" w:cs="Times New Roman"/>
          <w:sz w:val="24"/>
          <w:szCs w:val="24"/>
          <w:lang w:eastAsia="ru-RU"/>
        </w:rPr>
        <w:lastRenderedPageBreak/>
        <w:t>2) интеллектуального развития, мотивации образования и самообразования, способности к творчеству учащихся;</w:t>
      </w:r>
    </w:p>
    <w:p w:rsidR="00F819B0" w:rsidRPr="00F819B0" w:rsidRDefault="00F819B0" w:rsidP="00F819B0">
      <w:pPr>
        <w:spacing w:after="120" w:line="240" w:lineRule="auto"/>
        <w:rPr>
          <w:rFonts w:ascii="Times New Roman" w:eastAsia="Times New Roman" w:hAnsi="Times New Roman" w:cs="Times New Roman"/>
          <w:sz w:val="24"/>
          <w:szCs w:val="24"/>
          <w:lang w:eastAsia="ru-RU"/>
        </w:rPr>
      </w:pPr>
      <w:r w:rsidRPr="00F819B0">
        <w:rPr>
          <w:rFonts w:ascii="Times New Roman" w:eastAsia="Times New Roman" w:hAnsi="Times New Roman" w:cs="Times New Roman"/>
          <w:sz w:val="24"/>
          <w:szCs w:val="24"/>
          <w:lang w:eastAsia="ru-RU"/>
        </w:rPr>
        <w:t>3) социально-личностного развития и воспитанности школьников;</w:t>
      </w:r>
    </w:p>
    <w:p w:rsidR="00F819B0" w:rsidRPr="00F819B0" w:rsidRDefault="00F819B0" w:rsidP="00F819B0">
      <w:pPr>
        <w:spacing w:after="120" w:line="240" w:lineRule="auto"/>
        <w:rPr>
          <w:rFonts w:ascii="Times New Roman" w:eastAsia="Times New Roman" w:hAnsi="Times New Roman" w:cs="Times New Roman"/>
          <w:sz w:val="24"/>
          <w:szCs w:val="24"/>
          <w:lang w:eastAsia="ru-RU"/>
        </w:rPr>
      </w:pPr>
      <w:r w:rsidRPr="00F819B0">
        <w:rPr>
          <w:rFonts w:ascii="Times New Roman" w:eastAsia="Times New Roman" w:hAnsi="Times New Roman" w:cs="Times New Roman"/>
          <w:sz w:val="24"/>
          <w:szCs w:val="24"/>
          <w:lang w:eastAsia="ru-RU"/>
        </w:rPr>
        <w:t>4) качества процесса образования.</w:t>
      </w:r>
    </w:p>
    <w:p w:rsidR="00F819B0" w:rsidRPr="00F819B0" w:rsidRDefault="00F819B0" w:rsidP="00F819B0">
      <w:pPr>
        <w:spacing w:after="120" w:line="240" w:lineRule="auto"/>
        <w:rPr>
          <w:rFonts w:ascii="Times New Roman" w:eastAsia="Times New Roman" w:hAnsi="Times New Roman" w:cs="Times New Roman"/>
          <w:sz w:val="24"/>
          <w:szCs w:val="24"/>
          <w:lang w:eastAsia="ru-RU"/>
        </w:rPr>
      </w:pPr>
      <w:r w:rsidRPr="00F819B0">
        <w:rPr>
          <w:rFonts w:ascii="Times New Roman" w:eastAsia="Times New Roman" w:hAnsi="Times New Roman" w:cs="Times New Roman"/>
          <w:sz w:val="24"/>
          <w:szCs w:val="24"/>
          <w:lang w:eastAsia="ru-RU"/>
        </w:rPr>
        <w:t>1 место заняли показатели 1 группы, отражающих качество знаний учащихся. Учителя отмечали: “Качество образования – это совокупность знаний, достаточных для самообразования и получения дальнейшего образования в вузах”; “Качество образования – это высокий уровень знаний по учебным предметам, умение выдержать конкурс при поступлении в вузы; умение применять знания в жизни”; “</w:t>
      </w:r>
      <w:proofErr w:type="spellStart"/>
      <w:r w:rsidRPr="00F819B0">
        <w:rPr>
          <w:rFonts w:ascii="Times New Roman" w:eastAsia="Times New Roman" w:hAnsi="Times New Roman" w:cs="Times New Roman"/>
          <w:sz w:val="24"/>
          <w:szCs w:val="24"/>
          <w:lang w:eastAsia="ru-RU"/>
        </w:rPr>
        <w:t>Сформированность</w:t>
      </w:r>
      <w:proofErr w:type="spellEnd"/>
      <w:r w:rsidRPr="00F819B0">
        <w:rPr>
          <w:rFonts w:ascii="Times New Roman" w:eastAsia="Times New Roman" w:hAnsi="Times New Roman" w:cs="Times New Roman"/>
          <w:sz w:val="24"/>
          <w:szCs w:val="24"/>
          <w:lang w:eastAsia="ru-RU"/>
        </w:rPr>
        <w:t xml:space="preserve"> знаний и умениях их применять” и т.п.</w:t>
      </w:r>
    </w:p>
    <w:p w:rsidR="00F819B0" w:rsidRPr="00F819B0" w:rsidRDefault="00F819B0" w:rsidP="00F819B0">
      <w:pPr>
        <w:spacing w:after="120" w:line="240" w:lineRule="auto"/>
        <w:rPr>
          <w:rFonts w:ascii="Times New Roman" w:eastAsia="Times New Roman" w:hAnsi="Times New Roman" w:cs="Times New Roman"/>
          <w:sz w:val="24"/>
          <w:szCs w:val="24"/>
          <w:lang w:eastAsia="ru-RU"/>
        </w:rPr>
      </w:pPr>
      <w:r w:rsidRPr="00F819B0">
        <w:rPr>
          <w:rFonts w:ascii="Times New Roman" w:eastAsia="Times New Roman" w:hAnsi="Times New Roman" w:cs="Times New Roman"/>
          <w:sz w:val="24"/>
          <w:szCs w:val="24"/>
          <w:lang w:eastAsia="ru-RU"/>
        </w:rPr>
        <w:t>2 место получили показатели интеллектуального развития учащихся (вторая группа показателей). В своих ответах учителя подчеркивали: “Качество образования включает способность к развитию, высокий уровень интеллектуальных умений”, “Творческий потенциал ученика”, “Умение анализировать, сопоставлять и применять полученный фактический материал”, “Вкус к творческой работе”, “Умение добывать знания самостоятельно”, “Общая культура” и т.п.</w:t>
      </w:r>
    </w:p>
    <w:p w:rsidR="00F819B0" w:rsidRPr="00F819B0" w:rsidRDefault="00F819B0" w:rsidP="00F819B0">
      <w:pPr>
        <w:spacing w:after="120" w:line="240" w:lineRule="auto"/>
        <w:rPr>
          <w:rFonts w:ascii="Times New Roman" w:eastAsia="Times New Roman" w:hAnsi="Times New Roman" w:cs="Times New Roman"/>
          <w:sz w:val="24"/>
          <w:szCs w:val="24"/>
          <w:lang w:eastAsia="ru-RU"/>
        </w:rPr>
      </w:pPr>
      <w:r w:rsidRPr="00F819B0">
        <w:rPr>
          <w:rFonts w:ascii="Times New Roman" w:eastAsia="Times New Roman" w:hAnsi="Times New Roman" w:cs="Times New Roman"/>
          <w:sz w:val="24"/>
          <w:szCs w:val="24"/>
          <w:lang w:eastAsia="ru-RU"/>
        </w:rPr>
        <w:t xml:space="preserve">Третья группа показателей заняла соответственно 3 место по числу ответов учителей, которые можно было рассматривать как показатели социально-личностного развития и воспитанности школьников: “Желание человека постоянно совершенствоваться”, “Умение ориентироваться в жизни”, “Воспитанность”, “Ответственность, </w:t>
      </w:r>
      <w:proofErr w:type="spellStart"/>
      <w:r w:rsidRPr="00F819B0">
        <w:rPr>
          <w:rFonts w:ascii="Times New Roman" w:eastAsia="Times New Roman" w:hAnsi="Times New Roman" w:cs="Times New Roman"/>
          <w:sz w:val="24"/>
          <w:szCs w:val="24"/>
          <w:lang w:eastAsia="ru-RU"/>
        </w:rPr>
        <w:t>адаптированность</w:t>
      </w:r>
      <w:proofErr w:type="spellEnd"/>
      <w:r w:rsidRPr="00F819B0">
        <w:rPr>
          <w:rFonts w:ascii="Times New Roman" w:eastAsia="Times New Roman" w:hAnsi="Times New Roman" w:cs="Times New Roman"/>
          <w:sz w:val="24"/>
          <w:szCs w:val="24"/>
          <w:lang w:eastAsia="ru-RU"/>
        </w:rPr>
        <w:t xml:space="preserve"> и гибкость”, “Умение аргументировано отстаивать свою позицию”, “Способность к личностной самооценке” и т.п.</w:t>
      </w:r>
    </w:p>
    <w:p w:rsidR="00F819B0" w:rsidRPr="00F819B0" w:rsidRDefault="00F819B0" w:rsidP="00F819B0">
      <w:pPr>
        <w:spacing w:after="120" w:line="240" w:lineRule="auto"/>
        <w:rPr>
          <w:rFonts w:ascii="Times New Roman" w:eastAsia="Times New Roman" w:hAnsi="Times New Roman" w:cs="Times New Roman"/>
          <w:sz w:val="24"/>
          <w:szCs w:val="24"/>
          <w:lang w:eastAsia="ru-RU"/>
        </w:rPr>
      </w:pPr>
      <w:r w:rsidRPr="00F819B0">
        <w:rPr>
          <w:rFonts w:ascii="Times New Roman" w:eastAsia="Times New Roman" w:hAnsi="Times New Roman" w:cs="Times New Roman"/>
          <w:sz w:val="24"/>
          <w:szCs w:val="24"/>
          <w:lang w:eastAsia="ru-RU"/>
        </w:rPr>
        <w:t xml:space="preserve">В целом учителя школ достаточно полно раскрыли показатели качества результата образования ученика – того социального продукта, который школа выпускает в жизнь, в общество. Не был отмечен только один весьма важный </w:t>
      </w:r>
      <w:proofErr w:type="spellStart"/>
      <w:r w:rsidRPr="00F819B0">
        <w:rPr>
          <w:rFonts w:ascii="Times New Roman" w:eastAsia="Times New Roman" w:hAnsi="Times New Roman" w:cs="Times New Roman"/>
          <w:sz w:val="24"/>
          <w:szCs w:val="24"/>
          <w:lang w:eastAsia="ru-RU"/>
        </w:rPr>
        <w:t>валеологический</w:t>
      </w:r>
      <w:proofErr w:type="spellEnd"/>
      <w:r w:rsidRPr="00F819B0">
        <w:rPr>
          <w:rFonts w:ascii="Times New Roman" w:eastAsia="Times New Roman" w:hAnsi="Times New Roman" w:cs="Times New Roman"/>
          <w:sz w:val="24"/>
          <w:szCs w:val="24"/>
          <w:lang w:eastAsia="ru-RU"/>
        </w:rPr>
        <w:t xml:space="preserve"> показатель качества образования – это состояние здоровья школьника и выпускника, его работоспособность и жизнестойкость. Данный факт подчеркивает актуальность более активной постановки </w:t>
      </w:r>
      <w:proofErr w:type="spellStart"/>
      <w:r w:rsidRPr="00F819B0">
        <w:rPr>
          <w:rFonts w:ascii="Times New Roman" w:eastAsia="Times New Roman" w:hAnsi="Times New Roman" w:cs="Times New Roman"/>
          <w:sz w:val="24"/>
          <w:szCs w:val="24"/>
          <w:lang w:eastAsia="ru-RU"/>
        </w:rPr>
        <w:t>валеологической</w:t>
      </w:r>
      <w:proofErr w:type="spellEnd"/>
      <w:r w:rsidRPr="00F819B0">
        <w:rPr>
          <w:rFonts w:ascii="Times New Roman" w:eastAsia="Times New Roman" w:hAnsi="Times New Roman" w:cs="Times New Roman"/>
          <w:sz w:val="24"/>
          <w:szCs w:val="24"/>
          <w:lang w:eastAsia="ru-RU"/>
        </w:rPr>
        <w:t xml:space="preserve"> работы в школе и целенаправленного в этом плане последипломного образования, призванного компенсировать недостатки вузовского педагогического образования.</w:t>
      </w:r>
    </w:p>
    <w:p w:rsidR="00F819B0" w:rsidRPr="00F819B0" w:rsidRDefault="00F819B0" w:rsidP="00F819B0">
      <w:pPr>
        <w:spacing w:after="120" w:line="240" w:lineRule="auto"/>
        <w:rPr>
          <w:rFonts w:ascii="Times New Roman" w:eastAsia="Times New Roman" w:hAnsi="Times New Roman" w:cs="Times New Roman"/>
          <w:sz w:val="24"/>
          <w:szCs w:val="24"/>
          <w:lang w:eastAsia="ru-RU"/>
        </w:rPr>
      </w:pPr>
      <w:r w:rsidRPr="00F819B0">
        <w:rPr>
          <w:rFonts w:ascii="Times New Roman" w:eastAsia="Times New Roman" w:hAnsi="Times New Roman" w:cs="Times New Roman"/>
          <w:sz w:val="24"/>
          <w:szCs w:val="24"/>
          <w:lang w:eastAsia="ru-RU"/>
        </w:rPr>
        <w:t>Ответы учителей показали, что их представления о качестве образования сводятся, в основном, к качеству результата (ученика-выпускника), и недостаточно внимания уделяется качеству процесса образования, педагогическому процессу: “Профессионализм учителей”, “Современные технологии и современное обеспечение процесса обучения”, “</w:t>
      </w:r>
      <w:proofErr w:type="spellStart"/>
      <w:r w:rsidRPr="00F819B0">
        <w:rPr>
          <w:rFonts w:ascii="Times New Roman" w:eastAsia="Times New Roman" w:hAnsi="Times New Roman" w:cs="Times New Roman"/>
          <w:sz w:val="24"/>
          <w:szCs w:val="24"/>
          <w:lang w:eastAsia="ru-RU"/>
        </w:rPr>
        <w:t>Гуманизация</w:t>
      </w:r>
      <w:proofErr w:type="spellEnd"/>
      <w:r w:rsidRPr="00F819B0">
        <w:rPr>
          <w:rFonts w:ascii="Times New Roman" w:eastAsia="Times New Roman" w:hAnsi="Times New Roman" w:cs="Times New Roman"/>
          <w:sz w:val="24"/>
          <w:szCs w:val="24"/>
          <w:lang w:eastAsia="ru-RU"/>
        </w:rPr>
        <w:t xml:space="preserve"> образования”, “Организация самостоятельной работы учеников”, “Комфортность сосуществования в школе ученика и учителя” и др.</w:t>
      </w:r>
    </w:p>
    <w:p w:rsidR="00F819B0" w:rsidRPr="00F819B0" w:rsidRDefault="00F819B0" w:rsidP="00F819B0">
      <w:pPr>
        <w:spacing w:after="120" w:line="240" w:lineRule="auto"/>
        <w:rPr>
          <w:rFonts w:ascii="Times New Roman" w:eastAsia="Times New Roman" w:hAnsi="Times New Roman" w:cs="Times New Roman"/>
          <w:sz w:val="24"/>
          <w:szCs w:val="24"/>
          <w:lang w:eastAsia="ru-RU"/>
        </w:rPr>
      </w:pPr>
      <w:r w:rsidRPr="00F819B0">
        <w:rPr>
          <w:rFonts w:ascii="Times New Roman" w:eastAsia="Times New Roman" w:hAnsi="Times New Roman" w:cs="Times New Roman"/>
          <w:sz w:val="24"/>
          <w:szCs w:val="24"/>
          <w:lang w:eastAsia="ru-RU"/>
        </w:rPr>
        <w:t>Социально-экономические отношения, складывающиеся в нашей стране, коренным образом повлияли на все сферы жизни, в том числе и на образование.</w:t>
      </w:r>
    </w:p>
    <w:p w:rsidR="00F819B0" w:rsidRPr="00F819B0" w:rsidRDefault="00F819B0" w:rsidP="00F819B0">
      <w:pPr>
        <w:spacing w:after="120" w:line="240" w:lineRule="auto"/>
        <w:rPr>
          <w:rFonts w:ascii="Times New Roman" w:eastAsia="Times New Roman" w:hAnsi="Times New Roman" w:cs="Times New Roman"/>
          <w:sz w:val="24"/>
          <w:szCs w:val="24"/>
          <w:lang w:eastAsia="ru-RU"/>
        </w:rPr>
      </w:pPr>
      <w:r w:rsidRPr="00F819B0">
        <w:rPr>
          <w:rFonts w:ascii="Times New Roman" w:eastAsia="Times New Roman" w:hAnsi="Times New Roman" w:cs="Times New Roman"/>
          <w:sz w:val="24"/>
          <w:szCs w:val="24"/>
          <w:lang w:eastAsia="ru-RU"/>
        </w:rPr>
        <w:t>Неудовлетворенность современным образованием – явление всеобщее и, как показывает жизнь, начинает охватывать весь мир.</w:t>
      </w:r>
    </w:p>
    <w:p w:rsidR="00F819B0" w:rsidRPr="00F819B0" w:rsidRDefault="00F819B0" w:rsidP="00F819B0">
      <w:pPr>
        <w:spacing w:after="120" w:line="240" w:lineRule="auto"/>
        <w:rPr>
          <w:rFonts w:ascii="Times New Roman" w:eastAsia="Times New Roman" w:hAnsi="Times New Roman" w:cs="Times New Roman"/>
          <w:sz w:val="24"/>
          <w:szCs w:val="24"/>
          <w:lang w:eastAsia="ru-RU"/>
        </w:rPr>
      </w:pPr>
      <w:r w:rsidRPr="00F819B0">
        <w:rPr>
          <w:rFonts w:ascii="Times New Roman" w:eastAsia="Times New Roman" w:hAnsi="Times New Roman" w:cs="Times New Roman"/>
          <w:sz w:val="24"/>
          <w:szCs w:val="24"/>
          <w:lang w:eastAsia="ru-RU"/>
        </w:rPr>
        <w:t xml:space="preserve">Разные авторы заостряют внимание на различных его аспектах: </w:t>
      </w:r>
      <w:proofErr w:type="spellStart"/>
      <w:r w:rsidRPr="00F819B0">
        <w:rPr>
          <w:rFonts w:ascii="Times New Roman" w:eastAsia="Times New Roman" w:hAnsi="Times New Roman" w:cs="Times New Roman"/>
          <w:sz w:val="24"/>
          <w:szCs w:val="24"/>
          <w:lang w:eastAsia="ru-RU"/>
        </w:rPr>
        <w:t>бездуховность</w:t>
      </w:r>
      <w:proofErr w:type="spellEnd"/>
      <w:r w:rsidRPr="00F819B0">
        <w:rPr>
          <w:rFonts w:ascii="Times New Roman" w:eastAsia="Times New Roman" w:hAnsi="Times New Roman" w:cs="Times New Roman"/>
          <w:sz w:val="24"/>
          <w:szCs w:val="24"/>
          <w:lang w:eastAsia="ru-RU"/>
        </w:rPr>
        <w:t xml:space="preserve"> и кризис ценностей, недостаток или чрезмерность профессионализма, недостаточная или избыточная специализация, неспособность выпускников оптимально адаптироваться к социальным условиям общества.</w:t>
      </w:r>
    </w:p>
    <w:p w:rsidR="00F819B0" w:rsidRPr="00F819B0" w:rsidRDefault="00F819B0" w:rsidP="00F819B0">
      <w:pPr>
        <w:spacing w:after="120" w:line="240" w:lineRule="auto"/>
        <w:rPr>
          <w:rFonts w:ascii="Times New Roman" w:eastAsia="Times New Roman" w:hAnsi="Times New Roman" w:cs="Times New Roman"/>
          <w:sz w:val="24"/>
          <w:szCs w:val="24"/>
          <w:lang w:eastAsia="ru-RU"/>
        </w:rPr>
      </w:pPr>
      <w:r w:rsidRPr="00F819B0">
        <w:rPr>
          <w:rFonts w:ascii="Times New Roman" w:eastAsia="Times New Roman" w:hAnsi="Times New Roman" w:cs="Times New Roman"/>
          <w:sz w:val="24"/>
          <w:szCs w:val="24"/>
          <w:lang w:eastAsia="ru-RU"/>
        </w:rPr>
        <w:t>В чем же сущность передовых социальных ожиданий, связанных со школой? Можно на этот вопрос ответить очень лаконично: обеспечить хорошее образование каждому и воспитать человека творца, созидателя своего “Я”, преобразователя окружающей действительности, а не готовить массового работника производства или исполнителя.</w:t>
      </w:r>
    </w:p>
    <w:p w:rsidR="00F819B0" w:rsidRPr="00F819B0" w:rsidRDefault="00F819B0" w:rsidP="00F819B0">
      <w:pPr>
        <w:spacing w:after="120" w:line="240" w:lineRule="auto"/>
        <w:rPr>
          <w:rFonts w:ascii="Times New Roman" w:eastAsia="Times New Roman" w:hAnsi="Times New Roman" w:cs="Times New Roman"/>
          <w:sz w:val="24"/>
          <w:szCs w:val="24"/>
          <w:lang w:eastAsia="ru-RU"/>
        </w:rPr>
      </w:pPr>
      <w:r w:rsidRPr="00F819B0">
        <w:rPr>
          <w:rFonts w:ascii="Times New Roman" w:eastAsia="Times New Roman" w:hAnsi="Times New Roman" w:cs="Times New Roman"/>
          <w:sz w:val="24"/>
          <w:szCs w:val="24"/>
          <w:lang w:eastAsia="ru-RU"/>
        </w:rPr>
        <w:lastRenderedPageBreak/>
        <w:t>А что значит сегодня хорошее образование? Мы привыкли слышать, что качественное образование – это будущее России. А может быть, качественное образование – это главный ресурс человека, который обеспечит ему свободу? Свободу не сегодня или завтра, а в будущем, свободу не вообще, а скорее способность свободно и эффективно действовать в новых условиях неопределенности, свободно выбирать. Ведь истина свободы очень проста: если у меня нет образования, я выбирать не могу. Меня “тащат” обстоятельства. Если же у меня есть образование, я могу выбирать, могу обеспечить себе и близким хорошие жизненные условия.</w:t>
      </w:r>
    </w:p>
    <w:p w:rsidR="00F819B0" w:rsidRPr="00F819B0" w:rsidRDefault="00F819B0" w:rsidP="00F819B0">
      <w:pPr>
        <w:spacing w:after="120" w:line="240" w:lineRule="auto"/>
        <w:rPr>
          <w:rFonts w:ascii="Times New Roman" w:eastAsia="Times New Roman" w:hAnsi="Times New Roman" w:cs="Times New Roman"/>
          <w:sz w:val="24"/>
          <w:szCs w:val="24"/>
          <w:lang w:eastAsia="ru-RU"/>
        </w:rPr>
      </w:pPr>
      <w:r w:rsidRPr="00F819B0">
        <w:rPr>
          <w:rFonts w:ascii="Times New Roman" w:eastAsia="Times New Roman" w:hAnsi="Times New Roman" w:cs="Times New Roman"/>
          <w:sz w:val="24"/>
          <w:szCs w:val="24"/>
          <w:lang w:eastAsia="ru-RU"/>
        </w:rPr>
        <w:t xml:space="preserve">Главная цель сегодняшней системы образования — это воспитание свободной, </w:t>
      </w:r>
      <w:proofErr w:type="spellStart"/>
      <w:r w:rsidRPr="00F819B0">
        <w:rPr>
          <w:rFonts w:ascii="Times New Roman" w:eastAsia="Times New Roman" w:hAnsi="Times New Roman" w:cs="Times New Roman"/>
          <w:sz w:val="24"/>
          <w:szCs w:val="24"/>
          <w:lang w:eastAsia="ru-RU"/>
        </w:rPr>
        <w:t>самоопределяющей</w:t>
      </w:r>
      <w:proofErr w:type="spellEnd"/>
      <w:r w:rsidRPr="00F819B0">
        <w:rPr>
          <w:rFonts w:ascii="Times New Roman" w:eastAsia="Times New Roman" w:hAnsi="Times New Roman" w:cs="Times New Roman"/>
          <w:sz w:val="24"/>
          <w:szCs w:val="24"/>
          <w:lang w:eastAsia="ru-RU"/>
        </w:rPr>
        <w:t xml:space="preserve"> личности, самостоятельно адаптирующейся в коллективе и обществе.</w:t>
      </w:r>
    </w:p>
    <w:p w:rsidR="00F819B0" w:rsidRPr="00F819B0" w:rsidRDefault="00F819B0" w:rsidP="00F819B0">
      <w:pPr>
        <w:spacing w:after="120" w:line="240" w:lineRule="auto"/>
        <w:rPr>
          <w:rFonts w:ascii="Times New Roman" w:eastAsia="Times New Roman" w:hAnsi="Times New Roman" w:cs="Times New Roman"/>
          <w:sz w:val="24"/>
          <w:szCs w:val="24"/>
          <w:lang w:eastAsia="ru-RU"/>
        </w:rPr>
      </w:pPr>
      <w:r w:rsidRPr="00F819B0">
        <w:rPr>
          <w:rFonts w:ascii="Times New Roman" w:eastAsia="Times New Roman" w:hAnsi="Times New Roman" w:cs="Times New Roman"/>
          <w:sz w:val="24"/>
          <w:szCs w:val="24"/>
          <w:lang w:eastAsia="ru-RU"/>
        </w:rPr>
        <w:t>Сегодня необходимо в каждой школе обеспечить личностно ориентированное образование, то есть изменить его сущность в целом.</w:t>
      </w:r>
    </w:p>
    <w:p w:rsidR="00F819B0" w:rsidRPr="00F819B0" w:rsidRDefault="00F819B0" w:rsidP="00F819B0">
      <w:pPr>
        <w:spacing w:after="120" w:line="240" w:lineRule="auto"/>
        <w:rPr>
          <w:rFonts w:ascii="Times New Roman" w:eastAsia="Times New Roman" w:hAnsi="Times New Roman" w:cs="Times New Roman"/>
          <w:sz w:val="24"/>
          <w:szCs w:val="24"/>
          <w:lang w:eastAsia="ru-RU"/>
        </w:rPr>
      </w:pPr>
      <w:r w:rsidRPr="00F819B0">
        <w:rPr>
          <w:rFonts w:ascii="Times New Roman" w:eastAsia="Times New Roman" w:hAnsi="Times New Roman" w:cs="Times New Roman"/>
          <w:sz w:val="24"/>
          <w:szCs w:val="24"/>
          <w:lang w:eastAsia="ru-RU"/>
        </w:rPr>
        <w:t xml:space="preserve">Качественное образование – это, прежде всего становление человека, обретение им себя, своего образа: неповторимой индивидуальности, духовности, творческого начала. Качественно образовать человека – значит помочь ему стать субъектом культуры, научить жизнетворчеству. Сегодня очень важно не сформировать, а найти, поддержать, развить человека в человеке и заложить в нем механизмы самореализации, саморазвития, </w:t>
      </w:r>
      <w:proofErr w:type="spellStart"/>
      <w:r w:rsidRPr="00F819B0">
        <w:rPr>
          <w:rFonts w:ascii="Times New Roman" w:eastAsia="Times New Roman" w:hAnsi="Times New Roman" w:cs="Times New Roman"/>
          <w:sz w:val="24"/>
          <w:szCs w:val="24"/>
          <w:lang w:eastAsia="ru-RU"/>
        </w:rPr>
        <w:t>саморегуляции</w:t>
      </w:r>
      <w:proofErr w:type="spellEnd"/>
      <w:r w:rsidRPr="00F819B0">
        <w:rPr>
          <w:rFonts w:ascii="Times New Roman" w:eastAsia="Times New Roman" w:hAnsi="Times New Roman" w:cs="Times New Roman"/>
          <w:sz w:val="24"/>
          <w:szCs w:val="24"/>
          <w:lang w:eastAsia="ru-RU"/>
        </w:rPr>
        <w:t>, самозащиты, самовоспитания, помочь человеку жить в мире и согласии с людьми, природой, культурой, цивилизацией.</w:t>
      </w:r>
    </w:p>
    <w:p w:rsidR="00F819B0" w:rsidRPr="00F819B0" w:rsidRDefault="00F819B0" w:rsidP="00F819B0">
      <w:pPr>
        <w:spacing w:after="120" w:line="240" w:lineRule="auto"/>
        <w:rPr>
          <w:rFonts w:ascii="Times New Roman" w:eastAsia="Times New Roman" w:hAnsi="Times New Roman" w:cs="Times New Roman"/>
          <w:sz w:val="24"/>
          <w:szCs w:val="24"/>
          <w:lang w:eastAsia="ru-RU"/>
        </w:rPr>
      </w:pPr>
      <w:r w:rsidRPr="00F819B0">
        <w:rPr>
          <w:rFonts w:ascii="Times New Roman" w:eastAsia="Times New Roman" w:hAnsi="Times New Roman" w:cs="Times New Roman"/>
          <w:sz w:val="24"/>
          <w:szCs w:val="24"/>
          <w:lang w:eastAsia="ru-RU"/>
        </w:rPr>
        <w:t>Сегодня можно выделить три основных аспекта влияния образования на жизнь в нашей стране:</w:t>
      </w:r>
    </w:p>
    <w:p w:rsidR="00F819B0" w:rsidRPr="00F819B0" w:rsidRDefault="00F819B0" w:rsidP="00F819B0">
      <w:pPr>
        <w:spacing w:after="120" w:line="240" w:lineRule="auto"/>
        <w:rPr>
          <w:rFonts w:ascii="Times New Roman" w:eastAsia="Times New Roman" w:hAnsi="Times New Roman" w:cs="Times New Roman"/>
          <w:sz w:val="24"/>
          <w:szCs w:val="24"/>
          <w:lang w:eastAsia="ru-RU"/>
        </w:rPr>
      </w:pPr>
      <w:r w:rsidRPr="00F819B0">
        <w:rPr>
          <w:rFonts w:ascii="Times New Roman" w:eastAsia="Times New Roman" w:hAnsi="Times New Roman" w:cs="Times New Roman"/>
          <w:sz w:val="24"/>
          <w:szCs w:val="24"/>
          <w:lang w:eastAsia="ru-RU"/>
        </w:rPr>
        <w:t>– образование как практика социализации и воспитания;</w:t>
      </w:r>
    </w:p>
    <w:p w:rsidR="00F819B0" w:rsidRPr="00F819B0" w:rsidRDefault="00F819B0" w:rsidP="00F819B0">
      <w:pPr>
        <w:spacing w:after="120" w:line="240" w:lineRule="auto"/>
        <w:rPr>
          <w:rFonts w:ascii="Times New Roman" w:eastAsia="Times New Roman" w:hAnsi="Times New Roman" w:cs="Times New Roman"/>
          <w:sz w:val="24"/>
          <w:szCs w:val="24"/>
          <w:lang w:eastAsia="ru-RU"/>
        </w:rPr>
      </w:pPr>
      <w:r w:rsidRPr="00F819B0">
        <w:rPr>
          <w:rFonts w:ascii="Times New Roman" w:eastAsia="Times New Roman" w:hAnsi="Times New Roman" w:cs="Times New Roman"/>
          <w:sz w:val="24"/>
          <w:szCs w:val="24"/>
          <w:lang w:eastAsia="ru-RU"/>
        </w:rPr>
        <w:t>– образование как система дифференцированных образовательных услуг с усилением индивидуализации;</w:t>
      </w:r>
    </w:p>
    <w:p w:rsidR="00F819B0" w:rsidRPr="00F819B0" w:rsidRDefault="00F819B0" w:rsidP="00F819B0">
      <w:pPr>
        <w:spacing w:after="120" w:line="240" w:lineRule="auto"/>
        <w:rPr>
          <w:rFonts w:ascii="Times New Roman" w:eastAsia="Times New Roman" w:hAnsi="Times New Roman" w:cs="Times New Roman"/>
          <w:sz w:val="24"/>
          <w:szCs w:val="24"/>
          <w:lang w:eastAsia="ru-RU"/>
        </w:rPr>
      </w:pPr>
      <w:r w:rsidRPr="00F819B0">
        <w:rPr>
          <w:rFonts w:ascii="Times New Roman" w:eastAsia="Times New Roman" w:hAnsi="Times New Roman" w:cs="Times New Roman"/>
          <w:sz w:val="24"/>
          <w:szCs w:val="24"/>
          <w:lang w:eastAsia="ru-RU"/>
        </w:rPr>
        <w:t>– образование как механизм формирования общественной жизни в социуме школы.</w:t>
      </w:r>
    </w:p>
    <w:p w:rsidR="00F819B0" w:rsidRPr="00F819B0" w:rsidRDefault="00F819B0" w:rsidP="00F819B0">
      <w:pPr>
        <w:spacing w:after="120" w:line="240" w:lineRule="auto"/>
        <w:rPr>
          <w:rFonts w:ascii="Times New Roman" w:eastAsia="Times New Roman" w:hAnsi="Times New Roman" w:cs="Times New Roman"/>
          <w:sz w:val="24"/>
          <w:szCs w:val="24"/>
          <w:lang w:eastAsia="ru-RU"/>
        </w:rPr>
      </w:pPr>
      <w:r w:rsidRPr="00F819B0">
        <w:rPr>
          <w:rFonts w:ascii="Times New Roman" w:eastAsia="Times New Roman" w:hAnsi="Times New Roman" w:cs="Times New Roman"/>
          <w:sz w:val="24"/>
          <w:szCs w:val="24"/>
          <w:lang w:eastAsia="ru-RU"/>
        </w:rPr>
        <w:t>Для школы возникает очень важная цель – подготовить не отдельных элитных учащихся к жизни, а обеспечить качественную жизнь всем, помочь осуществить свое жизненное и профессиональное самоопределение, обеспечить социальную и профессиональную мобильность личности, способной при необходимости быстро менять профессию, осваивать новые социальные роли и функции, быть конкурентоспособным.</w:t>
      </w:r>
    </w:p>
    <w:p w:rsidR="00F819B0" w:rsidRPr="00F819B0" w:rsidRDefault="00F819B0" w:rsidP="00F819B0">
      <w:pPr>
        <w:spacing w:after="120" w:line="240" w:lineRule="auto"/>
        <w:rPr>
          <w:rFonts w:ascii="Times New Roman" w:eastAsia="Times New Roman" w:hAnsi="Times New Roman" w:cs="Times New Roman"/>
          <w:sz w:val="24"/>
          <w:szCs w:val="24"/>
          <w:lang w:eastAsia="ru-RU"/>
        </w:rPr>
      </w:pPr>
      <w:r w:rsidRPr="00F819B0">
        <w:rPr>
          <w:rFonts w:ascii="Times New Roman" w:eastAsia="Times New Roman" w:hAnsi="Times New Roman" w:cs="Times New Roman"/>
          <w:sz w:val="24"/>
          <w:szCs w:val="24"/>
          <w:lang w:eastAsia="ru-RU"/>
        </w:rPr>
        <w:t>Основными задачами качественного образования являются:</w:t>
      </w:r>
    </w:p>
    <w:p w:rsidR="00F819B0" w:rsidRPr="00F819B0" w:rsidRDefault="00F819B0" w:rsidP="00F819B0">
      <w:pPr>
        <w:numPr>
          <w:ilvl w:val="0"/>
          <w:numId w:val="3"/>
        </w:numPr>
        <w:spacing w:before="100" w:beforeAutospacing="1" w:after="100" w:afterAutospacing="1" w:line="240" w:lineRule="atLeast"/>
        <w:ind w:left="375"/>
        <w:rPr>
          <w:rFonts w:ascii="Times New Roman" w:eastAsia="Times New Roman" w:hAnsi="Times New Roman" w:cs="Times New Roman"/>
          <w:sz w:val="24"/>
          <w:szCs w:val="24"/>
          <w:lang w:eastAsia="ru-RU"/>
        </w:rPr>
      </w:pPr>
      <w:r w:rsidRPr="00F819B0">
        <w:rPr>
          <w:rFonts w:ascii="Times New Roman" w:eastAsia="Times New Roman" w:hAnsi="Times New Roman" w:cs="Times New Roman"/>
          <w:sz w:val="24"/>
          <w:szCs w:val="24"/>
          <w:lang w:eastAsia="ru-RU"/>
        </w:rPr>
        <w:t>разработка на основе базисного и регионального стандартов новых педагогических технологий, обеспечивающих дифференциацию обучения и развития личности с учетом индивидуальных, культурных и национальных особенностей учащихся;</w:t>
      </w:r>
    </w:p>
    <w:p w:rsidR="00F819B0" w:rsidRPr="00F819B0" w:rsidRDefault="00F819B0" w:rsidP="00F819B0">
      <w:pPr>
        <w:numPr>
          <w:ilvl w:val="0"/>
          <w:numId w:val="3"/>
        </w:numPr>
        <w:spacing w:before="100" w:beforeAutospacing="1" w:after="100" w:afterAutospacing="1" w:line="240" w:lineRule="atLeast"/>
        <w:ind w:left="375"/>
        <w:rPr>
          <w:rFonts w:ascii="Times New Roman" w:eastAsia="Times New Roman" w:hAnsi="Times New Roman" w:cs="Times New Roman"/>
          <w:sz w:val="24"/>
          <w:szCs w:val="24"/>
          <w:lang w:eastAsia="ru-RU"/>
        </w:rPr>
      </w:pPr>
      <w:r w:rsidRPr="00F819B0">
        <w:rPr>
          <w:rFonts w:ascii="Times New Roman" w:eastAsia="Times New Roman" w:hAnsi="Times New Roman" w:cs="Times New Roman"/>
          <w:sz w:val="24"/>
          <w:szCs w:val="24"/>
          <w:lang w:eastAsia="ru-RU"/>
        </w:rPr>
        <w:t xml:space="preserve">обеспечение приоритета интересов личности, </w:t>
      </w:r>
      <w:proofErr w:type="spellStart"/>
      <w:r w:rsidRPr="00F819B0">
        <w:rPr>
          <w:rFonts w:ascii="Times New Roman" w:eastAsia="Times New Roman" w:hAnsi="Times New Roman" w:cs="Times New Roman"/>
          <w:sz w:val="24"/>
          <w:szCs w:val="24"/>
          <w:lang w:eastAsia="ru-RU"/>
        </w:rPr>
        <w:t>гуманизации</w:t>
      </w:r>
      <w:proofErr w:type="spellEnd"/>
      <w:r w:rsidRPr="00F819B0">
        <w:rPr>
          <w:rFonts w:ascii="Times New Roman" w:eastAsia="Times New Roman" w:hAnsi="Times New Roman" w:cs="Times New Roman"/>
          <w:sz w:val="24"/>
          <w:szCs w:val="24"/>
          <w:lang w:eastAsia="ru-RU"/>
        </w:rPr>
        <w:t xml:space="preserve"> образования;</w:t>
      </w:r>
    </w:p>
    <w:p w:rsidR="00F819B0" w:rsidRPr="00F819B0" w:rsidRDefault="00F819B0" w:rsidP="00F819B0">
      <w:pPr>
        <w:numPr>
          <w:ilvl w:val="0"/>
          <w:numId w:val="3"/>
        </w:numPr>
        <w:spacing w:before="100" w:beforeAutospacing="1" w:after="100" w:afterAutospacing="1" w:line="240" w:lineRule="atLeast"/>
        <w:ind w:left="375"/>
        <w:rPr>
          <w:rFonts w:ascii="Times New Roman" w:eastAsia="Times New Roman" w:hAnsi="Times New Roman" w:cs="Times New Roman"/>
          <w:sz w:val="24"/>
          <w:szCs w:val="24"/>
          <w:lang w:eastAsia="ru-RU"/>
        </w:rPr>
      </w:pPr>
      <w:r w:rsidRPr="00F819B0">
        <w:rPr>
          <w:rFonts w:ascii="Times New Roman" w:eastAsia="Times New Roman" w:hAnsi="Times New Roman" w:cs="Times New Roman"/>
          <w:sz w:val="24"/>
          <w:szCs w:val="24"/>
          <w:lang w:eastAsia="ru-RU"/>
        </w:rPr>
        <w:t>развитие демократизации образования через многообразие и плюрализм его форм;</w:t>
      </w:r>
    </w:p>
    <w:p w:rsidR="00F819B0" w:rsidRPr="00F819B0" w:rsidRDefault="00F819B0" w:rsidP="00F819B0">
      <w:pPr>
        <w:numPr>
          <w:ilvl w:val="0"/>
          <w:numId w:val="3"/>
        </w:numPr>
        <w:spacing w:before="100" w:beforeAutospacing="1" w:after="100" w:afterAutospacing="1" w:line="240" w:lineRule="atLeast"/>
        <w:ind w:left="375"/>
        <w:rPr>
          <w:rFonts w:ascii="Times New Roman" w:eastAsia="Times New Roman" w:hAnsi="Times New Roman" w:cs="Times New Roman"/>
          <w:sz w:val="24"/>
          <w:szCs w:val="24"/>
          <w:lang w:eastAsia="ru-RU"/>
        </w:rPr>
      </w:pPr>
      <w:r w:rsidRPr="00F819B0">
        <w:rPr>
          <w:rFonts w:ascii="Times New Roman" w:eastAsia="Times New Roman" w:hAnsi="Times New Roman" w:cs="Times New Roman"/>
          <w:sz w:val="24"/>
          <w:szCs w:val="24"/>
          <w:lang w:eastAsia="ru-RU"/>
        </w:rPr>
        <w:t>обеспечение нормативно-правовой базы образования.</w:t>
      </w:r>
    </w:p>
    <w:p w:rsidR="00F819B0" w:rsidRPr="00F819B0" w:rsidRDefault="00F819B0" w:rsidP="00F819B0">
      <w:pPr>
        <w:spacing w:after="120" w:line="240" w:lineRule="auto"/>
        <w:rPr>
          <w:rFonts w:ascii="Times New Roman" w:eastAsia="Times New Roman" w:hAnsi="Times New Roman" w:cs="Times New Roman"/>
          <w:sz w:val="24"/>
          <w:szCs w:val="24"/>
          <w:lang w:eastAsia="ru-RU"/>
        </w:rPr>
      </w:pPr>
      <w:r w:rsidRPr="00F819B0">
        <w:rPr>
          <w:rFonts w:ascii="Times New Roman" w:eastAsia="Times New Roman" w:hAnsi="Times New Roman" w:cs="Times New Roman"/>
          <w:sz w:val="24"/>
          <w:szCs w:val="24"/>
          <w:lang w:eastAsia="ru-RU"/>
        </w:rPr>
        <w:t>Самой главной ценностью качества образования должна стать его индивидуализация. Индивидуализация образования – это подход к ребенку и педагогу как к индивидуальностям, создание наиболее благоприятных условий для становления и реализации потенциала каждого ребенка и педагога.</w:t>
      </w:r>
    </w:p>
    <w:p w:rsidR="00F819B0" w:rsidRPr="00F819B0" w:rsidRDefault="00F819B0" w:rsidP="00F819B0">
      <w:pPr>
        <w:spacing w:after="120" w:line="240" w:lineRule="auto"/>
        <w:rPr>
          <w:rFonts w:ascii="Times New Roman" w:eastAsia="Times New Roman" w:hAnsi="Times New Roman" w:cs="Times New Roman"/>
          <w:sz w:val="24"/>
          <w:szCs w:val="24"/>
          <w:lang w:eastAsia="ru-RU"/>
        </w:rPr>
      </w:pPr>
      <w:r w:rsidRPr="00F819B0">
        <w:rPr>
          <w:rFonts w:ascii="Times New Roman" w:eastAsia="Times New Roman" w:hAnsi="Times New Roman" w:cs="Times New Roman"/>
          <w:sz w:val="24"/>
          <w:szCs w:val="24"/>
          <w:lang w:eastAsia="ru-RU"/>
        </w:rPr>
        <w:t>Сегодня содержание образования – величайшая ценность и показатель его качества.</w:t>
      </w:r>
    </w:p>
    <w:p w:rsidR="00F819B0" w:rsidRPr="00F819B0" w:rsidRDefault="00F819B0" w:rsidP="00F819B0">
      <w:pPr>
        <w:spacing w:after="120" w:line="240" w:lineRule="auto"/>
        <w:rPr>
          <w:rFonts w:ascii="Times New Roman" w:eastAsia="Times New Roman" w:hAnsi="Times New Roman" w:cs="Times New Roman"/>
          <w:sz w:val="24"/>
          <w:szCs w:val="24"/>
          <w:lang w:eastAsia="ru-RU"/>
        </w:rPr>
      </w:pPr>
      <w:r w:rsidRPr="00F819B0">
        <w:rPr>
          <w:rFonts w:ascii="Times New Roman" w:eastAsia="Times New Roman" w:hAnsi="Times New Roman" w:cs="Times New Roman"/>
          <w:sz w:val="24"/>
          <w:szCs w:val="24"/>
          <w:lang w:eastAsia="ru-RU"/>
        </w:rPr>
        <w:t xml:space="preserve">Что же должно измениться в содержании обучения? Нужно уйти от </w:t>
      </w:r>
      <w:proofErr w:type="spellStart"/>
      <w:r w:rsidRPr="00F819B0">
        <w:rPr>
          <w:rFonts w:ascii="Times New Roman" w:eastAsia="Times New Roman" w:hAnsi="Times New Roman" w:cs="Times New Roman"/>
          <w:sz w:val="24"/>
          <w:szCs w:val="24"/>
          <w:lang w:eastAsia="ru-RU"/>
        </w:rPr>
        <w:t>низкопредметной</w:t>
      </w:r>
      <w:proofErr w:type="spellEnd"/>
      <w:r w:rsidRPr="00F819B0">
        <w:rPr>
          <w:rFonts w:ascii="Times New Roman" w:eastAsia="Times New Roman" w:hAnsi="Times New Roman" w:cs="Times New Roman"/>
          <w:sz w:val="24"/>
          <w:szCs w:val="24"/>
          <w:lang w:eastAsia="ru-RU"/>
        </w:rPr>
        <w:t xml:space="preserve"> направленности, характерной для традиционного обучения.</w:t>
      </w:r>
    </w:p>
    <w:p w:rsidR="00F819B0" w:rsidRPr="00F819B0" w:rsidRDefault="00F819B0" w:rsidP="00F819B0">
      <w:pPr>
        <w:spacing w:after="120" w:line="240" w:lineRule="auto"/>
        <w:rPr>
          <w:rFonts w:ascii="Times New Roman" w:eastAsia="Times New Roman" w:hAnsi="Times New Roman" w:cs="Times New Roman"/>
          <w:sz w:val="24"/>
          <w:szCs w:val="24"/>
          <w:lang w:eastAsia="ru-RU"/>
        </w:rPr>
      </w:pPr>
      <w:r w:rsidRPr="00F819B0">
        <w:rPr>
          <w:rFonts w:ascii="Times New Roman" w:eastAsia="Times New Roman" w:hAnsi="Times New Roman" w:cs="Times New Roman"/>
          <w:sz w:val="24"/>
          <w:szCs w:val="24"/>
          <w:lang w:eastAsia="ru-RU"/>
        </w:rPr>
        <w:lastRenderedPageBreak/>
        <w:t>Предметные знания должны быть органичны с методологическими, рефлексивными, культурологическими знаниями. Целесообразно в каждой школе включить в образовательный процесс спецкурсы “Познай себя”, “Сотвори себя сам”, “</w:t>
      </w:r>
      <w:proofErr w:type="spellStart"/>
      <w:r w:rsidRPr="00F819B0">
        <w:rPr>
          <w:rFonts w:ascii="Times New Roman" w:eastAsia="Times New Roman" w:hAnsi="Times New Roman" w:cs="Times New Roman"/>
          <w:sz w:val="24"/>
          <w:szCs w:val="24"/>
          <w:lang w:eastAsia="ru-RU"/>
        </w:rPr>
        <w:t>Человековедение</w:t>
      </w:r>
      <w:proofErr w:type="spellEnd"/>
      <w:r w:rsidRPr="00F819B0">
        <w:rPr>
          <w:rFonts w:ascii="Times New Roman" w:eastAsia="Times New Roman" w:hAnsi="Times New Roman" w:cs="Times New Roman"/>
          <w:sz w:val="24"/>
          <w:szCs w:val="24"/>
          <w:lang w:eastAsia="ru-RU"/>
        </w:rPr>
        <w:t>”, “Музейная педагогика”, “Человек и культура” и т.д.</w:t>
      </w:r>
    </w:p>
    <w:p w:rsidR="00F819B0" w:rsidRPr="00F819B0" w:rsidRDefault="00F819B0" w:rsidP="00F819B0">
      <w:pPr>
        <w:spacing w:after="120" w:line="240" w:lineRule="auto"/>
        <w:rPr>
          <w:rFonts w:ascii="Times New Roman" w:eastAsia="Times New Roman" w:hAnsi="Times New Roman" w:cs="Times New Roman"/>
          <w:sz w:val="24"/>
          <w:szCs w:val="24"/>
          <w:lang w:eastAsia="ru-RU"/>
        </w:rPr>
      </w:pPr>
      <w:r w:rsidRPr="00F819B0">
        <w:rPr>
          <w:rFonts w:ascii="Times New Roman" w:eastAsia="Times New Roman" w:hAnsi="Times New Roman" w:cs="Times New Roman"/>
          <w:sz w:val="24"/>
          <w:szCs w:val="24"/>
          <w:lang w:eastAsia="ru-RU"/>
        </w:rPr>
        <w:t>Не менее важным приоритетом качества образования является его стандартизация. Очень важно, что в стандартах отражены две группы требований: к уровню образования и к уровню подготовленности учеников. ГОС стимулирует увеличение объема знаний и в меньшей мере – развитие способностей личности и индивидуальности учащихся. В таких условиях возникает опасность, что учителя станут узкими специалистами в соответствующих областях. Сегодня необходимо включиться в поиск способа решения проблемы, заключающейся в сохранении высокого уровня требований стандарта к научности обучения и одновременно развития самостоятельности, творческой инициативы учащихся в освоении и применении знаний.</w:t>
      </w:r>
    </w:p>
    <w:p w:rsidR="00F819B0" w:rsidRPr="00F819B0" w:rsidRDefault="00F819B0" w:rsidP="00F819B0">
      <w:pPr>
        <w:spacing w:after="120" w:line="240" w:lineRule="auto"/>
        <w:rPr>
          <w:rFonts w:ascii="Times New Roman" w:eastAsia="Times New Roman" w:hAnsi="Times New Roman" w:cs="Times New Roman"/>
          <w:sz w:val="24"/>
          <w:szCs w:val="24"/>
          <w:lang w:eastAsia="ru-RU"/>
        </w:rPr>
      </w:pPr>
      <w:r w:rsidRPr="00F819B0">
        <w:rPr>
          <w:rFonts w:ascii="Times New Roman" w:eastAsia="Times New Roman" w:hAnsi="Times New Roman" w:cs="Times New Roman"/>
          <w:sz w:val="24"/>
          <w:szCs w:val="24"/>
          <w:lang w:eastAsia="ru-RU"/>
        </w:rPr>
        <w:t xml:space="preserve">Следующая чрезвычайно важная задача по обеспечению качества образования – освоение учителем различных образовательных технологий. От того, как и какими технологиями обучения и учения школьников владеет педагог, насколько гибко он может изменить свои методы в зависимости от тех или иных особенностей учащихся, зависит качество </w:t>
      </w:r>
      <w:proofErr w:type="spellStart"/>
      <w:r w:rsidRPr="00F819B0">
        <w:rPr>
          <w:rFonts w:ascii="Times New Roman" w:eastAsia="Times New Roman" w:hAnsi="Times New Roman" w:cs="Times New Roman"/>
          <w:sz w:val="24"/>
          <w:szCs w:val="24"/>
          <w:lang w:eastAsia="ru-RU"/>
        </w:rPr>
        <w:t>обученности</w:t>
      </w:r>
      <w:proofErr w:type="spellEnd"/>
      <w:r w:rsidRPr="00F819B0">
        <w:rPr>
          <w:rFonts w:ascii="Times New Roman" w:eastAsia="Times New Roman" w:hAnsi="Times New Roman" w:cs="Times New Roman"/>
          <w:sz w:val="24"/>
          <w:szCs w:val="24"/>
          <w:lang w:eastAsia="ru-RU"/>
        </w:rPr>
        <w:t xml:space="preserve"> и обучаемости школьников.</w:t>
      </w:r>
    </w:p>
    <w:p w:rsidR="00F819B0" w:rsidRPr="00F819B0" w:rsidRDefault="00F819B0" w:rsidP="00F819B0">
      <w:pPr>
        <w:spacing w:after="120" w:line="240" w:lineRule="auto"/>
        <w:rPr>
          <w:rFonts w:ascii="Times New Roman" w:eastAsia="Times New Roman" w:hAnsi="Times New Roman" w:cs="Times New Roman"/>
          <w:sz w:val="24"/>
          <w:szCs w:val="24"/>
          <w:lang w:eastAsia="ru-RU"/>
        </w:rPr>
      </w:pPr>
      <w:r w:rsidRPr="00F819B0">
        <w:rPr>
          <w:rFonts w:ascii="Times New Roman" w:eastAsia="Times New Roman" w:hAnsi="Times New Roman" w:cs="Times New Roman"/>
          <w:sz w:val="24"/>
          <w:szCs w:val="24"/>
          <w:lang w:eastAsia="ru-RU"/>
        </w:rPr>
        <w:t xml:space="preserve">И здесь главной является педагогическая помощь и поддержка. Поддержка основывается на трех принципах педагогической деятельности по Ш.А. </w:t>
      </w:r>
      <w:proofErr w:type="spellStart"/>
      <w:r w:rsidRPr="00F819B0">
        <w:rPr>
          <w:rFonts w:ascii="Times New Roman" w:eastAsia="Times New Roman" w:hAnsi="Times New Roman" w:cs="Times New Roman"/>
          <w:sz w:val="24"/>
          <w:szCs w:val="24"/>
          <w:lang w:eastAsia="ru-RU"/>
        </w:rPr>
        <w:t>Амонашвили</w:t>
      </w:r>
      <w:proofErr w:type="spellEnd"/>
      <w:r w:rsidRPr="00F819B0">
        <w:rPr>
          <w:rFonts w:ascii="Times New Roman" w:eastAsia="Times New Roman" w:hAnsi="Times New Roman" w:cs="Times New Roman"/>
          <w:sz w:val="24"/>
          <w:szCs w:val="24"/>
          <w:lang w:eastAsia="ru-RU"/>
        </w:rPr>
        <w:t>:</w:t>
      </w:r>
    </w:p>
    <w:p w:rsidR="00F819B0" w:rsidRPr="00F819B0" w:rsidRDefault="00F819B0" w:rsidP="00F819B0">
      <w:pPr>
        <w:spacing w:after="120" w:line="240" w:lineRule="auto"/>
        <w:rPr>
          <w:rFonts w:ascii="Times New Roman" w:eastAsia="Times New Roman" w:hAnsi="Times New Roman" w:cs="Times New Roman"/>
          <w:sz w:val="24"/>
          <w:szCs w:val="24"/>
          <w:lang w:eastAsia="ru-RU"/>
        </w:rPr>
      </w:pPr>
      <w:r w:rsidRPr="00F819B0">
        <w:rPr>
          <w:rFonts w:ascii="Times New Roman" w:eastAsia="Times New Roman" w:hAnsi="Times New Roman" w:cs="Times New Roman"/>
          <w:sz w:val="24"/>
          <w:szCs w:val="24"/>
          <w:lang w:eastAsia="ru-RU"/>
        </w:rPr>
        <w:t>1) знать и любить детей;</w:t>
      </w:r>
    </w:p>
    <w:p w:rsidR="00F819B0" w:rsidRPr="00F819B0" w:rsidRDefault="00F819B0" w:rsidP="00F819B0">
      <w:pPr>
        <w:spacing w:after="120" w:line="240" w:lineRule="auto"/>
        <w:rPr>
          <w:rFonts w:ascii="Times New Roman" w:eastAsia="Times New Roman" w:hAnsi="Times New Roman" w:cs="Times New Roman"/>
          <w:sz w:val="24"/>
          <w:szCs w:val="24"/>
          <w:lang w:eastAsia="ru-RU"/>
        </w:rPr>
      </w:pPr>
      <w:r w:rsidRPr="00F819B0">
        <w:rPr>
          <w:rFonts w:ascii="Times New Roman" w:eastAsia="Times New Roman" w:hAnsi="Times New Roman" w:cs="Times New Roman"/>
          <w:sz w:val="24"/>
          <w:szCs w:val="24"/>
          <w:lang w:eastAsia="ru-RU"/>
        </w:rPr>
        <w:t>2) очеловечивать среду, в которой они живут;</w:t>
      </w:r>
    </w:p>
    <w:p w:rsidR="00F819B0" w:rsidRPr="00F819B0" w:rsidRDefault="00F819B0" w:rsidP="00F819B0">
      <w:pPr>
        <w:spacing w:after="120" w:line="240" w:lineRule="auto"/>
        <w:rPr>
          <w:rFonts w:ascii="Times New Roman" w:eastAsia="Times New Roman" w:hAnsi="Times New Roman" w:cs="Times New Roman"/>
          <w:sz w:val="24"/>
          <w:szCs w:val="24"/>
          <w:lang w:eastAsia="ru-RU"/>
        </w:rPr>
      </w:pPr>
      <w:r w:rsidRPr="00F819B0">
        <w:rPr>
          <w:rFonts w:ascii="Times New Roman" w:eastAsia="Times New Roman" w:hAnsi="Times New Roman" w:cs="Times New Roman"/>
          <w:sz w:val="24"/>
          <w:szCs w:val="24"/>
          <w:lang w:eastAsia="ru-RU"/>
        </w:rPr>
        <w:t>3) проживать в ребенке свое детство.</w:t>
      </w:r>
    </w:p>
    <w:p w:rsidR="00F819B0" w:rsidRPr="00F819B0" w:rsidRDefault="00F819B0" w:rsidP="00F819B0">
      <w:pPr>
        <w:spacing w:after="120" w:line="240" w:lineRule="auto"/>
        <w:rPr>
          <w:rFonts w:ascii="Times New Roman" w:eastAsia="Times New Roman" w:hAnsi="Times New Roman" w:cs="Times New Roman"/>
          <w:sz w:val="24"/>
          <w:szCs w:val="24"/>
          <w:lang w:eastAsia="ru-RU"/>
        </w:rPr>
      </w:pPr>
      <w:r w:rsidRPr="00F819B0">
        <w:rPr>
          <w:rFonts w:ascii="Times New Roman" w:eastAsia="Times New Roman" w:hAnsi="Times New Roman" w:cs="Times New Roman"/>
          <w:sz w:val="24"/>
          <w:szCs w:val="24"/>
          <w:lang w:eastAsia="ru-RU"/>
        </w:rPr>
        <w:t>Предметом педагогической поддержки становится процесс совместного с ребенком определения его собственных интересов, целей, возможностей и путей преодоления препятствий (решения проблем), мешающих ему сохранить человеческое достоинство и самостоятельно достичь желаемых результатов в обучении, самовоспитании, общении.</w:t>
      </w:r>
    </w:p>
    <w:p w:rsidR="00F819B0" w:rsidRPr="00F819B0" w:rsidRDefault="00F819B0" w:rsidP="00F819B0">
      <w:pPr>
        <w:spacing w:after="120" w:line="240" w:lineRule="auto"/>
        <w:rPr>
          <w:rFonts w:ascii="Times New Roman" w:eastAsia="Times New Roman" w:hAnsi="Times New Roman" w:cs="Times New Roman"/>
          <w:sz w:val="24"/>
          <w:szCs w:val="24"/>
          <w:lang w:eastAsia="ru-RU"/>
        </w:rPr>
      </w:pPr>
      <w:r w:rsidRPr="00F819B0">
        <w:rPr>
          <w:rFonts w:ascii="Times New Roman" w:eastAsia="Times New Roman" w:hAnsi="Times New Roman" w:cs="Times New Roman"/>
          <w:sz w:val="24"/>
          <w:szCs w:val="24"/>
          <w:lang w:eastAsia="ru-RU"/>
        </w:rPr>
        <w:t>Важное в этой ориентации – формирование механизмов самообучения и самовоспитания, максимальное раскрытие индивидуальных способностей каждого, учет индивидуальных особенностей личности ребенка.</w:t>
      </w:r>
    </w:p>
    <w:p w:rsidR="00F819B0" w:rsidRPr="00F819B0" w:rsidRDefault="00F819B0" w:rsidP="00F819B0">
      <w:pPr>
        <w:spacing w:after="120" w:line="240" w:lineRule="auto"/>
        <w:rPr>
          <w:rFonts w:ascii="Times New Roman" w:eastAsia="Times New Roman" w:hAnsi="Times New Roman" w:cs="Times New Roman"/>
          <w:sz w:val="24"/>
          <w:szCs w:val="24"/>
          <w:lang w:eastAsia="ru-RU"/>
        </w:rPr>
      </w:pPr>
      <w:r w:rsidRPr="00F819B0">
        <w:rPr>
          <w:rFonts w:ascii="Times New Roman" w:eastAsia="Times New Roman" w:hAnsi="Times New Roman" w:cs="Times New Roman"/>
          <w:sz w:val="24"/>
          <w:szCs w:val="24"/>
          <w:lang w:eastAsia="ru-RU"/>
        </w:rPr>
        <w:t>Главное сегодня – это вернуть закон активного учения в школу. Как это сделать? Педагог должен четко представить различие между обучением и учением, стремиться создавать условия для успешного учения, целью которого есть – формирование системы знаний, умений, навыков, отвечающих существующим нормам и потребностям ученика (в отличие от цели обучения – формирование системы знаний, умений, навыков в соответствии с заданными стандартами, нормативными документами).</w:t>
      </w:r>
    </w:p>
    <w:p w:rsidR="00F819B0" w:rsidRPr="00F819B0" w:rsidRDefault="00F819B0" w:rsidP="00F819B0">
      <w:pPr>
        <w:spacing w:after="120" w:line="240" w:lineRule="auto"/>
        <w:rPr>
          <w:rFonts w:ascii="Times New Roman" w:eastAsia="Times New Roman" w:hAnsi="Times New Roman" w:cs="Times New Roman"/>
          <w:sz w:val="24"/>
          <w:szCs w:val="24"/>
          <w:lang w:eastAsia="ru-RU"/>
        </w:rPr>
      </w:pPr>
      <w:r w:rsidRPr="00F819B0">
        <w:rPr>
          <w:rFonts w:ascii="Times New Roman" w:eastAsia="Times New Roman" w:hAnsi="Times New Roman" w:cs="Times New Roman"/>
          <w:sz w:val="24"/>
          <w:szCs w:val="24"/>
          <w:lang w:eastAsia="ru-RU"/>
        </w:rPr>
        <w:t xml:space="preserve">Основным стержнем современной образовательной политики является обеспечение приоритета интересов личности, </w:t>
      </w:r>
      <w:proofErr w:type="spellStart"/>
      <w:r w:rsidRPr="00F819B0">
        <w:rPr>
          <w:rFonts w:ascii="Times New Roman" w:eastAsia="Times New Roman" w:hAnsi="Times New Roman" w:cs="Times New Roman"/>
          <w:sz w:val="24"/>
          <w:szCs w:val="24"/>
          <w:lang w:eastAsia="ru-RU"/>
        </w:rPr>
        <w:t>гуманизация</w:t>
      </w:r>
      <w:proofErr w:type="spellEnd"/>
      <w:r w:rsidRPr="00F819B0">
        <w:rPr>
          <w:rFonts w:ascii="Times New Roman" w:eastAsia="Times New Roman" w:hAnsi="Times New Roman" w:cs="Times New Roman"/>
          <w:sz w:val="24"/>
          <w:szCs w:val="24"/>
          <w:lang w:eastAsia="ru-RU"/>
        </w:rPr>
        <w:t xml:space="preserve"> образования. Из системы, обеспечивающей интересы тоталитарного государства, образование</w:t>
      </w:r>
    </w:p>
    <w:p w:rsidR="00F819B0" w:rsidRPr="00F819B0" w:rsidRDefault="00F819B0" w:rsidP="00F819B0">
      <w:pPr>
        <w:spacing w:after="120" w:line="240" w:lineRule="auto"/>
        <w:rPr>
          <w:rFonts w:ascii="Times New Roman" w:eastAsia="Times New Roman" w:hAnsi="Times New Roman" w:cs="Times New Roman"/>
          <w:sz w:val="24"/>
          <w:szCs w:val="24"/>
          <w:lang w:eastAsia="ru-RU"/>
        </w:rPr>
      </w:pPr>
      <w:r w:rsidRPr="00F819B0">
        <w:rPr>
          <w:rFonts w:ascii="Times New Roman" w:eastAsia="Times New Roman" w:hAnsi="Times New Roman" w:cs="Times New Roman"/>
          <w:sz w:val="24"/>
          <w:szCs w:val="24"/>
          <w:lang w:eastAsia="ru-RU"/>
        </w:rPr>
        <w:t>превращается в систему, удовлетворяющую интересы обучающихся, семьи, различных общественных групп, объединений. Для этого необходимо:</w:t>
      </w:r>
    </w:p>
    <w:p w:rsidR="00F819B0" w:rsidRPr="00F819B0" w:rsidRDefault="00F819B0" w:rsidP="00F819B0">
      <w:pPr>
        <w:numPr>
          <w:ilvl w:val="0"/>
          <w:numId w:val="4"/>
        </w:numPr>
        <w:spacing w:after="120" w:line="240" w:lineRule="atLeast"/>
        <w:ind w:left="375"/>
        <w:rPr>
          <w:rFonts w:ascii="Times New Roman" w:eastAsia="Times New Roman" w:hAnsi="Times New Roman" w:cs="Times New Roman"/>
          <w:sz w:val="24"/>
          <w:szCs w:val="24"/>
          <w:lang w:eastAsia="ru-RU"/>
        </w:rPr>
      </w:pPr>
      <w:r w:rsidRPr="00F819B0">
        <w:rPr>
          <w:rFonts w:ascii="Times New Roman" w:eastAsia="Times New Roman" w:hAnsi="Times New Roman" w:cs="Times New Roman"/>
          <w:sz w:val="24"/>
          <w:szCs w:val="24"/>
          <w:lang w:eastAsia="ru-RU"/>
        </w:rPr>
        <w:t>обеспечить гарантии прав граждан на получение образования по выбору с учетом интересов, склонностей, способностей учащихся и их состояния здоровья;</w:t>
      </w:r>
    </w:p>
    <w:p w:rsidR="00F819B0" w:rsidRPr="00F819B0" w:rsidRDefault="00F819B0" w:rsidP="00F819B0">
      <w:pPr>
        <w:numPr>
          <w:ilvl w:val="0"/>
          <w:numId w:val="4"/>
        </w:numPr>
        <w:spacing w:after="120" w:line="240" w:lineRule="atLeast"/>
        <w:ind w:left="375"/>
        <w:rPr>
          <w:rFonts w:ascii="Times New Roman" w:eastAsia="Times New Roman" w:hAnsi="Times New Roman" w:cs="Times New Roman"/>
          <w:sz w:val="24"/>
          <w:szCs w:val="24"/>
          <w:lang w:eastAsia="ru-RU"/>
        </w:rPr>
      </w:pPr>
      <w:r w:rsidRPr="00F819B0">
        <w:rPr>
          <w:rFonts w:ascii="Times New Roman" w:eastAsia="Times New Roman" w:hAnsi="Times New Roman" w:cs="Times New Roman"/>
          <w:sz w:val="24"/>
          <w:szCs w:val="24"/>
          <w:lang w:eastAsia="ru-RU"/>
        </w:rPr>
        <w:t>сохранить единое образовательное пространство;</w:t>
      </w:r>
    </w:p>
    <w:p w:rsidR="00F819B0" w:rsidRPr="00F819B0" w:rsidRDefault="00F819B0" w:rsidP="00F819B0">
      <w:pPr>
        <w:numPr>
          <w:ilvl w:val="0"/>
          <w:numId w:val="4"/>
        </w:numPr>
        <w:spacing w:after="120" w:line="240" w:lineRule="atLeast"/>
        <w:ind w:left="375"/>
        <w:rPr>
          <w:rFonts w:ascii="Times New Roman" w:eastAsia="Times New Roman" w:hAnsi="Times New Roman" w:cs="Times New Roman"/>
          <w:sz w:val="24"/>
          <w:szCs w:val="24"/>
          <w:lang w:eastAsia="ru-RU"/>
        </w:rPr>
      </w:pPr>
      <w:r w:rsidRPr="00F819B0">
        <w:rPr>
          <w:rFonts w:ascii="Times New Roman" w:eastAsia="Times New Roman" w:hAnsi="Times New Roman" w:cs="Times New Roman"/>
          <w:sz w:val="24"/>
          <w:szCs w:val="24"/>
          <w:lang w:eastAsia="ru-RU"/>
        </w:rPr>
        <w:t xml:space="preserve">изменить содержание образования – сделать его личностно ориентированным – образование, обеспечивающее развитие и саморазвитие личности ребенка с </w:t>
      </w:r>
      <w:r w:rsidRPr="00F819B0">
        <w:rPr>
          <w:rFonts w:ascii="Times New Roman" w:eastAsia="Times New Roman" w:hAnsi="Times New Roman" w:cs="Times New Roman"/>
          <w:sz w:val="24"/>
          <w:szCs w:val="24"/>
          <w:lang w:eastAsia="ru-RU"/>
        </w:rPr>
        <w:lastRenderedPageBreak/>
        <w:t>выявлением его индивидуальных особенностей как субъекта познания и предметной деятельности. Личностно-ориентированное образование не занимается формирование личности с заданными свойствами, а создает условие для полноценного проявления и, соответственно, развития личностных функций субъекта образовательного процесса.</w:t>
      </w:r>
    </w:p>
    <w:p w:rsidR="00F819B0" w:rsidRPr="00F819B0" w:rsidRDefault="00F819B0" w:rsidP="00F819B0">
      <w:pPr>
        <w:spacing w:after="120" w:line="240" w:lineRule="auto"/>
        <w:rPr>
          <w:rFonts w:ascii="Times New Roman" w:eastAsia="Times New Roman" w:hAnsi="Times New Roman" w:cs="Times New Roman"/>
          <w:sz w:val="24"/>
          <w:szCs w:val="24"/>
          <w:lang w:eastAsia="ru-RU"/>
        </w:rPr>
      </w:pPr>
      <w:proofErr w:type="gramStart"/>
      <w:r w:rsidRPr="00F819B0">
        <w:rPr>
          <w:rFonts w:ascii="Times New Roman" w:eastAsia="Times New Roman" w:hAnsi="Times New Roman" w:cs="Times New Roman"/>
          <w:sz w:val="24"/>
          <w:szCs w:val="24"/>
          <w:lang w:eastAsia="ru-RU"/>
        </w:rPr>
        <w:t>Одним из решающих факторов в процессе самоопределения ребенка – создание культурного пространства школы (культурная среда обучения и преподавания, воспитания, традиции школы, дизайн-среда, оформление школы, общение детей и взрослых, среда семьи, среда дополнительного образования – кружки, секции, художественной жизни школы – театры, музеи и т.д.</w:t>
      </w:r>
      <w:proofErr w:type="gramEnd"/>
      <w:r w:rsidRPr="00F819B0">
        <w:rPr>
          <w:rFonts w:ascii="Times New Roman" w:eastAsia="Times New Roman" w:hAnsi="Times New Roman" w:cs="Times New Roman"/>
          <w:sz w:val="24"/>
          <w:szCs w:val="24"/>
          <w:lang w:eastAsia="ru-RU"/>
        </w:rPr>
        <w:t xml:space="preserve"> Только такая многообразная личностно-ориентированная культурная среда школы будет способствовать развитию высокоинтеллектуальной и нравственной зрелости личности. Качество образования предполагает:</w:t>
      </w:r>
    </w:p>
    <w:p w:rsidR="00F819B0" w:rsidRPr="00F819B0" w:rsidRDefault="00F819B0" w:rsidP="00F819B0">
      <w:pPr>
        <w:spacing w:after="120" w:line="240" w:lineRule="auto"/>
        <w:rPr>
          <w:rFonts w:ascii="Times New Roman" w:eastAsia="Times New Roman" w:hAnsi="Times New Roman" w:cs="Times New Roman"/>
          <w:sz w:val="24"/>
          <w:szCs w:val="24"/>
          <w:lang w:eastAsia="ru-RU"/>
        </w:rPr>
      </w:pPr>
      <w:r w:rsidRPr="00F819B0">
        <w:rPr>
          <w:rFonts w:ascii="Times New Roman" w:eastAsia="Times New Roman" w:hAnsi="Times New Roman" w:cs="Times New Roman"/>
          <w:sz w:val="24"/>
          <w:szCs w:val="24"/>
          <w:lang w:eastAsia="ru-RU"/>
        </w:rPr>
        <w:t>1. Достичь четыре главные цели:</w:t>
      </w:r>
    </w:p>
    <w:p w:rsidR="00F819B0" w:rsidRPr="00F819B0" w:rsidRDefault="00F819B0" w:rsidP="00F819B0">
      <w:pPr>
        <w:spacing w:after="120" w:line="240" w:lineRule="auto"/>
        <w:rPr>
          <w:rFonts w:ascii="Times New Roman" w:eastAsia="Times New Roman" w:hAnsi="Times New Roman" w:cs="Times New Roman"/>
          <w:sz w:val="24"/>
          <w:szCs w:val="24"/>
          <w:lang w:eastAsia="ru-RU"/>
        </w:rPr>
      </w:pPr>
      <w:r w:rsidRPr="00F819B0">
        <w:rPr>
          <w:rFonts w:ascii="Times New Roman" w:eastAsia="Times New Roman" w:hAnsi="Times New Roman" w:cs="Times New Roman"/>
          <w:sz w:val="24"/>
          <w:szCs w:val="24"/>
          <w:lang w:eastAsia="ru-RU"/>
        </w:rPr>
        <w:t xml:space="preserve">– обеспечить необратимость </w:t>
      </w:r>
      <w:proofErr w:type="spellStart"/>
      <w:r w:rsidRPr="00F819B0">
        <w:rPr>
          <w:rFonts w:ascii="Times New Roman" w:eastAsia="Times New Roman" w:hAnsi="Times New Roman" w:cs="Times New Roman"/>
          <w:sz w:val="24"/>
          <w:szCs w:val="24"/>
          <w:lang w:eastAsia="ru-RU"/>
        </w:rPr>
        <w:t>гуманизации</w:t>
      </w:r>
      <w:proofErr w:type="spellEnd"/>
      <w:r w:rsidRPr="00F819B0">
        <w:rPr>
          <w:rFonts w:ascii="Times New Roman" w:eastAsia="Times New Roman" w:hAnsi="Times New Roman" w:cs="Times New Roman"/>
          <w:sz w:val="24"/>
          <w:szCs w:val="24"/>
          <w:lang w:eastAsia="ru-RU"/>
        </w:rPr>
        <w:t xml:space="preserve"> и демократизации образования;</w:t>
      </w:r>
    </w:p>
    <w:p w:rsidR="00F819B0" w:rsidRPr="00F819B0" w:rsidRDefault="00F819B0" w:rsidP="00F819B0">
      <w:pPr>
        <w:spacing w:after="120" w:line="240" w:lineRule="auto"/>
        <w:rPr>
          <w:rFonts w:ascii="Times New Roman" w:eastAsia="Times New Roman" w:hAnsi="Times New Roman" w:cs="Times New Roman"/>
          <w:sz w:val="24"/>
          <w:szCs w:val="24"/>
          <w:lang w:eastAsia="ru-RU"/>
        </w:rPr>
      </w:pPr>
      <w:r w:rsidRPr="00F819B0">
        <w:rPr>
          <w:rFonts w:ascii="Times New Roman" w:eastAsia="Times New Roman" w:hAnsi="Times New Roman" w:cs="Times New Roman"/>
          <w:sz w:val="24"/>
          <w:szCs w:val="24"/>
          <w:lang w:eastAsia="ru-RU"/>
        </w:rPr>
        <w:t>– увеличить ресурсы школ за счет выявления новых источников и более эффективного их использования;</w:t>
      </w:r>
    </w:p>
    <w:p w:rsidR="00F819B0" w:rsidRPr="00F819B0" w:rsidRDefault="00F819B0" w:rsidP="00F819B0">
      <w:pPr>
        <w:spacing w:after="120" w:line="240" w:lineRule="auto"/>
        <w:rPr>
          <w:rFonts w:ascii="Times New Roman" w:eastAsia="Times New Roman" w:hAnsi="Times New Roman" w:cs="Times New Roman"/>
          <w:sz w:val="24"/>
          <w:szCs w:val="24"/>
          <w:lang w:eastAsia="ru-RU"/>
        </w:rPr>
      </w:pPr>
      <w:r w:rsidRPr="00F819B0">
        <w:rPr>
          <w:rFonts w:ascii="Times New Roman" w:eastAsia="Times New Roman" w:hAnsi="Times New Roman" w:cs="Times New Roman"/>
          <w:sz w:val="24"/>
          <w:szCs w:val="24"/>
          <w:lang w:eastAsia="ru-RU"/>
        </w:rPr>
        <w:t xml:space="preserve">– обеспечить ГОС, создать условия для достижения учащимися уровня образованности, обеспечивающего развитие свободной </w:t>
      </w:r>
      <w:proofErr w:type="spellStart"/>
      <w:r w:rsidRPr="00F819B0">
        <w:rPr>
          <w:rFonts w:ascii="Times New Roman" w:eastAsia="Times New Roman" w:hAnsi="Times New Roman" w:cs="Times New Roman"/>
          <w:sz w:val="24"/>
          <w:szCs w:val="24"/>
          <w:lang w:eastAsia="ru-RU"/>
        </w:rPr>
        <w:t>саморазвивающей</w:t>
      </w:r>
      <w:proofErr w:type="spellEnd"/>
      <w:r w:rsidRPr="00F819B0">
        <w:rPr>
          <w:rFonts w:ascii="Times New Roman" w:eastAsia="Times New Roman" w:hAnsi="Times New Roman" w:cs="Times New Roman"/>
          <w:sz w:val="24"/>
          <w:szCs w:val="24"/>
          <w:lang w:eastAsia="ru-RU"/>
        </w:rPr>
        <w:t xml:space="preserve"> личности;</w:t>
      </w:r>
    </w:p>
    <w:p w:rsidR="00F819B0" w:rsidRPr="00F819B0" w:rsidRDefault="00F819B0" w:rsidP="00F819B0">
      <w:pPr>
        <w:spacing w:after="120" w:line="240" w:lineRule="auto"/>
        <w:rPr>
          <w:rFonts w:ascii="Times New Roman" w:eastAsia="Times New Roman" w:hAnsi="Times New Roman" w:cs="Times New Roman"/>
          <w:sz w:val="24"/>
          <w:szCs w:val="24"/>
          <w:lang w:eastAsia="ru-RU"/>
        </w:rPr>
      </w:pPr>
      <w:r w:rsidRPr="00F819B0">
        <w:rPr>
          <w:rFonts w:ascii="Times New Roman" w:eastAsia="Times New Roman" w:hAnsi="Times New Roman" w:cs="Times New Roman"/>
          <w:sz w:val="24"/>
          <w:szCs w:val="24"/>
          <w:lang w:eastAsia="ru-RU"/>
        </w:rPr>
        <w:t>– использовать все возможности системы образования для включения учащихся в духовную и социальную жизнь его окружающую.</w:t>
      </w:r>
    </w:p>
    <w:p w:rsidR="00F819B0" w:rsidRPr="00F819B0" w:rsidRDefault="00F819B0" w:rsidP="00F819B0">
      <w:pPr>
        <w:spacing w:after="120" w:line="240" w:lineRule="auto"/>
        <w:rPr>
          <w:rFonts w:ascii="Times New Roman" w:eastAsia="Times New Roman" w:hAnsi="Times New Roman" w:cs="Times New Roman"/>
          <w:sz w:val="24"/>
          <w:szCs w:val="24"/>
          <w:lang w:eastAsia="ru-RU"/>
        </w:rPr>
      </w:pPr>
      <w:r w:rsidRPr="00F819B0">
        <w:rPr>
          <w:rFonts w:ascii="Times New Roman" w:eastAsia="Times New Roman" w:hAnsi="Times New Roman" w:cs="Times New Roman"/>
          <w:sz w:val="24"/>
          <w:szCs w:val="24"/>
          <w:lang w:eastAsia="ru-RU"/>
        </w:rPr>
        <w:t>2. Реализовать 7 главных задач:</w:t>
      </w:r>
    </w:p>
    <w:p w:rsidR="00F819B0" w:rsidRPr="00F819B0" w:rsidRDefault="00F819B0" w:rsidP="00F819B0">
      <w:pPr>
        <w:spacing w:after="120" w:line="240" w:lineRule="auto"/>
        <w:rPr>
          <w:rFonts w:ascii="Times New Roman" w:eastAsia="Times New Roman" w:hAnsi="Times New Roman" w:cs="Times New Roman"/>
          <w:sz w:val="24"/>
          <w:szCs w:val="24"/>
          <w:lang w:eastAsia="ru-RU"/>
        </w:rPr>
      </w:pPr>
      <w:r w:rsidRPr="00F819B0">
        <w:rPr>
          <w:rFonts w:ascii="Times New Roman" w:eastAsia="Times New Roman" w:hAnsi="Times New Roman" w:cs="Times New Roman"/>
          <w:sz w:val="24"/>
          <w:szCs w:val="24"/>
          <w:lang w:eastAsia="ru-RU"/>
        </w:rPr>
        <w:t>– обеспечение гарантий прав детей на образование;</w:t>
      </w:r>
    </w:p>
    <w:p w:rsidR="00F819B0" w:rsidRPr="00F819B0" w:rsidRDefault="00F819B0" w:rsidP="00F819B0">
      <w:pPr>
        <w:spacing w:after="120" w:line="240" w:lineRule="auto"/>
        <w:rPr>
          <w:rFonts w:ascii="Times New Roman" w:eastAsia="Times New Roman" w:hAnsi="Times New Roman" w:cs="Times New Roman"/>
          <w:sz w:val="24"/>
          <w:szCs w:val="24"/>
          <w:lang w:eastAsia="ru-RU"/>
        </w:rPr>
      </w:pPr>
      <w:r w:rsidRPr="00F819B0">
        <w:rPr>
          <w:rFonts w:ascii="Times New Roman" w:eastAsia="Times New Roman" w:hAnsi="Times New Roman" w:cs="Times New Roman"/>
          <w:sz w:val="24"/>
          <w:szCs w:val="24"/>
          <w:lang w:eastAsia="ru-RU"/>
        </w:rPr>
        <w:t>– переход на образовательные стандарты, гарантирующие формирование личности в соответствии с запросами сегодняшнего времени;</w:t>
      </w:r>
    </w:p>
    <w:p w:rsidR="00F819B0" w:rsidRPr="00F819B0" w:rsidRDefault="00F819B0" w:rsidP="00F819B0">
      <w:pPr>
        <w:spacing w:after="120" w:line="240" w:lineRule="auto"/>
        <w:rPr>
          <w:rFonts w:ascii="Times New Roman" w:eastAsia="Times New Roman" w:hAnsi="Times New Roman" w:cs="Times New Roman"/>
          <w:sz w:val="24"/>
          <w:szCs w:val="24"/>
          <w:lang w:eastAsia="ru-RU"/>
        </w:rPr>
      </w:pPr>
      <w:r w:rsidRPr="00F819B0">
        <w:rPr>
          <w:rFonts w:ascii="Times New Roman" w:eastAsia="Times New Roman" w:hAnsi="Times New Roman" w:cs="Times New Roman"/>
          <w:sz w:val="24"/>
          <w:szCs w:val="24"/>
          <w:lang w:eastAsia="ru-RU"/>
        </w:rPr>
        <w:t>– гарантия обеспечения школы квалифицированными педагогическими кадрами;</w:t>
      </w:r>
    </w:p>
    <w:p w:rsidR="00F819B0" w:rsidRPr="00F819B0" w:rsidRDefault="00F819B0" w:rsidP="00F819B0">
      <w:pPr>
        <w:spacing w:after="120" w:line="240" w:lineRule="auto"/>
        <w:rPr>
          <w:rFonts w:ascii="Times New Roman" w:eastAsia="Times New Roman" w:hAnsi="Times New Roman" w:cs="Times New Roman"/>
          <w:sz w:val="24"/>
          <w:szCs w:val="24"/>
          <w:lang w:eastAsia="ru-RU"/>
        </w:rPr>
      </w:pPr>
      <w:r w:rsidRPr="00F819B0">
        <w:rPr>
          <w:rFonts w:ascii="Times New Roman" w:eastAsia="Times New Roman" w:hAnsi="Times New Roman" w:cs="Times New Roman"/>
          <w:sz w:val="24"/>
          <w:szCs w:val="24"/>
          <w:lang w:eastAsia="ru-RU"/>
        </w:rPr>
        <w:t>– гарантия ресурсного обеспечения школ на основе федеральных и региональных нормативов;</w:t>
      </w:r>
    </w:p>
    <w:p w:rsidR="00F819B0" w:rsidRPr="00F819B0" w:rsidRDefault="00F819B0" w:rsidP="00F819B0">
      <w:pPr>
        <w:spacing w:after="120" w:line="240" w:lineRule="auto"/>
        <w:rPr>
          <w:rFonts w:ascii="Times New Roman" w:eastAsia="Times New Roman" w:hAnsi="Times New Roman" w:cs="Times New Roman"/>
          <w:sz w:val="24"/>
          <w:szCs w:val="24"/>
          <w:lang w:eastAsia="ru-RU"/>
        </w:rPr>
      </w:pPr>
      <w:r w:rsidRPr="00F819B0">
        <w:rPr>
          <w:rFonts w:ascii="Times New Roman" w:eastAsia="Times New Roman" w:hAnsi="Times New Roman" w:cs="Times New Roman"/>
          <w:sz w:val="24"/>
          <w:szCs w:val="24"/>
          <w:lang w:eastAsia="ru-RU"/>
        </w:rPr>
        <w:t>– создание и развитие механизмов, обеспечивающих демократическое управление школой;</w:t>
      </w:r>
    </w:p>
    <w:p w:rsidR="00F819B0" w:rsidRPr="00F819B0" w:rsidRDefault="00F819B0" w:rsidP="00F819B0">
      <w:pPr>
        <w:spacing w:after="120" w:line="240" w:lineRule="auto"/>
        <w:rPr>
          <w:rFonts w:ascii="Times New Roman" w:eastAsia="Times New Roman" w:hAnsi="Times New Roman" w:cs="Times New Roman"/>
          <w:sz w:val="24"/>
          <w:szCs w:val="24"/>
          <w:lang w:eastAsia="ru-RU"/>
        </w:rPr>
      </w:pPr>
      <w:r w:rsidRPr="00F819B0">
        <w:rPr>
          <w:rFonts w:ascii="Times New Roman" w:eastAsia="Times New Roman" w:hAnsi="Times New Roman" w:cs="Times New Roman"/>
          <w:sz w:val="24"/>
          <w:szCs w:val="24"/>
          <w:lang w:eastAsia="ru-RU"/>
        </w:rPr>
        <w:t>– создание системы общественной поддержки школы;</w:t>
      </w:r>
    </w:p>
    <w:p w:rsidR="00F819B0" w:rsidRPr="00F819B0" w:rsidRDefault="00F819B0" w:rsidP="00F819B0">
      <w:pPr>
        <w:spacing w:after="120" w:line="240" w:lineRule="auto"/>
        <w:rPr>
          <w:rFonts w:ascii="Times New Roman" w:eastAsia="Times New Roman" w:hAnsi="Times New Roman" w:cs="Times New Roman"/>
          <w:sz w:val="24"/>
          <w:szCs w:val="24"/>
          <w:lang w:eastAsia="ru-RU"/>
        </w:rPr>
      </w:pPr>
      <w:r w:rsidRPr="00F819B0">
        <w:rPr>
          <w:rFonts w:ascii="Times New Roman" w:eastAsia="Times New Roman" w:hAnsi="Times New Roman" w:cs="Times New Roman"/>
          <w:sz w:val="24"/>
          <w:szCs w:val="24"/>
          <w:lang w:eastAsia="ru-RU"/>
        </w:rPr>
        <w:t>– развитие информационно-методического и научно-педагогического потенциала школы.</w:t>
      </w:r>
    </w:p>
    <w:p w:rsidR="00F819B0" w:rsidRPr="00F819B0" w:rsidRDefault="00F819B0" w:rsidP="00F819B0">
      <w:pPr>
        <w:spacing w:after="120" w:line="240" w:lineRule="auto"/>
        <w:rPr>
          <w:rFonts w:ascii="Times New Roman" w:eastAsia="Times New Roman" w:hAnsi="Times New Roman" w:cs="Times New Roman"/>
          <w:sz w:val="24"/>
          <w:szCs w:val="24"/>
          <w:lang w:eastAsia="ru-RU"/>
        </w:rPr>
      </w:pPr>
      <w:r w:rsidRPr="00F819B0">
        <w:rPr>
          <w:rFonts w:ascii="Times New Roman" w:eastAsia="Times New Roman" w:hAnsi="Times New Roman" w:cs="Times New Roman"/>
          <w:sz w:val="24"/>
          <w:szCs w:val="24"/>
          <w:lang w:eastAsia="ru-RU"/>
        </w:rPr>
        <w:t>Анализируя цели образования, необходимо уметь найти ответы на следующие вопросы.</w:t>
      </w:r>
    </w:p>
    <w:p w:rsidR="00F819B0" w:rsidRPr="00F819B0" w:rsidRDefault="00F819B0" w:rsidP="00F819B0">
      <w:pPr>
        <w:spacing w:after="120" w:line="240" w:lineRule="auto"/>
        <w:rPr>
          <w:rFonts w:ascii="Times New Roman" w:eastAsia="Times New Roman" w:hAnsi="Times New Roman" w:cs="Times New Roman"/>
          <w:sz w:val="24"/>
          <w:szCs w:val="24"/>
          <w:lang w:eastAsia="ru-RU"/>
        </w:rPr>
      </w:pPr>
      <w:r w:rsidRPr="00F819B0">
        <w:rPr>
          <w:rFonts w:ascii="Times New Roman" w:eastAsia="Times New Roman" w:hAnsi="Times New Roman" w:cs="Times New Roman"/>
          <w:sz w:val="24"/>
          <w:szCs w:val="24"/>
          <w:lang w:eastAsia="ru-RU"/>
        </w:rPr>
        <w:t xml:space="preserve">1. </w:t>
      </w:r>
      <w:proofErr w:type="gramStart"/>
      <w:r w:rsidRPr="00F819B0">
        <w:rPr>
          <w:rFonts w:ascii="Times New Roman" w:eastAsia="Times New Roman" w:hAnsi="Times New Roman" w:cs="Times New Roman"/>
          <w:sz w:val="24"/>
          <w:szCs w:val="24"/>
          <w:lang w:eastAsia="ru-RU"/>
        </w:rPr>
        <w:t>Дети</w:t>
      </w:r>
      <w:proofErr w:type="gramEnd"/>
      <w:r w:rsidRPr="00F819B0">
        <w:rPr>
          <w:rFonts w:ascii="Times New Roman" w:eastAsia="Times New Roman" w:hAnsi="Times New Roman" w:cs="Times New Roman"/>
          <w:sz w:val="24"/>
          <w:szCs w:val="24"/>
          <w:lang w:eastAsia="ru-RU"/>
        </w:rPr>
        <w:t xml:space="preserve"> какого возраста должны быть охвачены школьным обучением? Какой уровень образования они должны получать в обязательном порядке? Какой уровень образования должен быть общедоступным, но не обязательным?</w:t>
      </w:r>
    </w:p>
    <w:p w:rsidR="00F819B0" w:rsidRPr="00F819B0" w:rsidRDefault="00F819B0" w:rsidP="00F819B0">
      <w:pPr>
        <w:spacing w:after="120" w:line="240" w:lineRule="auto"/>
        <w:rPr>
          <w:rFonts w:ascii="Times New Roman" w:eastAsia="Times New Roman" w:hAnsi="Times New Roman" w:cs="Times New Roman"/>
          <w:sz w:val="24"/>
          <w:szCs w:val="24"/>
          <w:lang w:eastAsia="ru-RU"/>
        </w:rPr>
      </w:pPr>
      <w:r w:rsidRPr="00F819B0">
        <w:rPr>
          <w:rFonts w:ascii="Times New Roman" w:eastAsia="Times New Roman" w:hAnsi="Times New Roman" w:cs="Times New Roman"/>
          <w:sz w:val="24"/>
          <w:szCs w:val="24"/>
          <w:lang w:eastAsia="ru-RU"/>
        </w:rPr>
        <w:t>2. Какие изменения в условиях обучения необходимы для обеспечения соответствия государственным стандартом?</w:t>
      </w:r>
    </w:p>
    <w:p w:rsidR="00F819B0" w:rsidRPr="00F819B0" w:rsidRDefault="00F819B0" w:rsidP="00F819B0">
      <w:pPr>
        <w:spacing w:after="120" w:line="240" w:lineRule="auto"/>
        <w:rPr>
          <w:rFonts w:ascii="Times New Roman" w:eastAsia="Times New Roman" w:hAnsi="Times New Roman" w:cs="Times New Roman"/>
          <w:sz w:val="24"/>
          <w:szCs w:val="24"/>
          <w:lang w:eastAsia="ru-RU"/>
        </w:rPr>
      </w:pPr>
      <w:r w:rsidRPr="00F819B0">
        <w:rPr>
          <w:rFonts w:ascii="Times New Roman" w:eastAsia="Times New Roman" w:hAnsi="Times New Roman" w:cs="Times New Roman"/>
          <w:sz w:val="24"/>
          <w:szCs w:val="24"/>
          <w:lang w:eastAsia="ru-RU"/>
        </w:rPr>
        <w:t>3. Какие условия необходимо создать для того, чтобы усилить влияние родителей на обучение детей в школе?</w:t>
      </w:r>
    </w:p>
    <w:p w:rsidR="00F819B0" w:rsidRPr="00F819B0" w:rsidRDefault="00F819B0" w:rsidP="00F819B0">
      <w:pPr>
        <w:spacing w:after="120" w:line="240" w:lineRule="auto"/>
        <w:rPr>
          <w:rFonts w:ascii="Times New Roman" w:eastAsia="Times New Roman" w:hAnsi="Times New Roman" w:cs="Times New Roman"/>
          <w:sz w:val="24"/>
          <w:szCs w:val="24"/>
          <w:lang w:eastAsia="ru-RU"/>
        </w:rPr>
      </w:pPr>
      <w:r w:rsidRPr="00F819B0">
        <w:rPr>
          <w:rFonts w:ascii="Times New Roman" w:eastAsia="Times New Roman" w:hAnsi="Times New Roman" w:cs="Times New Roman"/>
          <w:sz w:val="24"/>
          <w:szCs w:val="24"/>
          <w:lang w:eastAsia="ru-RU"/>
        </w:rPr>
        <w:t>4. Какой тип личности в современных условиях может обеспечить развитие общества и собственное развитие? и т.д.</w:t>
      </w:r>
    </w:p>
    <w:p w:rsidR="00F819B0" w:rsidRPr="00F819B0" w:rsidRDefault="00F819B0" w:rsidP="00F819B0">
      <w:pPr>
        <w:spacing w:after="120" w:line="240" w:lineRule="auto"/>
        <w:rPr>
          <w:rFonts w:ascii="Times New Roman" w:eastAsia="Times New Roman" w:hAnsi="Times New Roman" w:cs="Times New Roman"/>
          <w:sz w:val="24"/>
          <w:szCs w:val="24"/>
          <w:lang w:eastAsia="ru-RU"/>
        </w:rPr>
      </w:pPr>
      <w:r w:rsidRPr="00F819B0">
        <w:rPr>
          <w:rFonts w:ascii="Times New Roman" w:eastAsia="Times New Roman" w:hAnsi="Times New Roman" w:cs="Times New Roman"/>
          <w:sz w:val="24"/>
          <w:szCs w:val="24"/>
          <w:lang w:eastAsia="ru-RU"/>
        </w:rPr>
        <w:t>Решение всех указанных и многих других проблем реально только на основе объединения наших усилий вокруг благородной цели становления и реализации личности ребенка, индивидуализации всех участников образовательного процесса.</w:t>
      </w:r>
    </w:p>
    <w:p w:rsidR="00F819B0" w:rsidRPr="00F819B0" w:rsidRDefault="00F819B0" w:rsidP="00F819B0">
      <w:pPr>
        <w:spacing w:after="120" w:line="240" w:lineRule="auto"/>
        <w:rPr>
          <w:rFonts w:ascii="Times New Roman" w:eastAsia="Times New Roman" w:hAnsi="Times New Roman" w:cs="Times New Roman"/>
          <w:sz w:val="24"/>
          <w:szCs w:val="24"/>
          <w:lang w:eastAsia="ru-RU"/>
        </w:rPr>
      </w:pPr>
      <w:r w:rsidRPr="00F819B0">
        <w:rPr>
          <w:rFonts w:ascii="Times New Roman" w:eastAsia="Times New Roman" w:hAnsi="Times New Roman" w:cs="Times New Roman"/>
          <w:sz w:val="24"/>
          <w:szCs w:val="24"/>
          <w:lang w:eastAsia="ru-RU"/>
        </w:rPr>
        <w:lastRenderedPageBreak/>
        <w:t xml:space="preserve">Хочу привести один из подходов к оценке качества обучения детей. Применительно к оценке качества обучения учителем заметим, что отметки не отражают внутреннюю эффективность овладения знаниями школьниками. Используемая сегодня “Инструкция о применении цифровой </w:t>
      </w:r>
      <w:proofErr w:type="spellStart"/>
      <w:r w:rsidRPr="00F819B0">
        <w:rPr>
          <w:rFonts w:ascii="Times New Roman" w:eastAsia="Times New Roman" w:hAnsi="Times New Roman" w:cs="Times New Roman"/>
          <w:sz w:val="24"/>
          <w:szCs w:val="24"/>
          <w:lang w:eastAsia="ru-RU"/>
        </w:rPr>
        <w:t>пятибальной</w:t>
      </w:r>
      <w:proofErr w:type="spellEnd"/>
      <w:r w:rsidRPr="00F819B0">
        <w:rPr>
          <w:rFonts w:ascii="Times New Roman" w:eastAsia="Times New Roman" w:hAnsi="Times New Roman" w:cs="Times New Roman"/>
          <w:sz w:val="24"/>
          <w:szCs w:val="24"/>
          <w:lang w:eastAsia="ru-RU"/>
        </w:rPr>
        <w:t xml:space="preserve"> системы оценки успеваемости...”, утвержденная </w:t>
      </w:r>
      <w:proofErr w:type="spellStart"/>
      <w:r w:rsidRPr="00F819B0">
        <w:rPr>
          <w:rFonts w:ascii="Times New Roman" w:eastAsia="Times New Roman" w:hAnsi="Times New Roman" w:cs="Times New Roman"/>
          <w:sz w:val="24"/>
          <w:szCs w:val="24"/>
          <w:lang w:eastAsia="ru-RU"/>
        </w:rPr>
        <w:t>Наркомпросом</w:t>
      </w:r>
      <w:proofErr w:type="spellEnd"/>
      <w:r w:rsidRPr="00F819B0">
        <w:rPr>
          <w:rFonts w:ascii="Times New Roman" w:eastAsia="Times New Roman" w:hAnsi="Times New Roman" w:cs="Times New Roman"/>
          <w:sz w:val="24"/>
          <w:szCs w:val="24"/>
          <w:lang w:eastAsia="ru-RU"/>
        </w:rPr>
        <w:t xml:space="preserve"> в далеком 1944 г. предлагает оценивать знания, понимание и усвоение учебной информации, но не указывает критерии, поэтому до сих пор здесь царит полный субъективизм. Теоретически возможны и практически предъявляются в школе определенные требования к знаниям, пониманию и усвоению, которые учителя считают уровнями, соответствующими различным отметкам (см. </w:t>
      </w:r>
      <w:hyperlink r:id="rId7" w:history="1">
        <w:r w:rsidRPr="00F819B0">
          <w:rPr>
            <w:rFonts w:ascii="Times New Roman" w:eastAsia="Times New Roman" w:hAnsi="Times New Roman" w:cs="Times New Roman"/>
            <w:color w:val="008738"/>
            <w:sz w:val="24"/>
            <w:szCs w:val="24"/>
            <w:u w:val="single"/>
            <w:lang w:eastAsia="ru-RU"/>
          </w:rPr>
          <w:t>презентацию</w:t>
        </w:r>
      </w:hyperlink>
      <w:r w:rsidRPr="00F819B0">
        <w:rPr>
          <w:rFonts w:ascii="Times New Roman" w:eastAsia="Times New Roman" w:hAnsi="Times New Roman" w:cs="Times New Roman"/>
          <w:sz w:val="24"/>
          <w:szCs w:val="24"/>
          <w:lang w:eastAsia="ru-RU"/>
        </w:rPr>
        <w:t>).</w:t>
      </w:r>
    </w:p>
    <w:p w:rsidR="00F819B0" w:rsidRPr="00F819B0" w:rsidRDefault="00F819B0" w:rsidP="00F819B0">
      <w:pPr>
        <w:spacing w:after="120" w:line="240" w:lineRule="auto"/>
        <w:rPr>
          <w:rFonts w:ascii="Times New Roman" w:eastAsia="Times New Roman" w:hAnsi="Times New Roman" w:cs="Times New Roman"/>
          <w:sz w:val="24"/>
          <w:szCs w:val="24"/>
          <w:lang w:eastAsia="ru-RU"/>
        </w:rPr>
      </w:pPr>
      <w:r w:rsidRPr="00F819B0">
        <w:rPr>
          <w:rFonts w:ascii="Times New Roman" w:eastAsia="Times New Roman" w:hAnsi="Times New Roman" w:cs="Times New Roman"/>
          <w:sz w:val="24"/>
          <w:szCs w:val="24"/>
          <w:lang w:eastAsia="ru-RU"/>
        </w:rPr>
        <w:t>Первый из них – </w:t>
      </w:r>
      <w:r w:rsidRPr="00F819B0">
        <w:rPr>
          <w:rFonts w:ascii="Times New Roman" w:eastAsia="Times New Roman" w:hAnsi="Times New Roman" w:cs="Times New Roman"/>
          <w:b/>
          <w:bCs/>
          <w:sz w:val="24"/>
          <w:szCs w:val="24"/>
          <w:lang w:eastAsia="ru-RU"/>
        </w:rPr>
        <w:t>уровень различения. </w:t>
      </w:r>
      <w:r w:rsidRPr="00F819B0">
        <w:rPr>
          <w:rFonts w:ascii="Times New Roman" w:eastAsia="Times New Roman" w:hAnsi="Times New Roman" w:cs="Times New Roman"/>
          <w:sz w:val="24"/>
          <w:szCs w:val="24"/>
          <w:lang w:eastAsia="ru-RU"/>
        </w:rPr>
        <w:t xml:space="preserve">Суть его состоит в умении отличать объект или процесс от других по наиболее существенным признакам. Проверяя достижение учащимися этого уровня, предлагают задания, требующие сравнить, выбрать, сопоставить, найти лишнее. Например, выбрать формулы оксидов из числа предложенных: </w:t>
      </w:r>
      <w:proofErr w:type="spellStart"/>
      <w:r w:rsidRPr="00F819B0">
        <w:rPr>
          <w:rFonts w:ascii="Times New Roman" w:eastAsia="Times New Roman" w:hAnsi="Times New Roman" w:cs="Times New Roman"/>
          <w:sz w:val="24"/>
          <w:szCs w:val="24"/>
          <w:lang w:eastAsia="ru-RU"/>
        </w:rPr>
        <w:t>СаО</w:t>
      </w:r>
      <w:proofErr w:type="spellEnd"/>
      <w:r w:rsidRPr="00F819B0">
        <w:rPr>
          <w:rFonts w:ascii="Times New Roman" w:eastAsia="Times New Roman" w:hAnsi="Times New Roman" w:cs="Times New Roman"/>
          <w:sz w:val="24"/>
          <w:szCs w:val="24"/>
          <w:lang w:eastAsia="ru-RU"/>
        </w:rPr>
        <w:t>, Н</w:t>
      </w:r>
      <w:r w:rsidRPr="00F819B0">
        <w:rPr>
          <w:rFonts w:ascii="Times New Roman" w:eastAsia="Times New Roman" w:hAnsi="Times New Roman" w:cs="Times New Roman"/>
          <w:sz w:val="15"/>
          <w:szCs w:val="15"/>
          <w:vertAlign w:val="subscript"/>
          <w:lang w:eastAsia="ru-RU"/>
        </w:rPr>
        <w:t>2</w:t>
      </w:r>
      <w:r w:rsidRPr="00F819B0">
        <w:rPr>
          <w:rFonts w:ascii="Times New Roman" w:eastAsia="Times New Roman" w:hAnsi="Times New Roman" w:cs="Times New Roman"/>
          <w:sz w:val="24"/>
          <w:szCs w:val="24"/>
          <w:lang w:eastAsia="ru-RU"/>
        </w:rPr>
        <w:t>О, Н</w:t>
      </w:r>
      <w:r w:rsidRPr="00F819B0">
        <w:rPr>
          <w:rFonts w:ascii="Times New Roman" w:eastAsia="Times New Roman" w:hAnsi="Times New Roman" w:cs="Times New Roman"/>
          <w:sz w:val="15"/>
          <w:szCs w:val="15"/>
          <w:vertAlign w:val="subscript"/>
          <w:lang w:eastAsia="ru-RU"/>
        </w:rPr>
        <w:t>2</w:t>
      </w:r>
      <w:r w:rsidRPr="00F819B0">
        <w:rPr>
          <w:rFonts w:ascii="Times New Roman" w:eastAsia="Times New Roman" w:hAnsi="Times New Roman" w:cs="Times New Roman"/>
          <w:sz w:val="24"/>
          <w:szCs w:val="24"/>
          <w:lang w:eastAsia="ru-RU"/>
        </w:rPr>
        <w:t>SО</w:t>
      </w:r>
      <w:r w:rsidRPr="00F819B0">
        <w:rPr>
          <w:rFonts w:ascii="Times New Roman" w:eastAsia="Times New Roman" w:hAnsi="Times New Roman" w:cs="Times New Roman"/>
          <w:sz w:val="15"/>
          <w:szCs w:val="15"/>
          <w:vertAlign w:val="subscript"/>
          <w:lang w:eastAsia="ru-RU"/>
        </w:rPr>
        <w:t>4</w:t>
      </w:r>
      <w:r w:rsidRPr="00F819B0">
        <w:rPr>
          <w:rFonts w:ascii="Times New Roman" w:eastAsia="Times New Roman" w:hAnsi="Times New Roman" w:cs="Times New Roman"/>
          <w:sz w:val="24"/>
          <w:szCs w:val="24"/>
          <w:lang w:eastAsia="ru-RU"/>
        </w:rPr>
        <w:t xml:space="preserve">, </w:t>
      </w:r>
      <w:proofErr w:type="spellStart"/>
      <w:r w:rsidRPr="00F819B0">
        <w:rPr>
          <w:rFonts w:ascii="Times New Roman" w:eastAsia="Times New Roman" w:hAnsi="Times New Roman" w:cs="Times New Roman"/>
          <w:sz w:val="24"/>
          <w:szCs w:val="24"/>
          <w:lang w:eastAsia="ru-RU"/>
        </w:rPr>
        <w:t>КаОН</w:t>
      </w:r>
      <w:proofErr w:type="spellEnd"/>
      <w:r w:rsidRPr="00F819B0">
        <w:rPr>
          <w:rFonts w:ascii="Times New Roman" w:eastAsia="Times New Roman" w:hAnsi="Times New Roman" w:cs="Times New Roman"/>
          <w:sz w:val="24"/>
          <w:szCs w:val="24"/>
          <w:lang w:eastAsia="ru-RU"/>
        </w:rPr>
        <w:t>, Р</w:t>
      </w:r>
      <w:r w:rsidRPr="00F819B0">
        <w:rPr>
          <w:rFonts w:ascii="Times New Roman" w:eastAsia="Times New Roman" w:hAnsi="Times New Roman" w:cs="Times New Roman"/>
          <w:sz w:val="15"/>
          <w:szCs w:val="15"/>
          <w:vertAlign w:val="subscript"/>
          <w:lang w:eastAsia="ru-RU"/>
        </w:rPr>
        <w:t>2</w:t>
      </w:r>
      <w:r w:rsidRPr="00F819B0">
        <w:rPr>
          <w:rFonts w:ascii="Times New Roman" w:eastAsia="Times New Roman" w:hAnsi="Times New Roman" w:cs="Times New Roman"/>
          <w:sz w:val="24"/>
          <w:szCs w:val="24"/>
          <w:lang w:eastAsia="ru-RU"/>
        </w:rPr>
        <w:t>О</w:t>
      </w:r>
      <w:r w:rsidRPr="00F819B0">
        <w:rPr>
          <w:rFonts w:ascii="Times New Roman" w:eastAsia="Times New Roman" w:hAnsi="Times New Roman" w:cs="Times New Roman"/>
          <w:sz w:val="15"/>
          <w:szCs w:val="15"/>
          <w:vertAlign w:val="subscript"/>
          <w:lang w:eastAsia="ru-RU"/>
        </w:rPr>
        <w:t>5</w:t>
      </w:r>
      <w:r w:rsidRPr="00F819B0">
        <w:rPr>
          <w:rFonts w:ascii="Times New Roman" w:eastAsia="Times New Roman" w:hAnsi="Times New Roman" w:cs="Times New Roman"/>
          <w:sz w:val="24"/>
          <w:szCs w:val="24"/>
          <w:lang w:eastAsia="ru-RU"/>
        </w:rPr>
        <w:t>, НОН, СН</w:t>
      </w:r>
      <w:proofErr w:type="gramStart"/>
      <w:r w:rsidRPr="00F819B0">
        <w:rPr>
          <w:rFonts w:ascii="Times New Roman" w:eastAsia="Times New Roman" w:hAnsi="Times New Roman" w:cs="Times New Roman"/>
          <w:sz w:val="15"/>
          <w:szCs w:val="15"/>
          <w:vertAlign w:val="subscript"/>
          <w:lang w:eastAsia="ru-RU"/>
        </w:rPr>
        <w:t>4</w:t>
      </w:r>
      <w:proofErr w:type="gramEnd"/>
      <w:r w:rsidRPr="00F819B0">
        <w:rPr>
          <w:rFonts w:ascii="Times New Roman" w:eastAsia="Times New Roman" w:hAnsi="Times New Roman" w:cs="Times New Roman"/>
          <w:sz w:val="24"/>
          <w:szCs w:val="24"/>
          <w:lang w:eastAsia="ru-RU"/>
        </w:rPr>
        <w:t>. Если ученик выполнил задание на различение правильно, то некоторые учителя делают вывод о том, что он владеет понятием. Но правильный вывод может быть получен и путем вычленения (различения) лишь внешней формально-логической структуры определения. В некотором случае некоторые учащиеся утверждают что Н</w:t>
      </w:r>
      <w:r w:rsidRPr="00F819B0">
        <w:rPr>
          <w:rFonts w:ascii="Times New Roman" w:eastAsia="Times New Roman" w:hAnsi="Times New Roman" w:cs="Times New Roman"/>
          <w:sz w:val="15"/>
          <w:szCs w:val="15"/>
          <w:vertAlign w:val="subscript"/>
          <w:lang w:eastAsia="ru-RU"/>
        </w:rPr>
        <w:t>2</w:t>
      </w:r>
      <w:r w:rsidRPr="00F819B0">
        <w:rPr>
          <w:rFonts w:ascii="Times New Roman" w:eastAsia="Times New Roman" w:hAnsi="Times New Roman" w:cs="Times New Roman"/>
          <w:sz w:val="24"/>
          <w:szCs w:val="24"/>
          <w:lang w:eastAsia="ru-RU"/>
        </w:rPr>
        <w:t>О – оксид, а НОН – нет.</w:t>
      </w:r>
    </w:p>
    <w:p w:rsidR="00F819B0" w:rsidRPr="00F819B0" w:rsidRDefault="00F819B0" w:rsidP="00F819B0">
      <w:pPr>
        <w:spacing w:after="120" w:line="240" w:lineRule="auto"/>
        <w:rPr>
          <w:rFonts w:ascii="Times New Roman" w:eastAsia="Times New Roman" w:hAnsi="Times New Roman" w:cs="Times New Roman"/>
          <w:sz w:val="24"/>
          <w:szCs w:val="24"/>
          <w:lang w:eastAsia="ru-RU"/>
        </w:rPr>
      </w:pPr>
      <w:r w:rsidRPr="00F819B0">
        <w:rPr>
          <w:rFonts w:ascii="Times New Roman" w:eastAsia="Times New Roman" w:hAnsi="Times New Roman" w:cs="Times New Roman"/>
          <w:sz w:val="24"/>
          <w:szCs w:val="24"/>
          <w:lang w:eastAsia="ru-RU"/>
        </w:rPr>
        <w:t>Вторым является </w:t>
      </w:r>
      <w:r w:rsidRPr="00F819B0">
        <w:rPr>
          <w:rFonts w:ascii="Times New Roman" w:eastAsia="Times New Roman" w:hAnsi="Times New Roman" w:cs="Times New Roman"/>
          <w:b/>
          <w:bCs/>
          <w:sz w:val="24"/>
          <w:szCs w:val="24"/>
          <w:lang w:eastAsia="ru-RU"/>
        </w:rPr>
        <w:t>уровень узнавания. </w:t>
      </w:r>
      <w:r w:rsidRPr="00F819B0">
        <w:rPr>
          <w:rFonts w:ascii="Times New Roman" w:eastAsia="Times New Roman" w:hAnsi="Times New Roman" w:cs="Times New Roman"/>
          <w:sz w:val="24"/>
          <w:szCs w:val="24"/>
          <w:lang w:eastAsia="ru-RU"/>
        </w:rPr>
        <w:t xml:space="preserve">Отличие от первого заключается в том, что учащийся не просто отличает, дифференцирует объекты (утверждает, что он другой), но и воспроизводит его определение, характеризует свойства. Для выявления этого уровня знаний и понимания могут служить тесты. В них учащимся предлагается из нескольких ответов к предложенному вопросу выбрать </w:t>
      </w:r>
      <w:proofErr w:type="gramStart"/>
      <w:r w:rsidRPr="00F819B0">
        <w:rPr>
          <w:rFonts w:ascii="Times New Roman" w:eastAsia="Times New Roman" w:hAnsi="Times New Roman" w:cs="Times New Roman"/>
          <w:sz w:val="24"/>
          <w:szCs w:val="24"/>
          <w:lang w:eastAsia="ru-RU"/>
        </w:rPr>
        <w:t>верный</w:t>
      </w:r>
      <w:proofErr w:type="gramEnd"/>
      <w:r w:rsidRPr="00F819B0">
        <w:rPr>
          <w:rFonts w:ascii="Times New Roman" w:eastAsia="Times New Roman" w:hAnsi="Times New Roman" w:cs="Times New Roman"/>
          <w:sz w:val="24"/>
          <w:szCs w:val="24"/>
          <w:lang w:eastAsia="ru-RU"/>
        </w:rPr>
        <w:t>. Нетрудно заметить, что оценка знаний на этом уровне явно недостаточна – от учащегося требуется лишь воспроизвести информацию, с которой он уже знакомился, и которую даже запоминал, при повторном восприятии (просмотре ответов). Например, учащимся предлагается выбрать правильную формулировку понятия “</w:t>
      </w:r>
      <w:proofErr w:type="spellStart"/>
      <w:r w:rsidRPr="00F819B0">
        <w:rPr>
          <w:rFonts w:ascii="Times New Roman" w:eastAsia="Times New Roman" w:hAnsi="Times New Roman" w:cs="Times New Roman"/>
          <w:sz w:val="24"/>
          <w:szCs w:val="24"/>
          <w:lang w:eastAsia="ru-RU"/>
        </w:rPr>
        <w:t>алкины</w:t>
      </w:r>
      <w:proofErr w:type="spellEnd"/>
      <w:r w:rsidRPr="00F819B0">
        <w:rPr>
          <w:rFonts w:ascii="Times New Roman" w:eastAsia="Times New Roman" w:hAnsi="Times New Roman" w:cs="Times New Roman"/>
          <w:sz w:val="24"/>
          <w:szCs w:val="24"/>
          <w:lang w:eastAsia="ru-RU"/>
        </w:rPr>
        <w:t xml:space="preserve">”. Некоторые школьники считают верным определение </w:t>
      </w:r>
      <w:proofErr w:type="spellStart"/>
      <w:r w:rsidRPr="00F819B0">
        <w:rPr>
          <w:rFonts w:ascii="Times New Roman" w:eastAsia="Times New Roman" w:hAnsi="Times New Roman" w:cs="Times New Roman"/>
          <w:sz w:val="24"/>
          <w:szCs w:val="24"/>
          <w:lang w:eastAsia="ru-RU"/>
        </w:rPr>
        <w:t>алкинов</w:t>
      </w:r>
      <w:proofErr w:type="spellEnd"/>
      <w:r w:rsidRPr="00F819B0">
        <w:rPr>
          <w:rFonts w:ascii="Times New Roman" w:eastAsia="Times New Roman" w:hAnsi="Times New Roman" w:cs="Times New Roman"/>
          <w:sz w:val="24"/>
          <w:szCs w:val="24"/>
          <w:lang w:eastAsia="ru-RU"/>
        </w:rPr>
        <w:t xml:space="preserve"> как класса веществ, характеризующихся общей формулой С</w:t>
      </w:r>
      <w:r w:rsidRPr="00F819B0">
        <w:rPr>
          <w:rFonts w:ascii="Times New Roman" w:eastAsia="Times New Roman" w:hAnsi="Times New Roman" w:cs="Times New Roman"/>
          <w:sz w:val="15"/>
          <w:szCs w:val="15"/>
          <w:vertAlign w:val="subscript"/>
          <w:lang w:eastAsia="ru-RU"/>
        </w:rPr>
        <w:t>n</w:t>
      </w:r>
      <w:r w:rsidRPr="00F819B0">
        <w:rPr>
          <w:rFonts w:ascii="Times New Roman" w:eastAsia="Times New Roman" w:hAnsi="Times New Roman" w:cs="Times New Roman"/>
          <w:sz w:val="24"/>
          <w:szCs w:val="24"/>
          <w:lang w:eastAsia="ru-RU"/>
        </w:rPr>
        <w:t>Н</w:t>
      </w:r>
      <w:r w:rsidRPr="00F819B0">
        <w:rPr>
          <w:rFonts w:ascii="Times New Roman" w:eastAsia="Times New Roman" w:hAnsi="Times New Roman" w:cs="Times New Roman"/>
          <w:sz w:val="15"/>
          <w:szCs w:val="15"/>
          <w:vertAlign w:val="subscript"/>
          <w:lang w:eastAsia="ru-RU"/>
        </w:rPr>
        <w:t>2n</w:t>
      </w:r>
      <w:r w:rsidRPr="00F819B0">
        <w:rPr>
          <w:rFonts w:ascii="Times New Roman" w:eastAsia="Times New Roman" w:hAnsi="Times New Roman" w:cs="Times New Roman"/>
          <w:sz w:val="24"/>
          <w:szCs w:val="24"/>
          <w:lang w:eastAsia="ru-RU"/>
        </w:rPr>
        <w:t>–</w:t>
      </w:r>
      <w:r w:rsidRPr="00F819B0">
        <w:rPr>
          <w:rFonts w:ascii="Times New Roman" w:eastAsia="Times New Roman" w:hAnsi="Times New Roman" w:cs="Times New Roman"/>
          <w:sz w:val="15"/>
          <w:szCs w:val="15"/>
          <w:vertAlign w:val="subscript"/>
          <w:lang w:eastAsia="ru-RU"/>
        </w:rPr>
        <w:t>2</w:t>
      </w:r>
      <w:r w:rsidRPr="00F819B0">
        <w:rPr>
          <w:rFonts w:ascii="Times New Roman" w:eastAsia="Times New Roman" w:hAnsi="Times New Roman" w:cs="Times New Roman"/>
          <w:sz w:val="24"/>
          <w:szCs w:val="24"/>
          <w:lang w:eastAsia="ru-RU"/>
        </w:rPr>
        <w:t xml:space="preserve">, поскольку узнают это выражение. Но сделать вывод о владении ими данным понятием, естественно, нельзя, так как под это определение подпадают и </w:t>
      </w:r>
      <w:proofErr w:type="spellStart"/>
      <w:r w:rsidRPr="00F819B0">
        <w:rPr>
          <w:rFonts w:ascii="Times New Roman" w:eastAsia="Times New Roman" w:hAnsi="Times New Roman" w:cs="Times New Roman"/>
          <w:sz w:val="24"/>
          <w:szCs w:val="24"/>
          <w:lang w:eastAsia="ru-RU"/>
        </w:rPr>
        <w:t>алкадиены</w:t>
      </w:r>
      <w:proofErr w:type="spellEnd"/>
      <w:r w:rsidRPr="00F819B0">
        <w:rPr>
          <w:rFonts w:ascii="Times New Roman" w:eastAsia="Times New Roman" w:hAnsi="Times New Roman" w:cs="Times New Roman"/>
          <w:sz w:val="24"/>
          <w:szCs w:val="24"/>
          <w:lang w:eastAsia="ru-RU"/>
        </w:rPr>
        <w:t>.</w:t>
      </w:r>
    </w:p>
    <w:p w:rsidR="00F819B0" w:rsidRPr="00F819B0" w:rsidRDefault="00F819B0" w:rsidP="00F819B0">
      <w:pPr>
        <w:spacing w:after="120" w:line="240" w:lineRule="auto"/>
        <w:rPr>
          <w:rFonts w:ascii="Times New Roman" w:eastAsia="Times New Roman" w:hAnsi="Times New Roman" w:cs="Times New Roman"/>
          <w:sz w:val="24"/>
          <w:szCs w:val="24"/>
          <w:lang w:eastAsia="ru-RU"/>
        </w:rPr>
      </w:pPr>
      <w:r w:rsidRPr="00F819B0">
        <w:rPr>
          <w:rFonts w:ascii="Times New Roman" w:eastAsia="Times New Roman" w:hAnsi="Times New Roman" w:cs="Times New Roman"/>
          <w:sz w:val="24"/>
          <w:szCs w:val="24"/>
          <w:lang w:eastAsia="ru-RU"/>
        </w:rPr>
        <w:t>Следующий – третий – </w:t>
      </w:r>
      <w:r w:rsidRPr="00F819B0">
        <w:rPr>
          <w:rFonts w:ascii="Times New Roman" w:eastAsia="Times New Roman" w:hAnsi="Times New Roman" w:cs="Times New Roman"/>
          <w:b/>
          <w:bCs/>
          <w:sz w:val="24"/>
          <w:szCs w:val="24"/>
          <w:lang w:eastAsia="ru-RU"/>
        </w:rPr>
        <w:t>уровень воспоминания. </w:t>
      </w:r>
      <w:r w:rsidRPr="00F819B0">
        <w:rPr>
          <w:rFonts w:ascii="Times New Roman" w:eastAsia="Times New Roman" w:hAnsi="Times New Roman" w:cs="Times New Roman"/>
          <w:sz w:val="24"/>
          <w:szCs w:val="24"/>
          <w:lang w:eastAsia="ru-RU"/>
        </w:rPr>
        <w:t>Пытаясь проверить, случайна ли заминка учащегося при ответе, учитель предлагает ему подсказку, связанную временем и местом с воспроизводимой учеником информацией. Если учащийся ее берет и воспроизводит требуемую информацию, то можно сделать вывод о владении им конкретным понятием.</w:t>
      </w:r>
    </w:p>
    <w:p w:rsidR="00F819B0" w:rsidRPr="00F819B0" w:rsidRDefault="00F819B0" w:rsidP="00F819B0">
      <w:pPr>
        <w:spacing w:after="120" w:line="240" w:lineRule="auto"/>
        <w:rPr>
          <w:rFonts w:ascii="Times New Roman" w:eastAsia="Times New Roman" w:hAnsi="Times New Roman" w:cs="Times New Roman"/>
          <w:sz w:val="24"/>
          <w:szCs w:val="24"/>
          <w:lang w:eastAsia="ru-RU"/>
        </w:rPr>
      </w:pPr>
      <w:r w:rsidRPr="00F819B0">
        <w:rPr>
          <w:rFonts w:ascii="Times New Roman" w:eastAsia="Times New Roman" w:hAnsi="Times New Roman" w:cs="Times New Roman"/>
          <w:sz w:val="24"/>
          <w:szCs w:val="24"/>
          <w:lang w:eastAsia="ru-RU"/>
        </w:rPr>
        <w:t xml:space="preserve">Более сложным, требующим большей самостоятельности и значительных усилий, является четвертый уровень </w:t>
      </w:r>
      <w:proofErr w:type="gramStart"/>
      <w:r w:rsidRPr="00F819B0">
        <w:rPr>
          <w:rFonts w:ascii="Times New Roman" w:eastAsia="Times New Roman" w:hAnsi="Times New Roman" w:cs="Times New Roman"/>
          <w:sz w:val="24"/>
          <w:szCs w:val="24"/>
          <w:lang w:eastAsia="ru-RU"/>
        </w:rPr>
        <w:t>–</w:t>
      </w:r>
      <w:r w:rsidRPr="00F819B0">
        <w:rPr>
          <w:rFonts w:ascii="Times New Roman" w:eastAsia="Times New Roman" w:hAnsi="Times New Roman" w:cs="Times New Roman"/>
          <w:b/>
          <w:bCs/>
          <w:sz w:val="24"/>
          <w:szCs w:val="24"/>
          <w:lang w:eastAsia="ru-RU"/>
        </w:rPr>
        <w:t>у</w:t>
      </w:r>
      <w:proofErr w:type="gramEnd"/>
      <w:r w:rsidRPr="00F819B0">
        <w:rPr>
          <w:rFonts w:ascii="Times New Roman" w:eastAsia="Times New Roman" w:hAnsi="Times New Roman" w:cs="Times New Roman"/>
          <w:b/>
          <w:bCs/>
          <w:sz w:val="24"/>
          <w:szCs w:val="24"/>
          <w:lang w:eastAsia="ru-RU"/>
        </w:rPr>
        <w:t>ровень припоминания. </w:t>
      </w:r>
      <w:r w:rsidRPr="00F819B0">
        <w:rPr>
          <w:rFonts w:ascii="Times New Roman" w:eastAsia="Times New Roman" w:hAnsi="Times New Roman" w:cs="Times New Roman"/>
          <w:sz w:val="24"/>
          <w:szCs w:val="24"/>
          <w:lang w:eastAsia="ru-RU"/>
        </w:rPr>
        <w:t>Это уровень активного поискового произвольного воспроизведения. Ответы такого уровня характерны для экзамена, контрольной работы и др.</w:t>
      </w:r>
    </w:p>
    <w:p w:rsidR="00F819B0" w:rsidRPr="00F819B0" w:rsidRDefault="00F819B0" w:rsidP="00F819B0">
      <w:pPr>
        <w:spacing w:after="120" w:line="240" w:lineRule="auto"/>
        <w:rPr>
          <w:rFonts w:ascii="Times New Roman" w:eastAsia="Times New Roman" w:hAnsi="Times New Roman" w:cs="Times New Roman"/>
          <w:sz w:val="24"/>
          <w:szCs w:val="24"/>
          <w:lang w:eastAsia="ru-RU"/>
        </w:rPr>
      </w:pPr>
      <w:r w:rsidRPr="00F819B0">
        <w:rPr>
          <w:rFonts w:ascii="Times New Roman" w:eastAsia="Times New Roman" w:hAnsi="Times New Roman" w:cs="Times New Roman"/>
          <w:sz w:val="24"/>
          <w:szCs w:val="24"/>
          <w:lang w:eastAsia="ru-RU"/>
        </w:rPr>
        <w:t xml:space="preserve">Узнавание, воспоминание и припоминание – это основные формы процесса памяти – воспроизведения. И многие педагоги полагают, что, если ученик воспроизвел информацию, </w:t>
      </w:r>
      <w:proofErr w:type="gramStart"/>
      <w:r w:rsidRPr="00F819B0">
        <w:rPr>
          <w:rFonts w:ascii="Times New Roman" w:eastAsia="Times New Roman" w:hAnsi="Times New Roman" w:cs="Times New Roman"/>
          <w:sz w:val="24"/>
          <w:szCs w:val="24"/>
          <w:lang w:eastAsia="ru-RU"/>
        </w:rPr>
        <w:t>значит</w:t>
      </w:r>
      <w:proofErr w:type="gramEnd"/>
      <w:r w:rsidRPr="00F819B0">
        <w:rPr>
          <w:rFonts w:ascii="Times New Roman" w:eastAsia="Times New Roman" w:hAnsi="Times New Roman" w:cs="Times New Roman"/>
          <w:sz w:val="24"/>
          <w:szCs w:val="24"/>
          <w:lang w:eastAsia="ru-RU"/>
        </w:rPr>
        <w:t xml:space="preserve"> он усвоил ее и понимает. Но тут возникает законный вопрос: что именно должен воспроизвести учащийся для надежной оценки качества его </w:t>
      </w:r>
      <w:proofErr w:type="spellStart"/>
      <w:r w:rsidRPr="00F819B0">
        <w:rPr>
          <w:rFonts w:ascii="Times New Roman" w:eastAsia="Times New Roman" w:hAnsi="Times New Roman" w:cs="Times New Roman"/>
          <w:sz w:val="24"/>
          <w:szCs w:val="24"/>
          <w:lang w:eastAsia="ru-RU"/>
        </w:rPr>
        <w:t>обученности</w:t>
      </w:r>
      <w:proofErr w:type="spellEnd"/>
      <w:r w:rsidRPr="00F819B0">
        <w:rPr>
          <w:rFonts w:ascii="Times New Roman" w:eastAsia="Times New Roman" w:hAnsi="Times New Roman" w:cs="Times New Roman"/>
          <w:sz w:val="24"/>
          <w:szCs w:val="24"/>
          <w:lang w:eastAsia="ru-RU"/>
        </w:rPr>
        <w:t>? Все свойства объекта? Но их слишком много, а поэтому вряд ли это возможно. Те из них, которые называл учитель? Тогда получается работа ученика на четыре “у”: умение угадать и угодить учителю. Поэтому по указанным критериям трудно судить о качестве обучения.</w:t>
      </w:r>
    </w:p>
    <w:p w:rsidR="00F819B0" w:rsidRPr="00F819B0" w:rsidRDefault="00F819B0" w:rsidP="00F819B0">
      <w:pPr>
        <w:spacing w:after="120" w:line="240" w:lineRule="auto"/>
        <w:rPr>
          <w:rFonts w:ascii="Times New Roman" w:eastAsia="Times New Roman" w:hAnsi="Times New Roman" w:cs="Times New Roman"/>
          <w:sz w:val="24"/>
          <w:szCs w:val="24"/>
          <w:lang w:eastAsia="ru-RU"/>
        </w:rPr>
      </w:pPr>
      <w:r w:rsidRPr="00F819B0">
        <w:rPr>
          <w:rFonts w:ascii="Times New Roman" w:eastAsia="Times New Roman" w:hAnsi="Times New Roman" w:cs="Times New Roman"/>
          <w:sz w:val="24"/>
          <w:szCs w:val="24"/>
          <w:lang w:eastAsia="ru-RU"/>
        </w:rPr>
        <w:t xml:space="preserve">Достаточно распространена оценка способности учащегося </w:t>
      </w:r>
      <w:proofErr w:type="gramStart"/>
      <w:r w:rsidRPr="00F819B0">
        <w:rPr>
          <w:rFonts w:ascii="Times New Roman" w:eastAsia="Times New Roman" w:hAnsi="Times New Roman" w:cs="Times New Roman"/>
          <w:sz w:val="24"/>
          <w:szCs w:val="24"/>
          <w:lang w:eastAsia="ru-RU"/>
        </w:rPr>
        <w:t>применять</w:t>
      </w:r>
      <w:proofErr w:type="gramEnd"/>
      <w:r w:rsidRPr="00F819B0">
        <w:rPr>
          <w:rFonts w:ascii="Times New Roman" w:eastAsia="Times New Roman" w:hAnsi="Times New Roman" w:cs="Times New Roman"/>
          <w:sz w:val="24"/>
          <w:szCs w:val="24"/>
          <w:lang w:eastAsia="ru-RU"/>
        </w:rPr>
        <w:t xml:space="preserve"> знания и оперировать ими по образцу. Это пятый уровень – </w:t>
      </w:r>
      <w:r w:rsidRPr="00F819B0">
        <w:rPr>
          <w:rFonts w:ascii="Times New Roman" w:eastAsia="Times New Roman" w:hAnsi="Times New Roman" w:cs="Times New Roman"/>
          <w:b/>
          <w:bCs/>
          <w:sz w:val="24"/>
          <w:szCs w:val="24"/>
          <w:lang w:eastAsia="ru-RU"/>
        </w:rPr>
        <w:t>умений и навыков</w:t>
      </w:r>
      <w:r w:rsidRPr="00F819B0">
        <w:rPr>
          <w:rFonts w:ascii="Times New Roman" w:eastAsia="Times New Roman" w:hAnsi="Times New Roman" w:cs="Times New Roman"/>
          <w:sz w:val="24"/>
          <w:szCs w:val="24"/>
          <w:lang w:eastAsia="ru-RU"/>
        </w:rPr>
        <w:t xml:space="preserve">. Он показывает, что закрепленные знания переведены в определенные группы умений, развитие которых может дойти до автоматизма и проявиться в виде навыков. В целях диагностики и оценки </w:t>
      </w:r>
      <w:r w:rsidRPr="00F819B0">
        <w:rPr>
          <w:rFonts w:ascii="Times New Roman" w:eastAsia="Times New Roman" w:hAnsi="Times New Roman" w:cs="Times New Roman"/>
          <w:sz w:val="24"/>
          <w:szCs w:val="24"/>
          <w:lang w:eastAsia="ru-RU"/>
        </w:rPr>
        <w:lastRenderedPageBreak/>
        <w:t>на этом уровне учащимися обычно предлагают выполнить задания по образцу, правилу, формуле: пересказать информацию в соответствии с заданным эталоном, установить определенные закономерности или свойства, отыскать их. Например, используя алгоритм из учебника, назвать органическое вещество, представленного структурной формулой.</w:t>
      </w:r>
    </w:p>
    <w:p w:rsidR="00F819B0" w:rsidRPr="00F819B0" w:rsidRDefault="00F819B0" w:rsidP="00F819B0">
      <w:pPr>
        <w:spacing w:after="120" w:line="240" w:lineRule="auto"/>
        <w:rPr>
          <w:rFonts w:ascii="Times New Roman" w:eastAsia="Times New Roman" w:hAnsi="Times New Roman" w:cs="Times New Roman"/>
          <w:sz w:val="24"/>
          <w:szCs w:val="24"/>
          <w:lang w:eastAsia="ru-RU"/>
        </w:rPr>
      </w:pPr>
      <w:r w:rsidRPr="00F819B0">
        <w:rPr>
          <w:rFonts w:ascii="Times New Roman" w:eastAsia="Times New Roman" w:hAnsi="Times New Roman" w:cs="Times New Roman"/>
          <w:sz w:val="24"/>
          <w:szCs w:val="24"/>
          <w:lang w:eastAsia="ru-RU"/>
        </w:rPr>
        <w:t>Но свидетельствует ли наличие широкого круга умений и действий, доведенных до автоматизма, о глубоком понимании материала? Вопрос, конечно, риторический. Иногда обучение приводит к ситуации, когда учащиеся, называя вещество, совершенно не представляют его химической сущности.</w:t>
      </w:r>
    </w:p>
    <w:p w:rsidR="00F819B0" w:rsidRPr="00F819B0" w:rsidRDefault="00F819B0" w:rsidP="00F819B0">
      <w:pPr>
        <w:spacing w:after="120" w:line="240" w:lineRule="auto"/>
        <w:rPr>
          <w:rFonts w:ascii="Times New Roman" w:eastAsia="Times New Roman" w:hAnsi="Times New Roman" w:cs="Times New Roman"/>
          <w:sz w:val="24"/>
          <w:szCs w:val="24"/>
          <w:lang w:eastAsia="ru-RU"/>
        </w:rPr>
      </w:pPr>
      <w:r w:rsidRPr="00F819B0">
        <w:rPr>
          <w:rFonts w:ascii="Times New Roman" w:eastAsia="Times New Roman" w:hAnsi="Times New Roman" w:cs="Times New Roman"/>
          <w:sz w:val="24"/>
          <w:szCs w:val="24"/>
          <w:lang w:eastAsia="ru-RU"/>
        </w:rPr>
        <w:t>При оценке на шестом, </w:t>
      </w:r>
      <w:r w:rsidRPr="00F819B0">
        <w:rPr>
          <w:rFonts w:ascii="Times New Roman" w:eastAsia="Times New Roman" w:hAnsi="Times New Roman" w:cs="Times New Roman"/>
          <w:b/>
          <w:bCs/>
          <w:sz w:val="24"/>
          <w:szCs w:val="24"/>
          <w:lang w:eastAsia="ru-RU"/>
        </w:rPr>
        <w:t>ассоциативном уровне, </w:t>
      </w:r>
      <w:r w:rsidRPr="00F819B0">
        <w:rPr>
          <w:rFonts w:ascii="Times New Roman" w:eastAsia="Times New Roman" w:hAnsi="Times New Roman" w:cs="Times New Roman"/>
          <w:sz w:val="24"/>
          <w:szCs w:val="24"/>
          <w:lang w:eastAsia="ru-RU"/>
        </w:rPr>
        <w:t>проверяются способности учащихся устанавливать причинно-следственные связи между понятиями, процессами и явлениями, различать и выводить причины и следствия. В этих целях им задают вопросы типа: почему, зачем, откуда, в связи с чем, что может быть общего; предлагают выделить единичное, обобщить, установить отношения, объяснить и т.п. Например, назвать общее в строении молекул глюкозы и альдегидов.</w:t>
      </w:r>
    </w:p>
    <w:p w:rsidR="00F819B0" w:rsidRPr="00F819B0" w:rsidRDefault="00F819B0" w:rsidP="00F819B0">
      <w:pPr>
        <w:spacing w:after="120" w:line="240" w:lineRule="auto"/>
        <w:rPr>
          <w:rFonts w:ascii="Times New Roman" w:eastAsia="Times New Roman" w:hAnsi="Times New Roman" w:cs="Times New Roman"/>
          <w:sz w:val="24"/>
          <w:szCs w:val="24"/>
          <w:lang w:eastAsia="ru-RU"/>
        </w:rPr>
      </w:pPr>
      <w:r w:rsidRPr="00F819B0">
        <w:rPr>
          <w:rFonts w:ascii="Times New Roman" w:eastAsia="Times New Roman" w:hAnsi="Times New Roman" w:cs="Times New Roman"/>
          <w:sz w:val="24"/>
          <w:szCs w:val="24"/>
          <w:lang w:eastAsia="ru-RU"/>
        </w:rPr>
        <w:t xml:space="preserve">Седьмой уровень многие практики принимают </w:t>
      </w:r>
      <w:proofErr w:type="gramStart"/>
      <w:r w:rsidRPr="00F819B0">
        <w:rPr>
          <w:rFonts w:ascii="Times New Roman" w:eastAsia="Times New Roman" w:hAnsi="Times New Roman" w:cs="Times New Roman"/>
          <w:sz w:val="24"/>
          <w:szCs w:val="24"/>
          <w:lang w:eastAsia="ru-RU"/>
        </w:rPr>
        <w:t>за</w:t>
      </w:r>
      <w:proofErr w:type="gramEnd"/>
      <w:r w:rsidRPr="00F819B0">
        <w:rPr>
          <w:rFonts w:ascii="Times New Roman" w:eastAsia="Times New Roman" w:hAnsi="Times New Roman" w:cs="Times New Roman"/>
          <w:sz w:val="24"/>
          <w:szCs w:val="24"/>
          <w:lang w:eastAsia="ru-RU"/>
        </w:rPr>
        <w:t xml:space="preserve"> наивысший, оптимальный и наиболее надежный. Его можно назвать </w:t>
      </w:r>
      <w:r w:rsidRPr="00F819B0">
        <w:rPr>
          <w:rFonts w:ascii="Times New Roman" w:eastAsia="Times New Roman" w:hAnsi="Times New Roman" w:cs="Times New Roman"/>
          <w:b/>
          <w:bCs/>
          <w:sz w:val="24"/>
          <w:szCs w:val="24"/>
          <w:lang w:eastAsia="ru-RU"/>
        </w:rPr>
        <w:t>переносом. </w:t>
      </w:r>
      <w:r w:rsidRPr="00F819B0">
        <w:rPr>
          <w:rFonts w:ascii="Times New Roman" w:eastAsia="Times New Roman" w:hAnsi="Times New Roman" w:cs="Times New Roman"/>
          <w:sz w:val="24"/>
          <w:szCs w:val="24"/>
          <w:lang w:eastAsia="ru-RU"/>
        </w:rPr>
        <w:t>Здесь проверяется способность применения знаний, умений и навыков в новой нестандартной ситуации посредством таких заданий, как “сочините...”, “спроектируйте...”, “смоделируйте...”, “спланируйте...”, “выведите...”. Теоретическое основание для такой проверки – аксиома Вико, согласно которой мы понимаем лишь то, что в состоянии сами проделать. Примером может служить задание зажечь снег. В обычных условиях снег зажечь нельзя. Но, отказавшись от стандартного представления о горении как о взаимодействии с кислородом, можно найти решение: пропустить через снег фтор.</w:t>
      </w:r>
    </w:p>
    <w:p w:rsidR="00F819B0" w:rsidRPr="00F819B0" w:rsidRDefault="00F819B0" w:rsidP="00F819B0">
      <w:pPr>
        <w:spacing w:after="120" w:line="240" w:lineRule="auto"/>
        <w:rPr>
          <w:rFonts w:ascii="Times New Roman" w:eastAsia="Times New Roman" w:hAnsi="Times New Roman" w:cs="Times New Roman"/>
          <w:sz w:val="24"/>
          <w:szCs w:val="24"/>
          <w:lang w:eastAsia="ru-RU"/>
        </w:rPr>
      </w:pPr>
      <w:r w:rsidRPr="00F819B0">
        <w:rPr>
          <w:rFonts w:ascii="Times New Roman" w:eastAsia="Times New Roman" w:hAnsi="Times New Roman" w:cs="Times New Roman"/>
          <w:sz w:val="24"/>
          <w:szCs w:val="24"/>
          <w:lang w:eastAsia="ru-RU"/>
        </w:rPr>
        <w:t>Восьмой уровень </w:t>
      </w:r>
      <w:r w:rsidRPr="00F819B0">
        <w:rPr>
          <w:rFonts w:ascii="Times New Roman" w:eastAsia="Times New Roman" w:hAnsi="Times New Roman" w:cs="Times New Roman"/>
          <w:b/>
          <w:bCs/>
          <w:sz w:val="24"/>
          <w:szCs w:val="24"/>
          <w:lang w:eastAsia="ru-RU"/>
        </w:rPr>
        <w:t>– классификации на общие и частные свойства, признаки. </w:t>
      </w:r>
      <w:r w:rsidRPr="00F819B0">
        <w:rPr>
          <w:rFonts w:ascii="Times New Roman" w:eastAsia="Times New Roman" w:hAnsi="Times New Roman" w:cs="Times New Roman"/>
          <w:sz w:val="24"/>
          <w:szCs w:val="24"/>
          <w:lang w:eastAsia="ru-RU"/>
        </w:rPr>
        <w:t>Он требует от учащихся дифференциации (деления) известных им предметных характеристик на общие и частные.</w:t>
      </w:r>
    </w:p>
    <w:p w:rsidR="00F819B0" w:rsidRPr="00F819B0" w:rsidRDefault="00F819B0" w:rsidP="00F819B0">
      <w:pPr>
        <w:spacing w:after="120" w:line="240" w:lineRule="auto"/>
        <w:rPr>
          <w:rFonts w:ascii="Times New Roman" w:eastAsia="Times New Roman" w:hAnsi="Times New Roman" w:cs="Times New Roman"/>
          <w:sz w:val="24"/>
          <w:szCs w:val="24"/>
          <w:lang w:eastAsia="ru-RU"/>
        </w:rPr>
      </w:pPr>
      <w:r w:rsidRPr="00F819B0">
        <w:rPr>
          <w:rFonts w:ascii="Times New Roman" w:eastAsia="Times New Roman" w:hAnsi="Times New Roman" w:cs="Times New Roman"/>
          <w:sz w:val="24"/>
          <w:szCs w:val="24"/>
          <w:lang w:eastAsia="ru-RU"/>
        </w:rPr>
        <w:t xml:space="preserve">Высшим из </w:t>
      </w:r>
      <w:proofErr w:type="gramStart"/>
      <w:r w:rsidRPr="00F819B0">
        <w:rPr>
          <w:rFonts w:ascii="Times New Roman" w:eastAsia="Times New Roman" w:hAnsi="Times New Roman" w:cs="Times New Roman"/>
          <w:sz w:val="24"/>
          <w:szCs w:val="24"/>
          <w:lang w:eastAsia="ru-RU"/>
        </w:rPr>
        <w:t>обнаруженных</w:t>
      </w:r>
      <w:proofErr w:type="gramEnd"/>
      <w:r w:rsidRPr="00F819B0">
        <w:rPr>
          <w:rFonts w:ascii="Times New Roman" w:eastAsia="Times New Roman" w:hAnsi="Times New Roman" w:cs="Times New Roman"/>
          <w:sz w:val="24"/>
          <w:szCs w:val="24"/>
          <w:lang w:eastAsia="ru-RU"/>
        </w:rPr>
        <w:t xml:space="preserve"> является девятый </w:t>
      </w:r>
      <w:r w:rsidRPr="00F819B0">
        <w:rPr>
          <w:rFonts w:ascii="Times New Roman" w:eastAsia="Times New Roman" w:hAnsi="Times New Roman" w:cs="Times New Roman"/>
          <w:b/>
          <w:bCs/>
          <w:sz w:val="24"/>
          <w:szCs w:val="24"/>
          <w:lang w:eastAsia="ru-RU"/>
        </w:rPr>
        <w:t>уровень – создания и оперирования образами</w:t>
      </w:r>
      <w:r w:rsidRPr="00F819B0">
        <w:rPr>
          <w:rFonts w:ascii="Times New Roman" w:eastAsia="Times New Roman" w:hAnsi="Times New Roman" w:cs="Times New Roman"/>
          <w:sz w:val="24"/>
          <w:szCs w:val="24"/>
          <w:lang w:eastAsia="ru-RU"/>
        </w:rPr>
        <w:t xml:space="preserve">. Здесь от учащихся требуют построения зрительных образов того или иного понятия, признака, свойства, оперирование ими в визуальной форме. Его принципиальное отличие от </w:t>
      </w:r>
      <w:proofErr w:type="gramStart"/>
      <w:r w:rsidRPr="00F819B0">
        <w:rPr>
          <w:rFonts w:ascii="Times New Roman" w:eastAsia="Times New Roman" w:hAnsi="Times New Roman" w:cs="Times New Roman"/>
          <w:sz w:val="24"/>
          <w:szCs w:val="24"/>
          <w:lang w:eastAsia="ru-RU"/>
        </w:rPr>
        <w:t>предыдущих</w:t>
      </w:r>
      <w:proofErr w:type="gramEnd"/>
      <w:r w:rsidRPr="00F819B0">
        <w:rPr>
          <w:rFonts w:ascii="Times New Roman" w:eastAsia="Times New Roman" w:hAnsi="Times New Roman" w:cs="Times New Roman"/>
          <w:sz w:val="24"/>
          <w:szCs w:val="24"/>
          <w:lang w:eastAsia="ru-RU"/>
        </w:rPr>
        <w:t xml:space="preserve"> состоит в том, что он невербальный (несловесный). Уровень образов отождествляют с уровнем творчества.</w:t>
      </w:r>
    </w:p>
    <w:p w:rsidR="00F819B0" w:rsidRPr="00F819B0" w:rsidRDefault="00F819B0" w:rsidP="00F819B0">
      <w:pPr>
        <w:spacing w:after="120" w:line="240" w:lineRule="auto"/>
        <w:rPr>
          <w:rFonts w:ascii="Times New Roman" w:eastAsia="Times New Roman" w:hAnsi="Times New Roman" w:cs="Times New Roman"/>
          <w:sz w:val="24"/>
          <w:szCs w:val="24"/>
          <w:lang w:eastAsia="ru-RU"/>
        </w:rPr>
      </w:pPr>
      <w:r w:rsidRPr="00F819B0">
        <w:rPr>
          <w:rFonts w:ascii="Times New Roman" w:eastAsia="Times New Roman" w:hAnsi="Times New Roman" w:cs="Times New Roman"/>
          <w:sz w:val="24"/>
          <w:szCs w:val="24"/>
          <w:lang w:eastAsia="ru-RU"/>
        </w:rPr>
        <w:t xml:space="preserve">Обучение – есть образование и развитие </w:t>
      </w:r>
      <w:proofErr w:type="gramStart"/>
      <w:r w:rsidRPr="00F819B0">
        <w:rPr>
          <w:rFonts w:ascii="Times New Roman" w:eastAsia="Times New Roman" w:hAnsi="Times New Roman" w:cs="Times New Roman"/>
          <w:sz w:val="24"/>
          <w:szCs w:val="24"/>
          <w:lang w:eastAsia="ru-RU"/>
        </w:rPr>
        <w:t>обучаемого</w:t>
      </w:r>
      <w:proofErr w:type="gramEnd"/>
      <w:r w:rsidRPr="00F819B0">
        <w:rPr>
          <w:rFonts w:ascii="Times New Roman" w:eastAsia="Times New Roman" w:hAnsi="Times New Roman" w:cs="Times New Roman"/>
          <w:sz w:val="24"/>
          <w:szCs w:val="24"/>
          <w:lang w:eastAsia="ru-RU"/>
        </w:rPr>
        <w:t>.</w:t>
      </w:r>
    </w:p>
    <w:p w:rsidR="00F819B0" w:rsidRPr="00F819B0" w:rsidRDefault="00F819B0" w:rsidP="00F819B0">
      <w:pPr>
        <w:spacing w:after="120" w:line="240" w:lineRule="auto"/>
        <w:rPr>
          <w:rFonts w:ascii="Times New Roman" w:eastAsia="Times New Roman" w:hAnsi="Times New Roman" w:cs="Times New Roman"/>
          <w:sz w:val="24"/>
          <w:szCs w:val="24"/>
          <w:lang w:eastAsia="ru-RU"/>
        </w:rPr>
      </w:pPr>
      <w:r w:rsidRPr="00F819B0">
        <w:rPr>
          <w:rFonts w:ascii="Times New Roman" w:eastAsia="Times New Roman" w:hAnsi="Times New Roman" w:cs="Times New Roman"/>
          <w:sz w:val="24"/>
          <w:szCs w:val="24"/>
          <w:lang w:eastAsia="ru-RU"/>
        </w:rPr>
        <w:t>Возникает естественный вопрос: развития чего? Памяти? Мышления? Творчества? Нетрудно заметить, что первый уровень развивает восприятие, уровни со второго по четвертый — память, следующие четыре — мышление, наконец, последний, девятый – креативность (творчество), ибо именно создание и оперирование визуальными образами “есть подлинная основа и движущая сила творчества” Л.С. Выготский. Следовательно, в зависимости от уровня требований (обучения) мы формируем у детей разные феномены: от восприятия до креативности.</w:t>
      </w:r>
    </w:p>
    <w:p w:rsidR="00F819B0" w:rsidRPr="00F819B0" w:rsidRDefault="00F819B0" w:rsidP="00F819B0">
      <w:pPr>
        <w:spacing w:after="120" w:line="240" w:lineRule="auto"/>
        <w:rPr>
          <w:rFonts w:ascii="Times New Roman" w:eastAsia="Times New Roman" w:hAnsi="Times New Roman" w:cs="Times New Roman"/>
          <w:sz w:val="24"/>
          <w:szCs w:val="24"/>
          <w:lang w:eastAsia="ru-RU"/>
        </w:rPr>
      </w:pPr>
      <w:r w:rsidRPr="00F819B0">
        <w:rPr>
          <w:rFonts w:ascii="Times New Roman" w:eastAsia="Times New Roman" w:hAnsi="Times New Roman" w:cs="Times New Roman"/>
          <w:sz w:val="24"/>
          <w:szCs w:val="24"/>
          <w:lang w:eastAsia="ru-RU"/>
        </w:rPr>
        <w:t xml:space="preserve">Приведенная градация включает девять уровней. На практике каждый из них оценивается одной из трех отметок: “3”, “4”, “5”. Но тогда “3” можно ставить за различение (первый уровень) и “5” соответственно, за способность вспомнить и воспроизвести учебный материал (третий уровень), а можно оценить тройку седьмой уровень – способность к переносу и пятеркой – девятый уровень – умение визуализировать учебную информацию. Неравнозначность этой диагностики </w:t>
      </w:r>
      <w:proofErr w:type="spellStart"/>
      <w:r w:rsidRPr="00F819B0">
        <w:rPr>
          <w:rFonts w:ascii="Times New Roman" w:eastAsia="Times New Roman" w:hAnsi="Times New Roman" w:cs="Times New Roman"/>
          <w:sz w:val="24"/>
          <w:szCs w:val="24"/>
          <w:lang w:eastAsia="ru-RU"/>
        </w:rPr>
        <w:t>обученности</w:t>
      </w:r>
      <w:proofErr w:type="spellEnd"/>
      <w:r w:rsidRPr="00F819B0">
        <w:rPr>
          <w:rFonts w:ascii="Times New Roman" w:eastAsia="Times New Roman" w:hAnsi="Times New Roman" w:cs="Times New Roman"/>
          <w:sz w:val="24"/>
          <w:szCs w:val="24"/>
          <w:lang w:eastAsia="ru-RU"/>
        </w:rPr>
        <w:t xml:space="preserve"> очевидна.</w:t>
      </w:r>
    </w:p>
    <w:p w:rsidR="00F819B0" w:rsidRPr="00F819B0" w:rsidRDefault="00F819B0" w:rsidP="00F819B0">
      <w:pPr>
        <w:spacing w:after="120" w:line="240" w:lineRule="auto"/>
        <w:rPr>
          <w:rFonts w:ascii="Times New Roman" w:eastAsia="Times New Roman" w:hAnsi="Times New Roman" w:cs="Times New Roman"/>
          <w:sz w:val="24"/>
          <w:szCs w:val="24"/>
          <w:lang w:eastAsia="ru-RU"/>
        </w:rPr>
      </w:pPr>
      <w:r w:rsidRPr="00F819B0">
        <w:rPr>
          <w:rFonts w:ascii="Times New Roman" w:eastAsia="Times New Roman" w:hAnsi="Times New Roman" w:cs="Times New Roman"/>
          <w:sz w:val="24"/>
          <w:szCs w:val="24"/>
          <w:lang w:eastAsia="ru-RU"/>
        </w:rPr>
        <w:t xml:space="preserve">Можно предъявлять высочайшие требования на низких уровнях – к воспроизведению и объему знаний (памяти), но не к мышлению учащихся (высокие уровни). Тогда вопреки призыву древних греков из школы будут выходить “наполненные сосуды”, а не </w:t>
      </w:r>
      <w:r w:rsidRPr="00F819B0">
        <w:rPr>
          <w:rFonts w:ascii="Times New Roman" w:eastAsia="Times New Roman" w:hAnsi="Times New Roman" w:cs="Times New Roman"/>
          <w:sz w:val="24"/>
          <w:szCs w:val="24"/>
          <w:lang w:eastAsia="ru-RU"/>
        </w:rPr>
        <w:lastRenderedPageBreak/>
        <w:t>“зажженные факелы”. Время энциклопедистов прошло. В хранении объема информации компьютер давно уже превзошел человека. Высшая вековая ценность человека – способность думать. А высокие отметки, часто выставляемые за воспроизведение большого количества информации (обширную память), не являются показателем высокого уровня развития мышления.</w:t>
      </w:r>
    </w:p>
    <w:p w:rsidR="00F819B0" w:rsidRPr="00F819B0" w:rsidRDefault="00F819B0" w:rsidP="00F819B0">
      <w:pPr>
        <w:spacing w:after="120" w:line="240" w:lineRule="auto"/>
        <w:rPr>
          <w:rFonts w:ascii="Times New Roman" w:eastAsia="Times New Roman" w:hAnsi="Times New Roman" w:cs="Times New Roman"/>
          <w:sz w:val="24"/>
          <w:szCs w:val="24"/>
          <w:lang w:eastAsia="ru-RU"/>
        </w:rPr>
      </w:pPr>
      <w:r w:rsidRPr="00F819B0">
        <w:rPr>
          <w:rFonts w:ascii="Times New Roman" w:eastAsia="Times New Roman" w:hAnsi="Times New Roman" w:cs="Times New Roman"/>
          <w:sz w:val="24"/>
          <w:szCs w:val="24"/>
          <w:lang w:eastAsia="ru-RU"/>
        </w:rPr>
        <w:t xml:space="preserve">Предложенный подход позволяет проверять и отслеживать качество </w:t>
      </w:r>
      <w:proofErr w:type="gramStart"/>
      <w:r w:rsidRPr="00F819B0">
        <w:rPr>
          <w:rFonts w:ascii="Times New Roman" w:eastAsia="Times New Roman" w:hAnsi="Times New Roman" w:cs="Times New Roman"/>
          <w:sz w:val="24"/>
          <w:szCs w:val="24"/>
          <w:lang w:eastAsia="ru-RU"/>
        </w:rPr>
        <w:t>работы</w:t>
      </w:r>
      <w:proofErr w:type="gramEnd"/>
      <w:r w:rsidRPr="00F819B0">
        <w:rPr>
          <w:rFonts w:ascii="Times New Roman" w:eastAsia="Times New Roman" w:hAnsi="Times New Roman" w:cs="Times New Roman"/>
          <w:sz w:val="24"/>
          <w:szCs w:val="24"/>
          <w:lang w:eastAsia="ru-RU"/>
        </w:rPr>
        <w:t xml:space="preserve"> как самому учителю, так и тем, кто его контролирует. Этого можно добиться путем определения процента учащихся, находящихся на каждом из девяти уровней в настоящий момент, а так же мониторинга движения (динамики) по ним в течение определенных промежутков времени. Проводя мониторинг качества обучения класса, можно фиксировать количество учащихся, находящихся на том или ином уровне.</w:t>
      </w:r>
    </w:p>
    <w:p w:rsidR="00F819B0" w:rsidRPr="00F819B0" w:rsidRDefault="00F819B0" w:rsidP="00F819B0">
      <w:pPr>
        <w:spacing w:after="120" w:line="240" w:lineRule="auto"/>
        <w:rPr>
          <w:rFonts w:ascii="Times New Roman" w:eastAsia="Times New Roman" w:hAnsi="Times New Roman" w:cs="Times New Roman"/>
          <w:sz w:val="24"/>
          <w:szCs w:val="24"/>
          <w:lang w:eastAsia="ru-RU"/>
        </w:rPr>
      </w:pPr>
      <w:r w:rsidRPr="00F819B0">
        <w:rPr>
          <w:rFonts w:ascii="Times New Roman" w:eastAsia="Times New Roman" w:hAnsi="Times New Roman" w:cs="Times New Roman"/>
          <w:sz w:val="24"/>
          <w:szCs w:val="24"/>
          <w:lang w:eastAsia="ru-RU"/>
        </w:rPr>
        <w:t xml:space="preserve">Описанные уровни </w:t>
      </w:r>
      <w:proofErr w:type="gramStart"/>
      <w:r w:rsidRPr="00F819B0">
        <w:rPr>
          <w:rFonts w:ascii="Times New Roman" w:eastAsia="Times New Roman" w:hAnsi="Times New Roman" w:cs="Times New Roman"/>
          <w:sz w:val="24"/>
          <w:szCs w:val="24"/>
          <w:lang w:eastAsia="ru-RU"/>
        </w:rPr>
        <w:t>могут</w:t>
      </w:r>
      <w:proofErr w:type="gramEnd"/>
      <w:r w:rsidRPr="00F819B0">
        <w:rPr>
          <w:rFonts w:ascii="Times New Roman" w:eastAsia="Times New Roman" w:hAnsi="Times New Roman" w:cs="Times New Roman"/>
          <w:sz w:val="24"/>
          <w:szCs w:val="24"/>
          <w:lang w:eastAsia="ru-RU"/>
        </w:rPr>
        <w:t xml:space="preserve"> служит ориентиром движения школьников по линии “присвоения” (А.Н. Леонтьев) учебного материала и интеллектуального развития. Постепенно повышая требования, переводя учащихся с одного уровня на более высокий </w:t>
      </w:r>
      <w:proofErr w:type="gramStart"/>
      <w:r w:rsidRPr="00F819B0">
        <w:rPr>
          <w:rFonts w:ascii="Times New Roman" w:eastAsia="Times New Roman" w:hAnsi="Times New Roman" w:cs="Times New Roman"/>
          <w:sz w:val="24"/>
          <w:szCs w:val="24"/>
          <w:lang w:eastAsia="ru-RU"/>
        </w:rPr>
        <w:t xml:space="preserve">( </w:t>
      </w:r>
      <w:proofErr w:type="gramEnd"/>
      <w:r w:rsidRPr="00F819B0">
        <w:rPr>
          <w:rFonts w:ascii="Times New Roman" w:eastAsia="Times New Roman" w:hAnsi="Times New Roman" w:cs="Times New Roman"/>
          <w:sz w:val="24"/>
          <w:szCs w:val="24"/>
          <w:lang w:eastAsia="ru-RU"/>
        </w:rPr>
        <w:t>с первого на девятый), учитель может добиваться повышения качества своей работы, качества обучения. Очевидно, таким должен быть путь развивающего обучения, движения школьников к глубокому и прочному усвоению, пониманию знаний, овладению ими.</w:t>
      </w:r>
    </w:p>
    <w:p w:rsidR="00F819B0" w:rsidRPr="00F819B0" w:rsidRDefault="00F819B0" w:rsidP="00F819B0">
      <w:pPr>
        <w:spacing w:after="120" w:line="240" w:lineRule="auto"/>
        <w:rPr>
          <w:rFonts w:ascii="Times New Roman" w:eastAsia="Times New Roman" w:hAnsi="Times New Roman" w:cs="Times New Roman"/>
          <w:sz w:val="24"/>
          <w:szCs w:val="24"/>
          <w:lang w:eastAsia="ru-RU"/>
        </w:rPr>
      </w:pPr>
      <w:r w:rsidRPr="00F819B0">
        <w:rPr>
          <w:rFonts w:ascii="Times New Roman" w:eastAsia="Times New Roman" w:hAnsi="Times New Roman" w:cs="Times New Roman"/>
          <w:sz w:val="24"/>
          <w:szCs w:val="24"/>
          <w:lang w:eastAsia="ru-RU"/>
        </w:rPr>
        <w:t xml:space="preserve">Еще Киплинг писал: “Образование – величайшее из земных благ, если оно наивысшего качества. В противном случае оно совершенно бесполезно” Качество образования “задает” качество жизни человека и общества, ибо оно определяется не только качеством ЗУН, но и качеством личностного, мировоззренческого, гражданского развития подрастающего поколения и его эмоционально-ценностного ориентирования в окружающем мире. Отсюда проблема качества образования должна рассматриваться с </w:t>
      </w:r>
      <w:proofErr w:type="gramStart"/>
      <w:r w:rsidRPr="00F819B0">
        <w:rPr>
          <w:rFonts w:ascii="Times New Roman" w:eastAsia="Times New Roman" w:hAnsi="Times New Roman" w:cs="Times New Roman"/>
          <w:sz w:val="24"/>
          <w:szCs w:val="24"/>
          <w:lang w:eastAsia="ru-RU"/>
        </w:rPr>
        <w:t>позиции</w:t>
      </w:r>
      <w:proofErr w:type="gramEnd"/>
      <w:r w:rsidRPr="00F819B0">
        <w:rPr>
          <w:rFonts w:ascii="Times New Roman" w:eastAsia="Times New Roman" w:hAnsi="Times New Roman" w:cs="Times New Roman"/>
          <w:sz w:val="24"/>
          <w:szCs w:val="24"/>
          <w:lang w:eastAsia="ru-RU"/>
        </w:rPr>
        <w:t xml:space="preserve"> прежде всего человеческой и социальной ценности образования, т.к. полноценное образование, полученное человеком, позволяет ему не только овладеть определенными знаниями о природе, человеке, обществе, но и познать самого себя, проявить в последствии себя в качестве гражданина, семьянина, труженика.</w:t>
      </w:r>
    </w:p>
    <w:p w:rsidR="00F819B0" w:rsidRPr="00F819B0" w:rsidRDefault="00F819B0" w:rsidP="00F819B0">
      <w:pPr>
        <w:spacing w:after="120" w:line="240" w:lineRule="auto"/>
        <w:jc w:val="center"/>
        <w:rPr>
          <w:rFonts w:ascii="Times New Roman" w:eastAsia="Times New Roman" w:hAnsi="Times New Roman" w:cs="Times New Roman"/>
          <w:sz w:val="24"/>
          <w:szCs w:val="24"/>
          <w:lang w:eastAsia="ru-RU"/>
        </w:rPr>
      </w:pPr>
      <w:r w:rsidRPr="00F819B0">
        <w:rPr>
          <w:rFonts w:ascii="Times New Roman" w:eastAsia="Times New Roman" w:hAnsi="Times New Roman" w:cs="Times New Roman"/>
          <w:b/>
          <w:bCs/>
          <w:i/>
          <w:iCs/>
          <w:sz w:val="24"/>
          <w:szCs w:val="24"/>
          <w:lang w:eastAsia="ru-RU"/>
        </w:rPr>
        <w:t>Используемая литература</w:t>
      </w:r>
    </w:p>
    <w:p w:rsidR="00F819B0" w:rsidRPr="00F819B0" w:rsidRDefault="00F819B0" w:rsidP="00F819B0">
      <w:pPr>
        <w:spacing w:after="120" w:line="240" w:lineRule="auto"/>
        <w:rPr>
          <w:rFonts w:ascii="Times New Roman" w:eastAsia="Times New Roman" w:hAnsi="Times New Roman" w:cs="Times New Roman"/>
          <w:sz w:val="24"/>
          <w:szCs w:val="24"/>
          <w:lang w:eastAsia="ru-RU"/>
        </w:rPr>
      </w:pPr>
      <w:r w:rsidRPr="00F819B0">
        <w:rPr>
          <w:rFonts w:ascii="Times New Roman" w:eastAsia="Times New Roman" w:hAnsi="Times New Roman" w:cs="Times New Roman"/>
          <w:sz w:val="24"/>
          <w:szCs w:val="24"/>
          <w:lang w:eastAsia="ru-RU"/>
        </w:rPr>
        <w:t xml:space="preserve">1. Хижняк О.С., зам. начальника управления образования администрации г. Оренбурга, Феденева Р.М., кандидат педагогических наук, руководитель НМД образования администрации, </w:t>
      </w:r>
      <w:proofErr w:type="spellStart"/>
      <w:r w:rsidRPr="00F819B0">
        <w:rPr>
          <w:rFonts w:ascii="Times New Roman" w:eastAsia="Times New Roman" w:hAnsi="Times New Roman" w:cs="Times New Roman"/>
          <w:sz w:val="24"/>
          <w:szCs w:val="24"/>
          <w:lang w:eastAsia="ru-RU"/>
        </w:rPr>
        <w:t>Рындак</w:t>
      </w:r>
      <w:proofErr w:type="spellEnd"/>
      <w:r w:rsidRPr="00F819B0">
        <w:rPr>
          <w:rFonts w:ascii="Times New Roman" w:eastAsia="Times New Roman" w:hAnsi="Times New Roman" w:cs="Times New Roman"/>
          <w:sz w:val="24"/>
          <w:szCs w:val="24"/>
          <w:lang w:eastAsia="ru-RU"/>
        </w:rPr>
        <w:t xml:space="preserve"> В.Г., доктор педагогических наук, зав. кафедрой, профессор ОГПУ “Управление качеством образования как педагогическая проблема” – журнал “Завуч” №5, 2001 г.</w:t>
      </w:r>
    </w:p>
    <w:p w:rsidR="00F819B0" w:rsidRPr="00F819B0" w:rsidRDefault="00F819B0" w:rsidP="00F819B0">
      <w:pPr>
        <w:spacing w:after="120" w:line="240" w:lineRule="auto"/>
        <w:rPr>
          <w:rFonts w:ascii="Times New Roman" w:eastAsia="Times New Roman" w:hAnsi="Times New Roman" w:cs="Times New Roman"/>
          <w:sz w:val="24"/>
          <w:szCs w:val="24"/>
          <w:lang w:eastAsia="ru-RU"/>
        </w:rPr>
      </w:pPr>
      <w:r w:rsidRPr="00F819B0">
        <w:rPr>
          <w:rFonts w:ascii="Times New Roman" w:eastAsia="Times New Roman" w:hAnsi="Times New Roman" w:cs="Times New Roman"/>
          <w:sz w:val="24"/>
          <w:szCs w:val="24"/>
          <w:lang w:eastAsia="ru-RU"/>
        </w:rPr>
        <w:t xml:space="preserve">2. </w:t>
      </w:r>
      <w:proofErr w:type="gramStart"/>
      <w:r w:rsidRPr="00F819B0">
        <w:rPr>
          <w:rFonts w:ascii="Times New Roman" w:eastAsia="Times New Roman" w:hAnsi="Times New Roman" w:cs="Times New Roman"/>
          <w:sz w:val="24"/>
          <w:szCs w:val="24"/>
          <w:lang w:eastAsia="ru-RU"/>
        </w:rPr>
        <w:t xml:space="preserve">Максимова В.Н., </w:t>
      </w:r>
      <w:proofErr w:type="spellStart"/>
      <w:r w:rsidRPr="00F819B0">
        <w:rPr>
          <w:rFonts w:ascii="Times New Roman" w:eastAsia="Times New Roman" w:hAnsi="Times New Roman" w:cs="Times New Roman"/>
          <w:sz w:val="24"/>
          <w:szCs w:val="24"/>
          <w:lang w:eastAsia="ru-RU"/>
        </w:rPr>
        <w:t>д.п.н</w:t>
      </w:r>
      <w:proofErr w:type="spellEnd"/>
      <w:r w:rsidRPr="00F819B0">
        <w:rPr>
          <w:rFonts w:ascii="Times New Roman" w:eastAsia="Times New Roman" w:hAnsi="Times New Roman" w:cs="Times New Roman"/>
          <w:sz w:val="24"/>
          <w:szCs w:val="24"/>
          <w:lang w:eastAsia="ru-RU"/>
        </w:rPr>
        <w:t>., профессор, заведующий кафедрой Ленинградского областного института развития образования г. Санкт-Петербурга “</w:t>
      </w:r>
      <w:proofErr w:type="spellStart"/>
      <w:r w:rsidRPr="00F819B0">
        <w:rPr>
          <w:rFonts w:ascii="Times New Roman" w:eastAsia="Times New Roman" w:hAnsi="Times New Roman" w:cs="Times New Roman"/>
          <w:sz w:val="24"/>
          <w:szCs w:val="24"/>
          <w:lang w:eastAsia="ru-RU"/>
        </w:rPr>
        <w:t>Акмеология</w:t>
      </w:r>
      <w:proofErr w:type="spellEnd"/>
      <w:r w:rsidRPr="00F819B0">
        <w:rPr>
          <w:rFonts w:ascii="Times New Roman" w:eastAsia="Times New Roman" w:hAnsi="Times New Roman" w:cs="Times New Roman"/>
          <w:sz w:val="24"/>
          <w:szCs w:val="24"/>
          <w:lang w:eastAsia="ru-RU"/>
        </w:rPr>
        <w:t>: новое качество образования” – журнал “Завуч” №3, 2004 г. журнал “Завуч” №6, 2004 г.</w:t>
      </w:r>
      <w:proofErr w:type="gramEnd"/>
    </w:p>
    <w:p w:rsidR="00F819B0" w:rsidRPr="00F819B0" w:rsidRDefault="00F819B0" w:rsidP="00F819B0">
      <w:pPr>
        <w:spacing w:after="120" w:line="240" w:lineRule="auto"/>
        <w:rPr>
          <w:rFonts w:ascii="Times New Roman" w:eastAsia="Times New Roman" w:hAnsi="Times New Roman" w:cs="Times New Roman"/>
          <w:sz w:val="24"/>
          <w:szCs w:val="24"/>
          <w:lang w:eastAsia="ru-RU"/>
        </w:rPr>
      </w:pPr>
      <w:r w:rsidRPr="00F819B0">
        <w:rPr>
          <w:rFonts w:ascii="Times New Roman" w:eastAsia="Times New Roman" w:hAnsi="Times New Roman" w:cs="Times New Roman"/>
          <w:sz w:val="24"/>
          <w:szCs w:val="24"/>
          <w:lang w:eastAsia="ru-RU"/>
        </w:rPr>
        <w:t>3. Быкова В.Г., заведующий кафедрой теории и практики управления образованием Смоленского областного института усовершенствования учителей “Приоритеты современного образования – сущность его качества” – журнал “Завуч” №5, 2001 г.</w:t>
      </w:r>
    </w:p>
    <w:p w:rsidR="00F819B0" w:rsidRPr="00F819B0" w:rsidRDefault="00F819B0" w:rsidP="00F819B0">
      <w:pPr>
        <w:spacing w:after="120" w:line="240" w:lineRule="auto"/>
        <w:rPr>
          <w:rFonts w:ascii="Times New Roman" w:eastAsia="Times New Roman" w:hAnsi="Times New Roman" w:cs="Times New Roman"/>
          <w:sz w:val="24"/>
          <w:szCs w:val="24"/>
          <w:lang w:eastAsia="ru-RU"/>
        </w:rPr>
      </w:pPr>
      <w:r w:rsidRPr="00F819B0">
        <w:rPr>
          <w:rFonts w:ascii="Times New Roman" w:eastAsia="Times New Roman" w:hAnsi="Times New Roman" w:cs="Times New Roman"/>
          <w:sz w:val="24"/>
          <w:szCs w:val="24"/>
          <w:lang w:eastAsia="ru-RU"/>
        </w:rPr>
        <w:t xml:space="preserve">4. </w:t>
      </w:r>
      <w:proofErr w:type="spellStart"/>
      <w:r w:rsidRPr="00F819B0">
        <w:rPr>
          <w:rFonts w:ascii="Times New Roman" w:eastAsia="Times New Roman" w:hAnsi="Times New Roman" w:cs="Times New Roman"/>
          <w:sz w:val="24"/>
          <w:szCs w:val="24"/>
          <w:lang w:eastAsia="ru-RU"/>
        </w:rPr>
        <w:t>Каплунович</w:t>
      </w:r>
      <w:proofErr w:type="spellEnd"/>
      <w:r w:rsidRPr="00F819B0">
        <w:rPr>
          <w:rFonts w:ascii="Times New Roman" w:eastAsia="Times New Roman" w:hAnsi="Times New Roman" w:cs="Times New Roman"/>
          <w:sz w:val="24"/>
          <w:szCs w:val="24"/>
          <w:lang w:eastAsia="ru-RU"/>
        </w:rPr>
        <w:t xml:space="preserve"> Н.Я., Аверкин В.Н., Великий Новгород “Качество обучения: диагностика и оценка” – журнал “Химия в школе” №8, 2004 г.</w:t>
      </w:r>
    </w:p>
    <w:p w:rsidR="00561A32" w:rsidRDefault="00F819B0" w:rsidP="00F819B0">
      <w:r w:rsidRPr="00F819B0">
        <w:rPr>
          <w:rFonts w:ascii="Verdana" w:eastAsia="Times New Roman" w:hAnsi="Verdana" w:cs="Arial"/>
          <w:color w:val="333333"/>
          <w:sz w:val="17"/>
          <w:szCs w:val="17"/>
          <w:bdr w:val="none" w:sz="0" w:space="0" w:color="auto" w:frame="1"/>
          <w:lang w:eastAsia="ru-RU"/>
        </w:rPr>
        <w:br/>
      </w:r>
    </w:p>
    <w:sectPr w:rsidR="00561A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C7527"/>
    <w:multiLevelType w:val="multilevel"/>
    <w:tmpl w:val="315A9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996226"/>
    <w:multiLevelType w:val="multilevel"/>
    <w:tmpl w:val="317E1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CFE706B"/>
    <w:multiLevelType w:val="multilevel"/>
    <w:tmpl w:val="EDB27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4E216A8"/>
    <w:multiLevelType w:val="multilevel"/>
    <w:tmpl w:val="A6B2A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D16"/>
    <w:rsid w:val="001D0D16"/>
    <w:rsid w:val="00561A32"/>
    <w:rsid w:val="00F819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819B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819B0"/>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F819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819B0"/>
    <w:rPr>
      <w:color w:val="0000FF"/>
      <w:u w:val="single"/>
    </w:rPr>
  </w:style>
  <w:style w:type="character" w:customStyle="1" w:styleId="apple-converted-space">
    <w:name w:val="apple-converted-space"/>
    <w:basedOn w:val="a0"/>
    <w:rsid w:val="00F819B0"/>
  </w:style>
  <w:style w:type="character" w:styleId="a5">
    <w:name w:val="Emphasis"/>
    <w:basedOn w:val="a0"/>
    <w:uiPriority w:val="20"/>
    <w:qFormat/>
    <w:rsid w:val="00F819B0"/>
    <w:rPr>
      <w:i/>
      <w:iCs/>
    </w:rPr>
  </w:style>
  <w:style w:type="character" w:styleId="a6">
    <w:name w:val="Strong"/>
    <w:basedOn w:val="a0"/>
    <w:uiPriority w:val="22"/>
    <w:qFormat/>
    <w:rsid w:val="00F819B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819B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819B0"/>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F819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819B0"/>
    <w:rPr>
      <w:color w:val="0000FF"/>
      <w:u w:val="single"/>
    </w:rPr>
  </w:style>
  <w:style w:type="character" w:customStyle="1" w:styleId="apple-converted-space">
    <w:name w:val="apple-converted-space"/>
    <w:basedOn w:val="a0"/>
    <w:rsid w:val="00F819B0"/>
  </w:style>
  <w:style w:type="character" w:styleId="a5">
    <w:name w:val="Emphasis"/>
    <w:basedOn w:val="a0"/>
    <w:uiPriority w:val="20"/>
    <w:qFormat/>
    <w:rsid w:val="00F819B0"/>
    <w:rPr>
      <w:i/>
      <w:iCs/>
    </w:rPr>
  </w:style>
  <w:style w:type="character" w:styleId="a6">
    <w:name w:val="Strong"/>
    <w:basedOn w:val="a0"/>
    <w:uiPriority w:val="22"/>
    <w:qFormat/>
    <w:rsid w:val="00F819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2574808">
      <w:bodyDiv w:val="1"/>
      <w:marLeft w:val="0"/>
      <w:marRight w:val="0"/>
      <w:marTop w:val="0"/>
      <w:marBottom w:val="0"/>
      <w:divBdr>
        <w:top w:val="none" w:sz="0" w:space="0" w:color="auto"/>
        <w:left w:val="none" w:sz="0" w:space="0" w:color="auto"/>
        <w:bottom w:val="none" w:sz="0" w:space="0" w:color="auto"/>
        <w:right w:val="none" w:sz="0" w:space="0" w:color="auto"/>
      </w:divBdr>
      <w:divsChild>
        <w:div w:id="737947658">
          <w:marLeft w:val="0"/>
          <w:marRight w:val="0"/>
          <w:marTop w:val="0"/>
          <w:marBottom w:val="0"/>
          <w:divBdr>
            <w:top w:val="none" w:sz="0" w:space="0" w:color="auto"/>
            <w:left w:val="none" w:sz="0" w:space="0" w:color="auto"/>
            <w:bottom w:val="none" w:sz="0" w:space="0" w:color="auto"/>
            <w:right w:val="none" w:sz="0" w:space="0" w:color="auto"/>
          </w:divBdr>
          <w:divsChild>
            <w:div w:id="1606306262">
              <w:marLeft w:val="0"/>
              <w:marRight w:val="0"/>
              <w:marTop w:val="0"/>
              <w:marBottom w:val="0"/>
              <w:divBdr>
                <w:top w:val="none" w:sz="0" w:space="0" w:color="auto"/>
                <w:left w:val="none" w:sz="0" w:space="0" w:color="auto"/>
                <w:bottom w:val="none" w:sz="0" w:space="0" w:color="auto"/>
                <w:right w:val="none" w:sz="0" w:space="0" w:color="auto"/>
              </w:divBdr>
            </w:div>
          </w:divsChild>
        </w:div>
        <w:div w:id="14373669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festival.1september.ru/articles/505648/pril.pp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40758A-1BA6-4B61-AA7D-DD707BF00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3872</Words>
  <Characters>22072</Characters>
  <Application>Microsoft Office Word</Application>
  <DocSecurity>0</DocSecurity>
  <Lines>183</Lines>
  <Paragraphs>51</Paragraphs>
  <ScaleCrop>false</ScaleCrop>
  <Company>*</Company>
  <LinksUpToDate>false</LinksUpToDate>
  <CharactersWithSpaces>25893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2</cp:revision>
  <dcterms:created xsi:type="dcterms:W3CDTF">2014-02-22T11:52:00Z</dcterms:created>
  <dcterms:modified xsi:type="dcterms:W3CDTF">2014-02-22T11:55:00Z</dcterms:modified>
</cp:coreProperties>
</file>