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E" w:rsidRDefault="00410960" w:rsidP="005D261E">
      <w:pPr>
        <w:tabs>
          <w:tab w:val="left" w:pos="2430"/>
        </w:tabs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410960">
        <w:rPr>
          <w:rFonts w:ascii="Times New Roman" w:hAnsi="Times New Roman" w:cs="Times New Roman"/>
        </w:rPr>
        <w:t xml:space="preserve">                                                            </w:t>
      </w:r>
      <w:r w:rsidR="005D261E">
        <w:rPr>
          <w:rFonts w:ascii="Times New Roman" w:hAnsi="Times New Roman" w:cs="Times New Roman"/>
          <w:b/>
          <w:sz w:val="14"/>
          <w:szCs w:val="14"/>
        </w:rPr>
        <w:t xml:space="preserve">Приложение </w:t>
      </w:r>
    </w:p>
    <w:p w:rsidR="005D261E" w:rsidRDefault="005D261E" w:rsidP="005D261E">
      <w:pPr>
        <w:tabs>
          <w:tab w:val="left" w:pos="2430"/>
        </w:tabs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к основной образовательной программе</w:t>
      </w:r>
    </w:p>
    <w:p w:rsidR="005D261E" w:rsidRDefault="005D261E" w:rsidP="005D261E">
      <w:pPr>
        <w:tabs>
          <w:tab w:val="left" w:pos="2430"/>
        </w:tabs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начального общего образования (для 1-4 </w:t>
      </w:r>
      <w:proofErr w:type="spellStart"/>
      <w:r>
        <w:rPr>
          <w:rFonts w:ascii="Times New Roman" w:hAnsi="Times New Roman" w:cs="Times New Roman"/>
          <w:b/>
          <w:sz w:val="14"/>
          <w:szCs w:val="14"/>
        </w:rPr>
        <w:t>кл</w:t>
      </w:r>
      <w:proofErr w:type="spellEnd"/>
      <w:r>
        <w:rPr>
          <w:rFonts w:ascii="Times New Roman" w:hAnsi="Times New Roman" w:cs="Times New Roman"/>
          <w:b/>
          <w:sz w:val="14"/>
          <w:szCs w:val="14"/>
        </w:rPr>
        <w:t>)</w:t>
      </w:r>
    </w:p>
    <w:p w:rsidR="005D261E" w:rsidRDefault="005D261E" w:rsidP="005D261E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61E" w:rsidRDefault="005D261E" w:rsidP="005D261E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1E" w:rsidRDefault="005D261E" w:rsidP="005D261E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261E" w:rsidRDefault="005D261E" w:rsidP="005D261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Тюменская область</w:t>
      </w:r>
    </w:p>
    <w:p w:rsidR="005D261E" w:rsidRDefault="005D261E" w:rsidP="005D261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Югра</w:t>
      </w:r>
      <w:proofErr w:type="spellEnd"/>
    </w:p>
    <w:p w:rsidR="005D261E" w:rsidRDefault="005D261E" w:rsidP="005D261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</w:t>
      </w: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5D261E" w:rsidRDefault="005D261E" w:rsidP="005D261E">
      <w:pPr>
        <w:tabs>
          <w:tab w:val="right" w:pos="14570"/>
        </w:tabs>
        <w:rPr>
          <w:sz w:val="28"/>
          <w:szCs w:val="28"/>
        </w:rPr>
      </w:pPr>
    </w:p>
    <w:p w:rsidR="005D261E" w:rsidRDefault="005D261E" w:rsidP="005D261E">
      <w:pPr>
        <w:tabs>
          <w:tab w:val="right" w:pos="14570"/>
        </w:tabs>
        <w:rPr>
          <w:sz w:val="28"/>
          <w:szCs w:val="28"/>
        </w:rPr>
      </w:pPr>
    </w:p>
    <w:p w:rsidR="005D261E" w:rsidRDefault="005D261E" w:rsidP="005D261E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УТВЕРЖДАЮ:</w:t>
      </w:r>
    </w:p>
    <w:p w:rsidR="005D261E" w:rsidRDefault="005D261E" w:rsidP="005D261E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методическом совете                                    Директор МБОУ  </w:t>
      </w:r>
    </w:p>
    <w:p w:rsidR="005D261E" w:rsidRDefault="005D261E" w:rsidP="005D261E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ОСШУИОП №1»</w:t>
      </w:r>
    </w:p>
    <w:p w:rsidR="005D261E" w:rsidRDefault="005D261E" w:rsidP="005D261E">
      <w:pPr>
        <w:tabs>
          <w:tab w:val="left" w:pos="1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августа  2014 г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 </w:t>
      </w: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Зеленская</w:t>
      </w:r>
      <w:proofErr w:type="spellEnd"/>
    </w:p>
    <w:p w:rsidR="005D261E" w:rsidRDefault="005D261E" w:rsidP="005D261E">
      <w:pPr>
        <w:tabs>
          <w:tab w:val="left" w:pos="1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Методист______ Т.Ф.Пушкарева                             Приказ №269 от 01.09.2014</w:t>
      </w: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61E" w:rsidRDefault="005D261E" w:rsidP="005D261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4"/>
        </w:rPr>
      </w:pPr>
    </w:p>
    <w:p w:rsidR="005D261E" w:rsidRDefault="005D261E" w:rsidP="005D261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4"/>
        </w:rPr>
      </w:pP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МО</w:t>
      </w: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 начальных классов</w:t>
      </w: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29 августа 2014 г.</w:t>
      </w: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МО_____________И.И. Голованова</w:t>
      </w:r>
    </w:p>
    <w:p w:rsidR="005D261E" w:rsidRDefault="005D261E" w:rsidP="005D261E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3"/>
          <w:szCs w:val="24"/>
        </w:rPr>
      </w:pPr>
    </w:p>
    <w:p w:rsidR="005D261E" w:rsidRDefault="005D261E" w:rsidP="005D261E">
      <w:pPr>
        <w:rPr>
          <w:sz w:val="19"/>
          <w:szCs w:val="19"/>
        </w:rPr>
      </w:pPr>
    </w:p>
    <w:p w:rsidR="005D261E" w:rsidRDefault="005D261E" w:rsidP="005D261E">
      <w:pPr>
        <w:jc w:val="right"/>
        <w:rPr>
          <w:sz w:val="19"/>
          <w:szCs w:val="19"/>
        </w:rPr>
      </w:pPr>
      <w:bookmarkStart w:id="0" w:name="_GoBack"/>
      <w:bookmarkEnd w:id="0"/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2014 -2015  учебный год</w:t>
      </w: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класс</w:t>
      </w: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sz w:val="28"/>
          <w:szCs w:val="28"/>
        </w:rPr>
        <w:t>общеобразовательный</w:t>
      </w:r>
    </w:p>
    <w:p w:rsidR="005D261E" w:rsidRDefault="005D261E" w:rsidP="005D261E">
      <w:pPr>
        <w:tabs>
          <w:tab w:val="left" w:pos="57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D261E" w:rsidRDefault="005D261E" w:rsidP="005D261E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Излучинск</w:t>
      </w:r>
    </w:p>
    <w:p w:rsidR="005D261E" w:rsidRDefault="005D261E" w:rsidP="005D2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5D261E" w:rsidRDefault="005D261E" w:rsidP="005D2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707" w:rsidRPr="00410960" w:rsidRDefault="00410960" w:rsidP="00410960">
      <w:pPr>
        <w:spacing w:after="0" w:line="240" w:lineRule="auto"/>
        <w:rPr>
          <w:rFonts w:ascii="Times New Roman" w:hAnsi="Times New Roman" w:cs="Times New Roman"/>
          <w:b/>
          <w:caps/>
          <w:color w:val="000000"/>
        </w:rPr>
      </w:pPr>
      <w:r w:rsidRPr="00410960">
        <w:rPr>
          <w:rFonts w:ascii="Times New Roman" w:hAnsi="Times New Roman" w:cs="Times New Roman"/>
        </w:rPr>
        <w:lastRenderedPageBreak/>
        <w:t xml:space="preserve"> </w:t>
      </w:r>
      <w:r w:rsidR="005D261E">
        <w:rPr>
          <w:rFonts w:ascii="Times New Roman" w:hAnsi="Times New Roman" w:cs="Times New Roman"/>
        </w:rPr>
        <w:t xml:space="preserve">                                                              </w:t>
      </w:r>
      <w:r w:rsidRPr="00410960">
        <w:rPr>
          <w:rFonts w:ascii="Times New Roman" w:hAnsi="Times New Roman" w:cs="Times New Roman"/>
        </w:rPr>
        <w:t xml:space="preserve"> </w:t>
      </w:r>
      <w:r w:rsidR="00865707" w:rsidRPr="00410960">
        <w:rPr>
          <w:rFonts w:ascii="Times New Roman" w:hAnsi="Times New Roman" w:cs="Times New Roman"/>
          <w:b/>
          <w:caps/>
          <w:color w:val="000000"/>
        </w:rPr>
        <w:t>Пояснительная записка</w:t>
      </w:r>
    </w:p>
    <w:p w:rsidR="00865707" w:rsidRPr="00410960" w:rsidRDefault="00865707" w:rsidP="00410960">
      <w:pPr>
        <w:pStyle w:val="af5"/>
        <w:jc w:val="center"/>
        <w:rPr>
          <w:b/>
          <w:caps/>
          <w:color w:val="000000"/>
        </w:rPr>
      </w:pPr>
    </w:p>
    <w:p w:rsidR="00865707" w:rsidRPr="009B28A3" w:rsidRDefault="00865707" w:rsidP="00410960">
      <w:pPr>
        <w:pStyle w:val="af5"/>
        <w:numPr>
          <w:ilvl w:val="0"/>
          <w:numId w:val="105"/>
        </w:numPr>
        <w:jc w:val="center"/>
        <w:rPr>
          <w:b/>
          <w:color w:val="000000"/>
          <w:sz w:val="28"/>
          <w:szCs w:val="28"/>
        </w:rPr>
      </w:pPr>
      <w:r w:rsidRPr="009B28A3"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865707" w:rsidRPr="00865707" w:rsidRDefault="00865707" w:rsidP="00865707">
      <w:pPr>
        <w:tabs>
          <w:tab w:val="center" w:pos="467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    Рабочая программа к курсу «Окружающий мир» составлена </w:t>
      </w:r>
      <w:r w:rsidRPr="00865707">
        <w:rPr>
          <w:rFonts w:ascii="Times New Roman" w:eastAsia="SchoolBookC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, примерной программы начального общего образования и авторской программы А.А.Вахрушева,, Д.Д.Данилова, </w:t>
      </w:r>
      <w:proofErr w:type="spellStart"/>
      <w:r w:rsidRPr="00865707">
        <w:rPr>
          <w:rFonts w:ascii="Times New Roman" w:hAnsi="Times New Roman" w:cs="Times New Roman"/>
          <w:color w:val="000000"/>
          <w:sz w:val="24"/>
          <w:szCs w:val="24"/>
        </w:rPr>
        <w:t>А.С.Раутиана</w:t>
      </w:r>
      <w:proofErr w:type="spellEnd"/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5707">
        <w:rPr>
          <w:rFonts w:ascii="Times New Roman" w:hAnsi="Times New Roman" w:cs="Times New Roman"/>
          <w:color w:val="000000"/>
          <w:sz w:val="24"/>
          <w:szCs w:val="24"/>
        </w:rPr>
        <w:t>С.В.Тырина</w:t>
      </w:r>
      <w:proofErr w:type="spellEnd"/>
      <w:proofErr w:type="gramStart"/>
      <w:r w:rsidRPr="00865707">
        <w:rPr>
          <w:rFonts w:ascii="Times New Roman" w:hAnsi="Times New Roman" w:cs="Times New Roman"/>
          <w:color w:val="000000"/>
          <w:sz w:val="24"/>
          <w:szCs w:val="24"/>
        </w:rPr>
        <w:t>«О</w:t>
      </w:r>
      <w:proofErr w:type="gramEnd"/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кружающий мир» (Сборник программ «Образовательная система «Школа 2100»/ Под </w:t>
      </w:r>
      <w:proofErr w:type="spellStart"/>
      <w:r w:rsidRPr="00865707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. ред. </w:t>
      </w:r>
      <w:proofErr w:type="spellStart"/>
      <w:r w:rsidRPr="00865707">
        <w:rPr>
          <w:rFonts w:ascii="Times New Roman" w:hAnsi="Times New Roman" w:cs="Times New Roman"/>
          <w:color w:val="000000"/>
          <w:sz w:val="24"/>
          <w:szCs w:val="24"/>
        </w:rPr>
        <w:t>Д.И.Фельдштейна</w:t>
      </w:r>
      <w:proofErr w:type="spellEnd"/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657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0960">
        <w:rPr>
          <w:rFonts w:ascii="Times New Roman" w:hAnsi="Times New Roman" w:cs="Times New Roman"/>
          <w:color w:val="000000"/>
          <w:sz w:val="24"/>
          <w:szCs w:val="24"/>
        </w:rPr>
        <w:t xml:space="preserve">зд. 2-е, доп. -  М.: </w:t>
      </w:r>
      <w:proofErr w:type="spellStart"/>
      <w:r w:rsidR="00410960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="00410960">
        <w:rPr>
          <w:rFonts w:ascii="Times New Roman" w:hAnsi="Times New Roman" w:cs="Times New Roman"/>
          <w:color w:val="000000"/>
          <w:sz w:val="24"/>
          <w:szCs w:val="24"/>
        </w:rPr>
        <w:t>, 2012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8657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65707" w:rsidRPr="00865707" w:rsidRDefault="00865707" w:rsidP="00865707">
      <w:pPr>
        <w:tabs>
          <w:tab w:val="center" w:pos="467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b/>
          <w:sz w:val="24"/>
          <w:szCs w:val="24"/>
        </w:rPr>
        <w:t xml:space="preserve">Цель  курса– </w:t>
      </w:r>
      <w:proofErr w:type="gramStart"/>
      <w:r w:rsidRPr="00865707">
        <w:rPr>
          <w:rFonts w:ascii="Times New Roman" w:hAnsi="Times New Roman" w:cs="Times New Roman"/>
          <w:sz w:val="24"/>
          <w:szCs w:val="24"/>
        </w:rPr>
        <w:t>фо</w:t>
      </w:r>
      <w:proofErr w:type="gramEnd"/>
      <w:r w:rsidRPr="00865707">
        <w:rPr>
          <w:rFonts w:ascii="Times New Roman" w:hAnsi="Times New Roman" w:cs="Times New Roman"/>
          <w:sz w:val="24"/>
          <w:szCs w:val="24"/>
        </w:rPr>
        <w:t>рмирование целостного взгляда на окружающий мир и воспитание гармонически развитой личности, ориентированной на общечеловеческие гуманистические ценности.</w:t>
      </w:r>
    </w:p>
    <w:p w:rsidR="00865707" w:rsidRPr="00865707" w:rsidRDefault="00865707" w:rsidP="00865707">
      <w:pPr>
        <w:tabs>
          <w:tab w:val="center" w:pos="467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5707" w:rsidRPr="00865707" w:rsidRDefault="00865707" w:rsidP="00865707">
      <w:pPr>
        <w:numPr>
          <w:ilvl w:val="0"/>
          <w:numId w:val="104"/>
        </w:numPr>
        <w:tabs>
          <w:tab w:val="center" w:pos="467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Освоение знаний об окружающем мире, единстве и различиях природного и социального, о человеке и его месте в природе и в обществе.</w:t>
      </w:r>
    </w:p>
    <w:p w:rsidR="00865707" w:rsidRPr="00865707" w:rsidRDefault="00865707" w:rsidP="00865707">
      <w:pPr>
        <w:numPr>
          <w:ilvl w:val="0"/>
          <w:numId w:val="104"/>
        </w:numPr>
        <w:tabs>
          <w:tab w:val="center" w:pos="467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задачи.</w:t>
      </w:r>
    </w:p>
    <w:p w:rsidR="00865707" w:rsidRPr="00865707" w:rsidRDefault="00865707" w:rsidP="00865707">
      <w:pPr>
        <w:numPr>
          <w:ilvl w:val="0"/>
          <w:numId w:val="104"/>
        </w:numPr>
        <w:tabs>
          <w:tab w:val="center" w:pos="467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Воспитание  позитивного эмоционально-ценностного отношения к окружающему миру; экологической и духовно-нравственной культуры; патриотических чувств.</w:t>
      </w:r>
    </w:p>
    <w:p w:rsidR="00865707" w:rsidRPr="00865707" w:rsidRDefault="00865707" w:rsidP="00865707">
      <w:pPr>
        <w:pStyle w:val="af5"/>
        <w:numPr>
          <w:ilvl w:val="0"/>
          <w:numId w:val="104"/>
        </w:numPr>
        <w:rPr>
          <w:color w:val="000000"/>
        </w:rPr>
      </w:pPr>
      <w:r w:rsidRPr="00865707">
        <w:t>Формирование потребности участвовать в творческой деятельности в природе и обществе, сохранять и укреплять здоровье.</w:t>
      </w:r>
      <w:r w:rsidRPr="00865707">
        <w:rPr>
          <w:b/>
          <w:color w:val="000000"/>
        </w:rPr>
        <w:t xml:space="preserve"> </w:t>
      </w:r>
    </w:p>
    <w:p w:rsidR="00865707" w:rsidRPr="00865707" w:rsidRDefault="00865707" w:rsidP="00865707">
      <w:pPr>
        <w:tabs>
          <w:tab w:val="center" w:pos="4677"/>
          <w:tab w:val="right" w:pos="935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707" w:rsidRPr="00865707" w:rsidRDefault="00865707" w:rsidP="0086570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«Окружающий мир» - это основы естественных и социальных наук. </w:t>
      </w:r>
    </w:p>
    <w:p w:rsidR="00865707" w:rsidRPr="00865707" w:rsidRDefault="00865707" w:rsidP="00865707">
      <w:pPr>
        <w:shd w:val="clear" w:color="auto" w:fill="FFFFFF"/>
        <w:spacing w:after="0" w:line="240" w:lineRule="auto"/>
        <w:ind w:left="22" w:right="22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Знакомство с целостной картиной мира и формирование оценочно</w:t>
      </w:r>
      <w:r w:rsidRPr="0086570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8657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го, эмоционального отношения к миру — важнейшие линии развития </w:t>
      </w:r>
      <w:r w:rsidRPr="0086570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личности ученика средствами курса окружающего мира.</w:t>
      </w:r>
      <w:r w:rsidRPr="0086570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</w:p>
    <w:p w:rsidR="00865707" w:rsidRPr="00865707" w:rsidRDefault="00865707" w:rsidP="00865707">
      <w:pPr>
        <w:shd w:val="clear" w:color="auto" w:fill="FFFFFF"/>
        <w:spacing w:after="0" w:line="240" w:lineRule="auto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Чтобы достичь целей для </w:t>
      </w:r>
      <w:r w:rsidRPr="0086570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этого существует один выход. </w:t>
      </w:r>
      <w:r w:rsidRPr="00865707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Средством воспитания и образования </w:t>
      </w:r>
      <w:r w:rsidRPr="00865707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школьника начальных классов является знакомство с целостной эле</w:t>
      </w:r>
      <w:r w:rsidRPr="00865707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softHyphen/>
      </w:r>
      <w:r w:rsidRPr="0086570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ментарной научной картиной мира. 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Смысл сообщения картины мира </w:t>
      </w:r>
      <w:proofErr w:type="gramStart"/>
      <w:r w:rsidRPr="008657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5707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proofErr w:type="gramEnd"/>
      <w:r w:rsidRPr="00865707">
        <w:rPr>
          <w:rFonts w:ascii="Times New Roman" w:hAnsi="Times New Roman" w:cs="Times New Roman"/>
          <w:color w:val="000000"/>
          <w:spacing w:val="-8"/>
          <w:sz w:val="24"/>
          <w:szCs w:val="24"/>
        </w:rPr>
        <w:t>ри минимуме сообщаемых знаний сделать человека сознательным участни</w:t>
      </w:r>
      <w:r w:rsidRPr="0086570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8657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ком жизни. </w:t>
      </w:r>
    </w:p>
    <w:p w:rsidR="00865707" w:rsidRPr="00865707" w:rsidRDefault="00865707" w:rsidP="00865707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     Школьников </w:t>
      </w:r>
      <w:r w:rsidRPr="0086570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знакомят с широкими представлениями 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865707">
        <w:rPr>
          <w:rFonts w:ascii="Times New Roman" w:hAnsi="Times New Roman" w:cs="Times New Roman"/>
          <w:iCs/>
          <w:color w:val="000000"/>
          <w:sz w:val="24"/>
          <w:szCs w:val="24"/>
        </w:rPr>
        <w:t>мире,  которые образуют систему, охватывающую весь окружающий мир</w:t>
      </w:r>
      <w:r w:rsidRPr="00865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 w:rsidRPr="008657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этом подробно изучаемые важнейшие понятия («островки знаний» </w:t>
      </w:r>
      <w:r w:rsidRPr="008657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объясняют лишь небольшую часть окружающего мира, но формируема вокруг них зоны ближайшего развития позволяют ответить на большую часть возникающих у ребят вопросов. </w:t>
      </w:r>
      <w:proofErr w:type="gramEnd"/>
    </w:p>
    <w:p w:rsidR="00865707" w:rsidRPr="00865707" w:rsidRDefault="00865707" w:rsidP="0086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65707">
        <w:rPr>
          <w:rFonts w:ascii="Times New Roman" w:hAnsi="Times New Roman" w:cs="Times New Roman"/>
          <w:sz w:val="24"/>
          <w:szCs w:val="24"/>
        </w:rPr>
        <w:t>Предмет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865707">
        <w:rPr>
          <w:rFonts w:ascii="Times New Roman" w:hAnsi="Times New Roman" w:cs="Times New Roman"/>
          <w:sz w:val="24"/>
          <w:szCs w:val="24"/>
        </w:rPr>
        <w:t xml:space="preserve"> 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865707" w:rsidRPr="00865707" w:rsidRDefault="00865707" w:rsidP="00865707">
      <w:pPr>
        <w:shd w:val="clear" w:color="auto" w:fill="FFFFFF"/>
        <w:spacing w:after="0" w:line="240" w:lineRule="auto"/>
        <w:ind w:right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proofErr w:type="spellStart"/>
      <w:r w:rsidRPr="00865707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Деятельностный</w:t>
      </w:r>
      <w:proofErr w:type="spellEnd"/>
      <w:r w:rsidRPr="00865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подход — основной способ получения знаний.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 Вклю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5707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чение целостной картины мира, сопровождающееся явным расширением содержания, требует существенных изменений в дидактике естествозна</w:t>
      </w:r>
      <w:r w:rsidRPr="0086570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ния в начальной школе.</w:t>
      </w:r>
    </w:p>
    <w:p w:rsidR="00865707" w:rsidRPr="00865707" w:rsidRDefault="00865707" w:rsidP="00865707">
      <w:pPr>
        <w:shd w:val="clear" w:color="auto" w:fill="FFFFFF"/>
        <w:spacing w:after="0" w:line="240" w:lineRule="auto"/>
        <w:ind w:left="6" w:right="45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Задача курса познакомить </w:t>
      </w:r>
      <w:r w:rsidRPr="00865707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ребят с картиной мира и </w:t>
      </w:r>
      <w:proofErr w:type="gramStart"/>
      <w:r w:rsidRPr="00865707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научить их ею пользоваться</w:t>
      </w:r>
      <w:proofErr w:type="gramEnd"/>
      <w:r w:rsidRPr="00865707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 для постиже</w:t>
      </w:r>
      <w:r w:rsidRPr="00865707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softHyphen/>
      </w:r>
      <w:r w:rsidRPr="0086570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ния мира и упорядочивания своего опыта. </w:t>
      </w:r>
      <w:r w:rsidRPr="00865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Поэтому процесс обучения</w:t>
      </w:r>
      <w:r w:rsidRPr="008657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должен сводиться к выработке </w:t>
      </w:r>
      <w:r w:rsidRPr="00865707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навыка </w:t>
      </w:r>
      <w:r w:rsidRPr="00865707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истолкования своего опыта. </w:t>
      </w:r>
      <w:r w:rsidRPr="008657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Это достигается тем, что ребята в процессе обучения учатся использовать полученные знания во время выполнения 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конкретных заданий. </w:t>
      </w:r>
      <w:r w:rsidRPr="0086570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Решение проблемных творческих задач - главный </w:t>
      </w:r>
      <w:r w:rsidRPr="0086570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способ осмысления мира. </w:t>
      </w:r>
    </w:p>
    <w:p w:rsidR="00865707" w:rsidRPr="00865707" w:rsidRDefault="00865707" w:rsidP="00865707">
      <w:pPr>
        <w:shd w:val="clear" w:color="auto" w:fill="FFFFFF"/>
        <w:spacing w:after="0" w:line="240" w:lineRule="auto"/>
        <w:ind w:left="7" w:right="58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Таким образом, в целом у учеников должно развиваться </w:t>
      </w:r>
      <w:r w:rsidRPr="0086570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умение пони</w:t>
      </w:r>
      <w:r w:rsidRPr="0086570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softHyphen/>
      </w:r>
      <w:r w:rsidRPr="00865707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мать и познавать окружающий мир, </w:t>
      </w:r>
      <w:r w:rsidRPr="00865707">
        <w:rPr>
          <w:rFonts w:ascii="Times New Roman" w:hAnsi="Times New Roman" w:cs="Times New Roman"/>
          <w:color w:val="000000"/>
          <w:spacing w:val="2"/>
          <w:sz w:val="24"/>
          <w:szCs w:val="24"/>
        </w:rPr>
        <w:t>т.е. осмысленно применять полу</w:t>
      </w:r>
      <w:r w:rsidRPr="0086570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5707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ченные знания для решения учебно-познавательных и жизненных задач.</w:t>
      </w:r>
    </w:p>
    <w:p w:rsidR="00865707" w:rsidRPr="00865707" w:rsidRDefault="00865707" w:rsidP="008657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65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t xml:space="preserve">     Большинство тем рассчита</w:t>
      </w:r>
      <w:r w:rsidRPr="0086570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на 1-2 часа, поэтому уроки окружающего мира, как правило, относятся </w:t>
      </w:r>
      <w:r w:rsidRPr="0086570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 типу комбинированного урока изучения нового, включающего как этап </w:t>
      </w:r>
      <w:r w:rsidRPr="008657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изучения нового материала, так и этап закрепления. </w:t>
      </w:r>
    </w:p>
    <w:p w:rsidR="00865707" w:rsidRPr="00865707" w:rsidRDefault="00865707" w:rsidP="008657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707" w:rsidRPr="009B28A3" w:rsidRDefault="00865707" w:rsidP="00865707">
      <w:pPr>
        <w:pStyle w:val="af5"/>
        <w:numPr>
          <w:ilvl w:val="0"/>
          <w:numId w:val="105"/>
        </w:numPr>
        <w:shd w:val="clear" w:color="auto" w:fill="FFFFFF"/>
        <w:ind w:right="29"/>
        <w:jc w:val="center"/>
        <w:rPr>
          <w:b/>
          <w:color w:val="000000"/>
          <w:sz w:val="28"/>
          <w:szCs w:val="28"/>
        </w:rPr>
      </w:pPr>
      <w:r w:rsidRPr="009B28A3">
        <w:rPr>
          <w:b/>
          <w:sz w:val="28"/>
          <w:szCs w:val="28"/>
        </w:rPr>
        <w:t>Ценностные ориентиры содержания учебного предмета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865707">
        <w:rPr>
          <w:b/>
        </w:rPr>
        <w:t>Ценность жизни</w:t>
      </w:r>
      <w:r w:rsidRPr="00865707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>Ценность природы</w:t>
      </w:r>
      <w:r w:rsidRPr="00865707">
        <w:t xml:space="preserve"> основывается на общечеловеческой ценности жизни, на осознании себя частью природного мира </w:t>
      </w:r>
      <w:r w:rsidRPr="00865707">
        <w:rPr>
          <w:color w:val="0000FF"/>
          <w:spacing w:val="4"/>
        </w:rPr>
        <w:sym w:font="Symbol" w:char="002D"/>
      </w:r>
      <w:r w:rsidRPr="00865707">
        <w:t xml:space="preserve"> частью живой и неживой природы. Любовь к природе </w:t>
      </w:r>
      <w:proofErr w:type="gramStart"/>
      <w:r w:rsidRPr="00865707">
        <w:t>означает</w:t>
      </w:r>
      <w:proofErr w:type="gramEnd"/>
      <w:r w:rsidRPr="00865707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>Ценность человека</w:t>
      </w:r>
      <w:r w:rsidRPr="00865707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>Ценность добра</w:t>
      </w:r>
      <w:r w:rsidRPr="00865707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>Ценность истины</w:t>
      </w:r>
      <w:r w:rsidRPr="00865707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 xml:space="preserve">Ценность семьи </w:t>
      </w:r>
      <w:r w:rsidRPr="00865707">
        <w:t>как</w:t>
      </w:r>
      <w:r w:rsidRPr="00865707">
        <w:rPr>
          <w:b/>
        </w:rPr>
        <w:t xml:space="preserve"> </w:t>
      </w:r>
      <w:r w:rsidRPr="00865707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>Ценность труда и творчества</w:t>
      </w:r>
      <w:r w:rsidRPr="00865707">
        <w:t xml:space="preserve"> как естественного условия человеческой жизни, состояния нормального человеческого существования. 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>Ценность свободы</w:t>
      </w:r>
      <w:r w:rsidRPr="00865707"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  <w:rPr>
          <w:b/>
        </w:rPr>
      </w:pPr>
      <w:r w:rsidRPr="00865707">
        <w:rPr>
          <w:b/>
        </w:rPr>
        <w:t xml:space="preserve">Ценность социальной солидарности </w:t>
      </w:r>
      <w:r w:rsidRPr="00865707">
        <w:t xml:space="preserve">как признание прав и свобод человека, </w:t>
      </w:r>
      <w:r w:rsidRPr="00865707">
        <w:rPr>
          <w:color w:val="FF0000"/>
        </w:rPr>
        <w:t xml:space="preserve"> </w:t>
      </w:r>
      <w:r w:rsidRPr="00865707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 xml:space="preserve">Ценность гражданственности </w:t>
      </w:r>
      <w:r w:rsidRPr="00865707">
        <w:t>– осознание человеком себя как члена общества, народа, представителя страны и государства.</w:t>
      </w:r>
    </w:p>
    <w:p w:rsidR="00865707" w:rsidRPr="00865707" w:rsidRDefault="00865707" w:rsidP="00865707">
      <w:pPr>
        <w:pStyle w:val="a6"/>
        <w:spacing w:before="0" w:beforeAutospacing="0" w:after="0" w:afterAutospacing="0"/>
        <w:ind w:firstLine="357"/>
        <w:jc w:val="both"/>
        <w:rPr>
          <w:b/>
        </w:rPr>
      </w:pPr>
      <w:r w:rsidRPr="00865707">
        <w:rPr>
          <w:b/>
        </w:rPr>
        <w:t xml:space="preserve">Ценность патриотизма </w:t>
      </w:r>
      <w:r w:rsidRPr="00865707">
        <w:rPr>
          <w:color w:val="0000FF"/>
          <w:spacing w:val="4"/>
        </w:rPr>
        <w:sym w:font="Symbol" w:char="002D"/>
      </w:r>
      <w:r w:rsidRPr="00865707">
        <w:rPr>
          <w:b/>
        </w:rPr>
        <w:t xml:space="preserve"> </w:t>
      </w:r>
      <w:r w:rsidRPr="00865707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9B28A3" w:rsidRDefault="00865707" w:rsidP="0016654A">
      <w:pPr>
        <w:pStyle w:val="a6"/>
        <w:spacing w:before="0" w:beforeAutospacing="0" w:after="0" w:afterAutospacing="0"/>
        <w:ind w:firstLine="357"/>
        <w:jc w:val="both"/>
      </w:pPr>
      <w:r w:rsidRPr="00865707">
        <w:rPr>
          <w:b/>
        </w:rPr>
        <w:t xml:space="preserve">Ценность человечества </w:t>
      </w:r>
      <w:r w:rsidRPr="00865707">
        <w:rPr>
          <w:color w:val="0000FF"/>
          <w:spacing w:val="4"/>
        </w:rPr>
        <w:sym w:font="Symbol" w:char="002D"/>
      </w:r>
      <w:r w:rsidRPr="00865707">
        <w:rPr>
          <w:color w:val="0000FF"/>
          <w:spacing w:val="4"/>
        </w:rPr>
        <w:t xml:space="preserve"> </w:t>
      </w:r>
      <w:r w:rsidRPr="00865707"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B28A3" w:rsidRPr="00865707" w:rsidRDefault="009B28A3" w:rsidP="00865707">
      <w:pPr>
        <w:pStyle w:val="a6"/>
        <w:spacing w:before="0" w:beforeAutospacing="0" w:after="0" w:afterAutospacing="0"/>
        <w:ind w:firstLine="357"/>
        <w:jc w:val="both"/>
      </w:pPr>
    </w:p>
    <w:p w:rsidR="00865707" w:rsidRPr="009B28A3" w:rsidRDefault="00865707" w:rsidP="00865707">
      <w:pPr>
        <w:pStyle w:val="af5"/>
        <w:numPr>
          <w:ilvl w:val="0"/>
          <w:numId w:val="105"/>
        </w:numPr>
        <w:jc w:val="center"/>
        <w:rPr>
          <w:color w:val="000000"/>
          <w:sz w:val="28"/>
          <w:szCs w:val="28"/>
        </w:rPr>
      </w:pPr>
      <w:r w:rsidRPr="009B28A3"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865707" w:rsidRPr="00410960" w:rsidRDefault="00865707" w:rsidP="0041096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707">
        <w:rPr>
          <w:rFonts w:ascii="Times New Roman" w:hAnsi="Times New Roman" w:cs="Times New Roman"/>
          <w:color w:val="000000"/>
          <w:sz w:val="24"/>
          <w:szCs w:val="24"/>
        </w:rPr>
        <w:t>В соответствии с базисным планом общий объем часов занимает 270 часов:</w:t>
      </w:r>
    </w:p>
    <w:p w:rsidR="00865707" w:rsidRPr="00865707" w:rsidRDefault="009B28A3" w:rsidP="00865707">
      <w:pPr>
        <w:pStyle w:val="af5"/>
        <w:jc w:val="both"/>
      </w:pPr>
      <w:r>
        <w:rPr>
          <w:b/>
          <w:color w:val="000000"/>
        </w:rPr>
        <w:t>4</w:t>
      </w:r>
      <w:r w:rsidR="00865707" w:rsidRPr="00865707">
        <w:rPr>
          <w:b/>
          <w:color w:val="000000"/>
        </w:rPr>
        <w:t xml:space="preserve"> класс</w:t>
      </w:r>
      <w:r w:rsidR="00865707" w:rsidRPr="00865707">
        <w:rPr>
          <w:color w:val="000000"/>
        </w:rPr>
        <w:t xml:space="preserve"> -  68 часов в год (2 часа  в неделю, 34 учебные недели)</w:t>
      </w:r>
      <w:r w:rsidR="00410960">
        <w:rPr>
          <w:color w:val="000000"/>
        </w:rPr>
        <w:t>.</w:t>
      </w:r>
    </w:p>
    <w:p w:rsidR="00865707" w:rsidRPr="00865707" w:rsidRDefault="00865707" w:rsidP="0086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     Темы уроков сформулированы согласно  авторским методическим рекомендациям для учителя.</w:t>
      </w:r>
    </w:p>
    <w:p w:rsidR="009B28A3" w:rsidRPr="0016654A" w:rsidRDefault="00865707" w:rsidP="0016654A">
      <w:pPr>
        <w:pStyle w:val="af5"/>
        <w:ind w:left="0"/>
        <w:jc w:val="both"/>
        <w:rPr>
          <w:color w:val="000000"/>
        </w:rPr>
      </w:pPr>
      <w:r w:rsidRPr="00865707">
        <w:rPr>
          <w:color w:val="000000"/>
        </w:rPr>
        <w:t xml:space="preserve">     Рабочая программа предполагает использование новых подходов в работе, направленных на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D53CBA" w:rsidRPr="00865707" w:rsidRDefault="00865707" w:rsidP="00865707">
      <w:pPr>
        <w:pStyle w:val="af5"/>
        <w:numPr>
          <w:ilvl w:val="0"/>
          <w:numId w:val="105"/>
        </w:numPr>
        <w:jc w:val="center"/>
        <w:rPr>
          <w:b/>
          <w:sz w:val="28"/>
          <w:szCs w:val="28"/>
        </w:rPr>
      </w:pPr>
      <w:r w:rsidRPr="00865707">
        <w:rPr>
          <w:b/>
          <w:sz w:val="28"/>
          <w:szCs w:val="28"/>
        </w:rPr>
        <w:t>Результ</w:t>
      </w:r>
      <w:r w:rsidR="009B28A3">
        <w:rPr>
          <w:b/>
          <w:sz w:val="28"/>
          <w:szCs w:val="28"/>
        </w:rPr>
        <w:t>аты изучения  учебного предмета</w:t>
      </w:r>
    </w:p>
    <w:p w:rsidR="00D53CBA" w:rsidRPr="00865707" w:rsidRDefault="00D53CBA" w:rsidP="00865707">
      <w:pPr>
        <w:pStyle w:val="31"/>
        <w:spacing w:before="0"/>
        <w:ind w:firstLine="284"/>
        <w:rPr>
          <w:sz w:val="24"/>
          <w:szCs w:val="24"/>
        </w:rPr>
      </w:pPr>
      <w:r w:rsidRPr="00865707">
        <w:rPr>
          <w:sz w:val="24"/>
          <w:szCs w:val="24"/>
        </w:rPr>
        <w:t>4-й класс</w:t>
      </w: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65707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3 – 4-м классе является формирование следующих умений: </w:t>
      </w:r>
    </w:p>
    <w:p w:rsidR="00D53CBA" w:rsidRPr="00865707" w:rsidRDefault="00D53CBA" w:rsidP="00865707">
      <w:pPr>
        <w:pStyle w:val="31"/>
        <w:numPr>
          <w:ilvl w:val="0"/>
          <w:numId w:val="56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i/>
          <w:sz w:val="24"/>
          <w:szCs w:val="24"/>
        </w:rPr>
        <w:t>Оценивать</w:t>
      </w:r>
      <w:r w:rsidRPr="00865707">
        <w:rPr>
          <w:sz w:val="24"/>
          <w:szCs w:val="24"/>
        </w:rPr>
        <w:t xml:space="preserve"> </w:t>
      </w:r>
      <w:r w:rsidRPr="00865707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D53CBA" w:rsidRPr="00865707" w:rsidRDefault="00D53CBA" w:rsidP="00865707">
      <w:pPr>
        <w:pStyle w:val="31"/>
        <w:numPr>
          <w:ilvl w:val="0"/>
          <w:numId w:val="57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i/>
          <w:sz w:val="24"/>
          <w:szCs w:val="24"/>
        </w:rPr>
        <w:t>Объяснять</w:t>
      </w:r>
      <w:r w:rsidRPr="00865707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53CBA" w:rsidRPr="00865707" w:rsidRDefault="00D53CBA" w:rsidP="00865707">
      <w:pPr>
        <w:pStyle w:val="31"/>
        <w:numPr>
          <w:ilvl w:val="0"/>
          <w:numId w:val="58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Самостоятельно </w:t>
      </w:r>
      <w:r w:rsidRPr="00865707">
        <w:rPr>
          <w:b w:val="0"/>
          <w:i/>
          <w:sz w:val="24"/>
          <w:szCs w:val="24"/>
        </w:rPr>
        <w:t>определять</w:t>
      </w:r>
      <w:r w:rsidRPr="00865707">
        <w:rPr>
          <w:b w:val="0"/>
          <w:sz w:val="24"/>
          <w:szCs w:val="24"/>
        </w:rPr>
        <w:t xml:space="preserve"> и </w:t>
      </w:r>
      <w:r w:rsidRPr="00865707">
        <w:rPr>
          <w:b w:val="0"/>
          <w:i/>
          <w:sz w:val="24"/>
          <w:szCs w:val="24"/>
        </w:rPr>
        <w:t>высказывать</w:t>
      </w:r>
      <w:r w:rsidRPr="00865707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D53CBA" w:rsidRPr="00865707" w:rsidRDefault="00D53CBA" w:rsidP="00865707">
      <w:pPr>
        <w:pStyle w:val="31"/>
        <w:numPr>
          <w:ilvl w:val="0"/>
          <w:numId w:val="59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865707">
        <w:rPr>
          <w:b w:val="0"/>
          <w:i/>
          <w:sz w:val="24"/>
          <w:szCs w:val="24"/>
        </w:rPr>
        <w:t>делать выбор</w:t>
      </w:r>
      <w:r w:rsidRPr="00865707">
        <w:rPr>
          <w:b w:val="0"/>
          <w:sz w:val="24"/>
          <w:szCs w:val="24"/>
        </w:rPr>
        <w:t>, какой поступок совершить.</w:t>
      </w:r>
    </w:p>
    <w:p w:rsidR="00D53CBA" w:rsidRPr="00865707" w:rsidRDefault="00D53CBA" w:rsidP="0086570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6570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65707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65707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D53CBA" w:rsidRPr="00865707" w:rsidRDefault="00D53CBA" w:rsidP="00865707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i/>
          <w:sz w:val="24"/>
          <w:szCs w:val="24"/>
        </w:rPr>
        <w:t>Регулятивные УУД</w:t>
      </w:r>
      <w:r w:rsidRPr="00865707">
        <w:rPr>
          <w:b w:val="0"/>
          <w:sz w:val="24"/>
          <w:szCs w:val="24"/>
        </w:rPr>
        <w:t>:</w:t>
      </w:r>
    </w:p>
    <w:p w:rsidR="00D53CBA" w:rsidRPr="00865707" w:rsidRDefault="00D53CBA" w:rsidP="00865707">
      <w:pPr>
        <w:pStyle w:val="31"/>
        <w:numPr>
          <w:ilvl w:val="0"/>
          <w:numId w:val="60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D53CBA" w:rsidRPr="00865707" w:rsidRDefault="00D53CBA" w:rsidP="00865707">
      <w:pPr>
        <w:pStyle w:val="31"/>
        <w:numPr>
          <w:ilvl w:val="0"/>
          <w:numId w:val="61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D53CBA" w:rsidRPr="00865707" w:rsidRDefault="00D53CBA" w:rsidP="00865707">
      <w:pPr>
        <w:pStyle w:val="31"/>
        <w:numPr>
          <w:ilvl w:val="0"/>
          <w:numId w:val="62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D53CBA" w:rsidRPr="00865707" w:rsidRDefault="00D53CBA" w:rsidP="00865707">
      <w:pPr>
        <w:pStyle w:val="31"/>
        <w:numPr>
          <w:ilvl w:val="0"/>
          <w:numId w:val="63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D53CBA" w:rsidRPr="00865707" w:rsidRDefault="00D53CBA" w:rsidP="0086570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D53CBA" w:rsidRPr="00865707" w:rsidRDefault="00D53CBA" w:rsidP="00865707">
      <w:pPr>
        <w:pStyle w:val="31"/>
        <w:numPr>
          <w:ilvl w:val="0"/>
          <w:numId w:val="64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53CBA" w:rsidRPr="00865707" w:rsidRDefault="00D53CBA" w:rsidP="0086570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53CBA" w:rsidRPr="00865707" w:rsidRDefault="00D53CBA" w:rsidP="00865707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i/>
          <w:sz w:val="24"/>
          <w:szCs w:val="24"/>
        </w:rPr>
        <w:t>Познавательные УУД</w:t>
      </w:r>
      <w:r w:rsidRPr="00865707">
        <w:rPr>
          <w:b w:val="0"/>
          <w:sz w:val="24"/>
          <w:szCs w:val="24"/>
        </w:rPr>
        <w:t>:</w:t>
      </w:r>
    </w:p>
    <w:p w:rsidR="00D53CBA" w:rsidRPr="00865707" w:rsidRDefault="00D53CBA" w:rsidP="00865707">
      <w:pPr>
        <w:pStyle w:val="31"/>
        <w:numPr>
          <w:ilvl w:val="0"/>
          <w:numId w:val="65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865707">
        <w:rPr>
          <w:b w:val="0"/>
          <w:i/>
          <w:sz w:val="24"/>
          <w:szCs w:val="24"/>
        </w:rPr>
        <w:t>предполагать</w:t>
      </w:r>
      <w:r w:rsidRPr="00865707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D53CBA" w:rsidRPr="00865707" w:rsidRDefault="00D53CBA" w:rsidP="00865707">
      <w:pPr>
        <w:pStyle w:val="31"/>
        <w:numPr>
          <w:ilvl w:val="0"/>
          <w:numId w:val="66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i/>
          <w:sz w:val="24"/>
          <w:szCs w:val="24"/>
        </w:rPr>
        <w:t>Отбирать</w:t>
      </w:r>
      <w:r w:rsidRPr="00865707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D53CBA" w:rsidRPr="00865707" w:rsidRDefault="00D53CBA" w:rsidP="00865707">
      <w:pPr>
        <w:pStyle w:val="31"/>
        <w:numPr>
          <w:ilvl w:val="0"/>
          <w:numId w:val="67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Добывать новые знания: </w:t>
      </w:r>
      <w:r w:rsidRPr="00865707">
        <w:rPr>
          <w:b w:val="0"/>
          <w:i/>
          <w:sz w:val="24"/>
          <w:szCs w:val="24"/>
        </w:rPr>
        <w:t>извлекать</w:t>
      </w:r>
      <w:r w:rsidRPr="00865707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D53CBA" w:rsidRPr="00865707" w:rsidRDefault="00D53CBA" w:rsidP="00865707">
      <w:pPr>
        <w:pStyle w:val="31"/>
        <w:numPr>
          <w:ilvl w:val="0"/>
          <w:numId w:val="68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Перерабатывать полученную информацию: </w:t>
      </w:r>
      <w:r w:rsidRPr="00865707">
        <w:rPr>
          <w:b w:val="0"/>
          <w:i/>
          <w:sz w:val="24"/>
          <w:szCs w:val="24"/>
        </w:rPr>
        <w:t>сравнивать</w:t>
      </w:r>
      <w:r w:rsidRPr="00865707">
        <w:rPr>
          <w:b w:val="0"/>
          <w:sz w:val="24"/>
          <w:szCs w:val="24"/>
        </w:rPr>
        <w:t xml:space="preserve"> и  </w:t>
      </w:r>
      <w:r w:rsidRPr="00865707">
        <w:rPr>
          <w:b w:val="0"/>
          <w:i/>
          <w:sz w:val="24"/>
          <w:szCs w:val="24"/>
        </w:rPr>
        <w:t>группировать</w:t>
      </w:r>
      <w:r w:rsidRPr="00865707">
        <w:rPr>
          <w:b w:val="0"/>
          <w:sz w:val="24"/>
          <w:szCs w:val="24"/>
        </w:rPr>
        <w:t xml:space="preserve"> факты и явления;</w:t>
      </w:r>
      <w:r w:rsidRPr="00865707">
        <w:rPr>
          <w:sz w:val="24"/>
          <w:szCs w:val="24"/>
        </w:rPr>
        <w:t xml:space="preserve"> </w:t>
      </w:r>
      <w:r w:rsidRPr="00865707">
        <w:rPr>
          <w:b w:val="0"/>
          <w:sz w:val="24"/>
          <w:szCs w:val="24"/>
        </w:rPr>
        <w:t>определять причины явлений, событий.</w:t>
      </w:r>
    </w:p>
    <w:p w:rsidR="00D53CBA" w:rsidRPr="00865707" w:rsidRDefault="00D53CBA" w:rsidP="00865707">
      <w:pPr>
        <w:pStyle w:val="31"/>
        <w:numPr>
          <w:ilvl w:val="0"/>
          <w:numId w:val="69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Перерабатывать полученную информацию: </w:t>
      </w:r>
      <w:r w:rsidRPr="00865707">
        <w:rPr>
          <w:b w:val="0"/>
          <w:i/>
          <w:sz w:val="24"/>
          <w:szCs w:val="24"/>
        </w:rPr>
        <w:t>делать выводы</w:t>
      </w:r>
      <w:r w:rsidRPr="00865707">
        <w:rPr>
          <w:b w:val="0"/>
          <w:sz w:val="24"/>
          <w:szCs w:val="24"/>
        </w:rPr>
        <w:t xml:space="preserve"> на основе обобщения   знаний.</w:t>
      </w:r>
    </w:p>
    <w:p w:rsidR="00D53CBA" w:rsidRPr="00865707" w:rsidRDefault="00D53CBA" w:rsidP="00865707">
      <w:pPr>
        <w:pStyle w:val="31"/>
        <w:numPr>
          <w:ilvl w:val="0"/>
          <w:numId w:val="70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865707">
        <w:rPr>
          <w:b w:val="0"/>
          <w:i/>
          <w:sz w:val="24"/>
          <w:szCs w:val="24"/>
        </w:rPr>
        <w:t>составлять</w:t>
      </w:r>
      <w:r w:rsidRPr="00865707">
        <w:rPr>
          <w:b w:val="0"/>
          <w:sz w:val="24"/>
          <w:szCs w:val="24"/>
        </w:rPr>
        <w:t xml:space="preserve"> простой </w:t>
      </w:r>
      <w:r w:rsidRPr="00865707">
        <w:rPr>
          <w:b w:val="0"/>
          <w:i/>
          <w:sz w:val="24"/>
          <w:szCs w:val="24"/>
        </w:rPr>
        <w:t>план</w:t>
      </w:r>
      <w:r w:rsidRPr="00865707">
        <w:rPr>
          <w:b w:val="0"/>
          <w:sz w:val="24"/>
          <w:szCs w:val="24"/>
        </w:rPr>
        <w:t xml:space="preserve"> учебно-научного текста. </w:t>
      </w:r>
    </w:p>
    <w:p w:rsidR="00D53CBA" w:rsidRPr="00865707" w:rsidRDefault="00D53CBA" w:rsidP="00865707">
      <w:pPr>
        <w:pStyle w:val="31"/>
        <w:numPr>
          <w:ilvl w:val="0"/>
          <w:numId w:val="71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865707">
        <w:rPr>
          <w:b w:val="0"/>
          <w:i/>
          <w:sz w:val="24"/>
          <w:szCs w:val="24"/>
        </w:rPr>
        <w:t>представлять</w:t>
      </w:r>
      <w:r w:rsidRPr="00865707">
        <w:rPr>
          <w:b w:val="0"/>
          <w:sz w:val="24"/>
          <w:szCs w:val="24"/>
        </w:rPr>
        <w:t xml:space="preserve"> </w:t>
      </w:r>
      <w:r w:rsidRPr="00865707">
        <w:rPr>
          <w:b w:val="0"/>
          <w:i/>
          <w:sz w:val="24"/>
          <w:szCs w:val="24"/>
        </w:rPr>
        <w:t>информацию</w:t>
      </w:r>
      <w:r w:rsidRPr="00865707">
        <w:rPr>
          <w:b w:val="0"/>
          <w:sz w:val="24"/>
          <w:szCs w:val="24"/>
        </w:rPr>
        <w:t xml:space="preserve"> в виде текста, таблицы, схемы.</w:t>
      </w:r>
    </w:p>
    <w:p w:rsidR="00D53CBA" w:rsidRPr="00865707" w:rsidRDefault="00D53CBA" w:rsidP="0086570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D53CBA" w:rsidRPr="00865707" w:rsidRDefault="00D53CBA" w:rsidP="00865707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i/>
          <w:sz w:val="24"/>
          <w:szCs w:val="24"/>
        </w:rPr>
        <w:t>Коммуникативные УУД</w:t>
      </w:r>
      <w:r w:rsidRPr="00865707">
        <w:rPr>
          <w:b w:val="0"/>
          <w:sz w:val="24"/>
          <w:szCs w:val="24"/>
        </w:rPr>
        <w:t>:</w:t>
      </w:r>
    </w:p>
    <w:p w:rsidR="00D53CBA" w:rsidRPr="00865707" w:rsidRDefault="00D53CBA" w:rsidP="00865707">
      <w:pPr>
        <w:pStyle w:val="31"/>
        <w:numPr>
          <w:ilvl w:val="0"/>
          <w:numId w:val="72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Доносить свою позицию до других:</w:t>
      </w:r>
      <w:r w:rsidRPr="00865707">
        <w:rPr>
          <w:b w:val="0"/>
          <w:i/>
          <w:sz w:val="24"/>
          <w:szCs w:val="24"/>
        </w:rPr>
        <w:t xml:space="preserve"> оформлять</w:t>
      </w:r>
      <w:r w:rsidRPr="00865707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D53CBA" w:rsidRPr="00865707" w:rsidRDefault="00D53CBA" w:rsidP="00865707">
      <w:pPr>
        <w:pStyle w:val="31"/>
        <w:numPr>
          <w:ilvl w:val="0"/>
          <w:numId w:val="73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Доносить свою позицию до других:</w:t>
      </w:r>
      <w:r w:rsidRPr="00865707">
        <w:rPr>
          <w:b w:val="0"/>
          <w:i/>
          <w:sz w:val="24"/>
          <w:szCs w:val="24"/>
        </w:rPr>
        <w:t xml:space="preserve"> высказывать</w:t>
      </w:r>
      <w:r w:rsidRPr="00865707">
        <w:rPr>
          <w:b w:val="0"/>
          <w:sz w:val="24"/>
          <w:szCs w:val="24"/>
        </w:rPr>
        <w:t xml:space="preserve"> свою точку зрения и пытаться её </w:t>
      </w:r>
      <w:r w:rsidRPr="00865707">
        <w:rPr>
          <w:b w:val="0"/>
          <w:i/>
          <w:sz w:val="24"/>
          <w:szCs w:val="24"/>
        </w:rPr>
        <w:t>обосновать</w:t>
      </w:r>
      <w:r w:rsidRPr="00865707">
        <w:rPr>
          <w:b w:val="0"/>
          <w:sz w:val="24"/>
          <w:szCs w:val="24"/>
        </w:rPr>
        <w:t>, приводя аргументы.</w:t>
      </w:r>
    </w:p>
    <w:p w:rsidR="00D53CBA" w:rsidRPr="00865707" w:rsidRDefault="00D53CBA" w:rsidP="00865707">
      <w:pPr>
        <w:pStyle w:val="31"/>
        <w:numPr>
          <w:ilvl w:val="0"/>
          <w:numId w:val="74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D53CBA" w:rsidRPr="00865707" w:rsidRDefault="00D53CBA" w:rsidP="0086570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D53CBA" w:rsidRPr="00865707" w:rsidRDefault="00D53CBA" w:rsidP="00865707">
      <w:pPr>
        <w:pStyle w:val="31"/>
        <w:numPr>
          <w:ilvl w:val="0"/>
          <w:numId w:val="75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65707">
        <w:rPr>
          <w:b w:val="0"/>
          <w:sz w:val="24"/>
          <w:szCs w:val="24"/>
        </w:rPr>
        <w:t>от</w:t>
      </w:r>
      <w:proofErr w:type="gramEnd"/>
      <w:r w:rsidRPr="00865707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D53CBA" w:rsidRPr="00865707" w:rsidRDefault="00D53CBA" w:rsidP="0086570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Средством формирования этих действий служит технология продуктивного чтения. </w:t>
      </w:r>
    </w:p>
    <w:p w:rsidR="00D53CBA" w:rsidRPr="00865707" w:rsidRDefault="00D53CBA" w:rsidP="00865707">
      <w:pPr>
        <w:pStyle w:val="31"/>
        <w:numPr>
          <w:ilvl w:val="0"/>
          <w:numId w:val="77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D53CBA" w:rsidRPr="00865707" w:rsidRDefault="00D53CBA" w:rsidP="00865707">
      <w:pPr>
        <w:pStyle w:val="31"/>
        <w:numPr>
          <w:ilvl w:val="0"/>
          <w:numId w:val="78"/>
        </w:numPr>
        <w:spacing w:before="0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Учиться </w:t>
      </w:r>
      <w:proofErr w:type="gramStart"/>
      <w:r w:rsidRPr="00865707">
        <w:rPr>
          <w:b w:val="0"/>
          <w:sz w:val="24"/>
          <w:szCs w:val="24"/>
        </w:rPr>
        <w:t>уважительно</w:t>
      </w:r>
      <w:proofErr w:type="gramEnd"/>
      <w:r w:rsidRPr="00865707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D53CBA" w:rsidRPr="00865707" w:rsidRDefault="00D53CBA" w:rsidP="0086570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865707">
        <w:rPr>
          <w:b w:val="0"/>
          <w:sz w:val="24"/>
          <w:szCs w:val="24"/>
        </w:rPr>
        <w:t xml:space="preserve">Средством формирования этих действий служит работа в малых группах. </w:t>
      </w:r>
    </w:p>
    <w:p w:rsidR="00D76BB6" w:rsidRDefault="00D76BB6" w:rsidP="00865707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76BB6" w:rsidRDefault="00D76BB6" w:rsidP="00865707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76BB6" w:rsidRDefault="00D76BB6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76BB6">
        <w:rPr>
          <w:rFonts w:ascii="Times New Roman" w:hAnsi="Times New Roman" w:cs="Times New Roman"/>
          <w:b/>
          <w:sz w:val="28"/>
          <w:szCs w:val="28"/>
        </w:rPr>
        <w:t>5.</w:t>
      </w:r>
      <w:r w:rsidR="00D53CBA" w:rsidRPr="00D76BB6">
        <w:rPr>
          <w:rFonts w:ascii="Times New Roman" w:hAnsi="Times New Roman" w:cs="Times New Roman"/>
          <w:b/>
          <w:sz w:val="28"/>
          <w:szCs w:val="28"/>
        </w:rPr>
        <w:t>Предметны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D53CBA" w:rsidRPr="00D76BB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6BB6">
        <w:rPr>
          <w:rFonts w:ascii="Times New Roman" w:hAnsi="Times New Roman" w:cs="Times New Roman"/>
          <w:sz w:val="24"/>
          <w:szCs w:val="24"/>
        </w:rPr>
        <w:t xml:space="preserve"> </w:t>
      </w:r>
      <w:r w:rsidRPr="00865707">
        <w:rPr>
          <w:rFonts w:ascii="Times New Roman" w:hAnsi="Times New Roman" w:cs="Times New Roman"/>
          <w:sz w:val="24"/>
          <w:szCs w:val="24"/>
        </w:rPr>
        <w:t xml:space="preserve">изучения курса «Окружающий мир» в 4-м классе является формирование следующих умений. 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jc w:val="both"/>
        <w:rPr>
          <w:b/>
          <w:color w:val="000000"/>
        </w:rPr>
      </w:pPr>
      <w:r w:rsidRPr="00865707">
        <w:rPr>
          <w:b/>
          <w:color w:val="000000"/>
        </w:rPr>
        <w:t>Часть 1. Человек и природа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865707">
        <w:rPr>
          <w:i/>
        </w:rPr>
        <w:t>1-я линия развития  – уметь объяснять мир:</w:t>
      </w:r>
    </w:p>
    <w:p w:rsidR="00D53CBA" w:rsidRPr="00865707" w:rsidRDefault="00D53CBA" w:rsidP="00865707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объяснять роль основных органов и систем органов в организме человека; </w:t>
      </w:r>
    </w:p>
    <w:p w:rsidR="00D53CBA" w:rsidRPr="00865707" w:rsidRDefault="00D53CBA" w:rsidP="00865707">
      <w:pPr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D53CBA" w:rsidRPr="00865707" w:rsidRDefault="00D53CBA" w:rsidP="00865707">
      <w:pPr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D53CBA" w:rsidRPr="00865707" w:rsidRDefault="00D53CBA" w:rsidP="00865707">
      <w:pPr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объяснять, как человек использует свойства воздуха, воды, важнейших полезных ископаемых; </w:t>
      </w:r>
    </w:p>
    <w:p w:rsidR="00D53CBA" w:rsidRPr="00865707" w:rsidRDefault="00D53CBA" w:rsidP="00865707">
      <w:pPr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объяснять, в чём главное отличие человека от животных; </w:t>
      </w:r>
    </w:p>
    <w:p w:rsidR="00D53CBA" w:rsidRPr="00865707" w:rsidRDefault="00D53CBA" w:rsidP="00865707">
      <w:pPr>
        <w:widowControl w:val="0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находить противоречия между природой и хозяйством человека, предлагать способы их устранения.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jc w:val="both"/>
        <w:rPr>
          <w:i/>
          <w:color w:val="000000"/>
        </w:rPr>
      </w:pPr>
      <w:r w:rsidRPr="00865707">
        <w:rPr>
          <w:i/>
        </w:rPr>
        <w:t>2-я линия развития  – уметь определять своё отношение к миру:</w:t>
      </w:r>
    </w:p>
    <w:p w:rsidR="00D53CBA" w:rsidRPr="00865707" w:rsidRDefault="00D53CBA" w:rsidP="00865707">
      <w:pPr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оценивать, что полезно для здоровья, а что вредно; </w:t>
      </w:r>
    </w:p>
    <w:p w:rsidR="00D53CBA" w:rsidRPr="00865707" w:rsidRDefault="00D53CBA" w:rsidP="00865707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доказывать необходимость бережного отношения к живым организмам.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jc w:val="both"/>
        <w:rPr>
          <w:b/>
          <w:color w:val="000000"/>
        </w:rPr>
      </w:pPr>
      <w:r w:rsidRPr="00865707">
        <w:rPr>
          <w:b/>
          <w:color w:val="000000"/>
        </w:rPr>
        <w:t>Часть 2. Человек и человечество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jc w:val="both"/>
        <w:rPr>
          <w:i/>
        </w:rPr>
      </w:pPr>
      <w:r w:rsidRPr="00865707">
        <w:rPr>
          <w:i/>
        </w:rPr>
        <w:t>1-я линия развития  – уметь объяснять мир:</w:t>
      </w:r>
    </w:p>
    <w:p w:rsidR="00D53CBA" w:rsidRPr="00865707" w:rsidRDefault="00D53CBA" w:rsidP="00865707">
      <w:pPr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D53CBA" w:rsidRPr="00865707" w:rsidRDefault="00D53CBA" w:rsidP="00865707">
      <w:pPr>
        <w:widowControl w:val="0"/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отличать друг от друга разные эпохи (времена) в истории человечества; </w:t>
      </w:r>
    </w:p>
    <w:p w:rsidR="00D53CBA" w:rsidRPr="00865707" w:rsidRDefault="00D53CBA" w:rsidP="00865707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jc w:val="both"/>
        <w:rPr>
          <w:i/>
          <w:color w:val="000000"/>
        </w:rPr>
      </w:pPr>
      <w:r w:rsidRPr="00865707">
        <w:rPr>
          <w:i/>
        </w:rPr>
        <w:t>2-я линия развития  – уметь определять своё отношение к миру:</w:t>
      </w:r>
    </w:p>
    <w:p w:rsidR="00D53CBA" w:rsidRPr="00865707" w:rsidRDefault="00D53CBA" w:rsidP="00865707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D76BB6" w:rsidRPr="0016654A" w:rsidRDefault="00D53CBA" w:rsidP="0016654A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D76BB6" w:rsidRDefault="00D76BB6" w:rsidP="00865707">
      <w:pPr>
        <w:pStyle w:val="31"/>
        <w:spacing w:before="0"/>
        <w:ind w:firstLine="709"/>
        <w:rPr>
          <w:szCs w:val="28"/>
        </w:rPr>
      </w:pPr>
    </w:p>
    <w:p w:rsidR="00D53CBA" w:rsidRPr="009B28A3" w:rsidRDefault="00D76BB6" w:rsidP="00865707">
      <w:pPr>
        <w:pStyle w:val="31"/>
        <w:spacing w:before="0"/>
        <w:ind w:firstLine="709"/>
        <w:rPr>
          <w:szCs w:val="28"/>
        </w:rPr>
      </w:pPr>
      <w:r>
        <w:rPr>
          <w:szCs w:val="28"/>
        </w:rPr>
        <w:t>6</w:t>
      </w:r>
      <w:r w:rsidR="00D53CBA" w:rsidRPr="009B28A3">
        <w:rPr>
          <w:szCs w:val="28"/>
        </w:rPr>
        <w:t>. Содержание учебного предмета</w:t>
      </w:r>
    </w:p>
    <w:p w:rsidR="00D53CBA" w:rsidRPr="00865707" w:rsidRDefault="00D53CBA" w:rsidP="00865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m3"/>
      <w:bookmarkStart w:id="2" w:name="m8"/>
      <w:bookmarkEnd w:id="1"/>
      <w:bookmarkEnd w:id="2"/>
      <w:r w:rsidRPr="00865707">
        <w:rPr>
          <w:rFonts w:ascii="Times New Roman" w:hAnsi="Times New Roman" w:cs="Times New Roman"/>
          <w:b/>
          <w:sz w:val="24"/>
          <w:szCs w:val="24"/>
        </w:rPr>
        <w:t xml:space="preserve">4-й класс. </w:t>
      </w:r>
      <w:bookmarkStart w:id="3" w:name="m9"/>
      <w:bookmarkEnd w:id="3"/>
      <w:r w:rsidRPr="0086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1: «Человек и природа» (34 ч)</w:t>
      </w:r>
    </w:p>
    <w:p w:rsidR="00D53CBA" w:rsidRPr="00865707" w:rsidRDefault="00D53CBA" w:rsidP="008657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707">
        <w:rPr>
          <w:rFonts w:ascii="Times New Roman" w:hAnsi="Times New Roman" w:cs="Times New Roman"/>
          <w:i/>
          <w:sz w:val="24"/>
          <w:szCs w:val="24"/>
        </w:rPr>
        <w:t xml:space="preserve">Авторы: Вахрушев А.А. </w:t>
      </w:r>
      <w:proofErr w:type="spellStart"/>
      <w:r w:rsidRPr="00865707">
        <w:rPr>
          <w:rFonts w:ascii="Times New Roman" w:hAnsi="Times New Roman" w:cs="Times New Roman"/>
          <w:i/>
          <w:sz w:val="24"/>
          <w:szCs w:val="24"/>
        </w:rPr>
        <w:t>Раутиан</w:t>
      </w:r>
      <w:proofErr w:type="spellEnd"/>
      <w:r w:rsidRPr="00865707">
        <w:rPr>
          <w:rFonts w:ascii="Times New Roman" w:hAnsi="Times New Roman" w:cs="Times New Roman"/>
          <w:i/>
          <w:sz w:val="24"/>
          <w:szCs w:val="24"/>
        </w:rPr>
        <w:t xml:space="preserve"> А.С.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 xml:space="preserve">Человек и его строение (14 ч) </w:t>
      </w:r>
      <w:r w:rsidRPr="00865707">
        <w:rPr>
          <w:color w:val="000000"/>
        </w:rPr>
        <w:t>Устройство человека. Основные системы органов тела человека и их роль в жизни организма.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 xml:space="preserve">Происхождение человека (2 ч) </w:t>
      </w:r>
      <w:r w:rsidRPr="00865707">
        <w:rPr>
          <w:color w:val="000000"/>
        </w:rPr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 xml:space="preserve">Рукотворная природа (10 ч) </w:t>
      </w:r>
      <w:r w:rsidRPr="00865707">
        <w:rPr>
          <w:color w:val="000000"/>
        </w:rPr>
        <w:t xml:space="preserve">Приручение и разведение домашних животных, разведение культурных растений. Породы и 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 xml:space="preserve">Изобретение рычага и его использование для изготовления инструментов. Наклонная плоскость и </w:t>
      </w:r>
      <w:proofErr w:type="gramStart"/>
      <w:r w:rsidRPr="00865707">
        <w:rPr>
          <w:color w:val="000000"/>
        </w:rPr>
        <w:t>колесо</w:t>
      </w:r>
      <w:proofErr w:type="gramEnd"/>
      <w:r w:rsidRPr="00865707">
        <w:rPr>
          <w:color w:val="000000"/>
        </w:rPr>
        <w:t xml:space="preserve"> и их применение человеком. Клин, блок, ворот.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 xml:space="preserve">Вода, её свойства (принимает форму сосуда, выталкивающая сила, текучесть, </w:t>
      </w:r>
      <w:proofErr w:type="spellStart"/>
      <w:r w:rsidRPr="00865707">
        <w:rPr>
          <w:color w:val="000000"/>
        </w:rPr>
        <w:t>несжимаемость</w:t>
      </w:r>
      <w:proofErr w:type="spellEnd"/>
      <w:r w:rsidRPr="00865707">
        <w:rPr>
          <w:color w:val="000000"/>
        </w:rPr>
        <w:t xml:space="preserve">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 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Электричество в природе. Использование электричества человеком. Магниты, их особенности.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 w:rsidRPr="00865707">
        <w:rPr>
          <w:color w:val="000000"/>
        </w:rPr>
        <w:t>Свет, его свойства (распространение по прямой, преломление, поглощение).</w:t>
      </w:r>
      <w:proofErr w:type="gramEnd"/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color w:val="000000"/>
        </w:rPr>
      </w:pPr>
      <w:r w:rsidRPr="00865707">
        <w:rPr>
          <w:color w:val="000000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>Повторение пройденного материала</w:t>
      </w:r>
      <w:r w:rsidRPr="00865707">
        <w:rPr>
          <w:color w:val="000000"/>
        </w:rPr>
        <w:t xml:space="preserve"> – 5 ч.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rPr>
          <w:iCs/>
          <w:color w:val="000000"/>
        </w:rPr>
      </w:pPr>
      <w:r w:rsidRPr="00865707">
        <w:rPr>
          <w:b/>
          <w:bCs/>
          <w:color w:val="000000"/>
        </w:rPr>
        <w:t>Часы по выбору учителя</w:t>
      </w:r>
      <w:r w:rsidRPr="00865707">
        <w:rPr>
          <w:iCs/>
          <w:color w:val="000000"/>
        </w:rPr>
        <w:t xml:space="preserve"> – 3 ч</w:t>
      </w:r>
    </w:p>
    <w:p w:rsidR="00D53CBA" w:rsidRPr="00865707" w:rsidRDefault="00D53CBA" w:rsidP="00865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m10"/>
      <w:bookmarkEnd w:id="4"/>
      <w:r w:rsidRPr="00865707">
        <w:rPr>
          <w:rFonts w:ascii="Times New Roman" w:hAnsi="Times New Roman" w:cs="Times New Roman"/>
          <w:b/>
          <w:sz w:val="24"/>
          <w:szCs w:val="24"/>
        </w:rPr>
        <w:t xml:space="preserve">4-й класс. </w:t>
      </w:r>
      <w:r w:rsidRPr="0086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2: «Человек и человечество» (34 ч)</w:t>
      </w:r>
    </w:p>
    <w:p w:rsidR="00D53CBA" w:rsidRPr="00865707" w:rsidRDefault="00D53CBA" w:rsidP="008657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707">
        <w:rPr>
          <w:rFonts w:ascii="Times New Roman" w:hAnsi="Times New Roman" w:cs="Times New Roman"/>
          <w:i/>
          <w:sz w:val="24"/>
          <w:szCs w:val="24"/>
        </w:rPr>
        <w:t xml:space="preserve">Авторы: Данилов Д.Д., </w:t>
      </w:r>
      <w:proofErr w:type="spellStart"/>
      <w:r w:rsidRPr="00865707">
        <w:rPr>
          <w:rFonts w:ascii="Times New Roman" w:hAnsi="Times New Roman" w:cs="Times New Roman"/>
          <w:i/>
          <w:sz w:val="24"/>
          <w:szCs w:val="24"/>
        </w:rPr>
        <w:t>Тырин</w:t>
      </w:r>
      <w:proofErr w:type="spellEnd"/>
      <w:r w:rsidRPr="00865707">
        <w:rPr>
          <w:rFonts w:ascii="Times New Roman" w:hAnsi="Times New Roman" w:cs="Times New Roman"/>
          <w:i/>
          <w:sz w:val="24"/>
          <w:szCs w:val="24"/>
        </w:rPr>
        <w:t xml:space="preserve"> С.В.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 xml:space="preserve">Человек и его внутренний мир (9 ч) </w:t>
      </w:r>
      <w:r w:rsidRPr="00865707">
        <w:rPr>
          <w:color w:val="000000"/>
        </w:rPr>
        <w:t>Человек – дитя природы и общества. «</w:t>
      </w:r>
      <w:proofErr w:type="spellStart"/>
      <w:r w:rsidRPr="00865707">
        <w:rPr>
          <w:color w:val="000000"/>
        </w:rPr>
        <w:t>Маугли</w:t>
      </w:r>
      <w:proofErr w:type="spellEnd"/>
      <w:r w:rsidRPr="00865707">
        <w:rPr>
          <w:color w:val="000000"/>
        </w:rPr>
        <w:t>» – человек вне человеческого общения. Обучение и воспитание в развитии человека.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Основные качества личности. Характер. Черты характера как устойчивые проявления личности.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 xml:space="preserve">Эмоции. Выражение эмоций. Эмоциональные состояния. Настроение. Тревожность. </w:t>
      </w:r>
      <w:proofErr w:type="gramStart"/>
      <w:r w:rsidRPr="00865707">
        <w:rPr>
          <w:color w:val="000000"/>
        </w:rPr>
        <w:t>Самооценка</w:t>
      </w:r>
      <w:proofErr w:type="gramEnd"/>
      <w:r w:rsidRPr="00865707">
        <w:rPr>
          <w:color w:val="000000"/>
        </w:rPr>
        <w:t xml:space="preserve"> – или </w:t>
      </w:r>
      <w:proofErr w:type="gramStart"/>
      <w:r w:rsidRPr="00865707">
        <w:rPr>
          <w:color w:val="000000"/>
        </w:rPr>
        <w:t>каким</w:t>
      </w:r>
      <w:proofErr w:type="gramEnd"/>
      <w:r w:rsidRPr="00865707">
        <w:rPr>
          <w:color w:val="000000"/>
        </w:rPr>
        <w:t xml:space="preserve"> ты себя видишь. Самооценка и оценивание: ты о себе, ты о других, другие о тебе.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 xml:space="preserve">Человек и общество (4 ч) </w:t>
      </w:r>
      <w:r w:rsidRPr="00865707">
        <w:rPr>
          <w:color w:val="000000"/>
        </w:rPr>
        <w:t>Общество как взаимосвязь людей. Конфликт. Причины и виды конфликтов. Способы разрешения конфликтов.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Правила поведения людей в обществе. Совесть. Мораль и право.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Круги общения и социальные группы. Человечество – самая большая социальная группа.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Права человека в обществе. Преступления против личности. Права ребёнка. Защита прав ребёнка.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 xml:space="preserve">Картина всемирной истории человечества (6 ч) </w:t>
      </w:r>
      <w:r w:rsidRPr="00865707">
        <w:rPr>
          <w:color w:val="000000"/>
        </w:rPr>
        <w:t>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 xml:space="preserve">Первобытный мир (1 </w:t>
      </w:r>
      <w:proofErr w:type="spellStart"/>
      <w:proofErr w:type="gramStart"/>
      <w:r w:rsidRPr="00865707">
        <w:rPr>
          <w:color w:val="000000"/>
        </w:rPr>
        <w:t>млн</w:t>
      </w:r>
      <w:proofErr w:type="spellEnd"/>
      <w:proofErr w:type="gramEnd"/>
      <w:r w:rsidRPr="00865707">
        <w:rPr>
          <w:color w:val="000000"/>
        </w:rPr>
        <w:t xml:space="preserve">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 xml:space="preserve">Человек и многоликое человечество (5 ч) </w:t>
      </w:r>
      <w:r w:rsidRPr="00865707">
        <w:rPr>
          <w:color w:val="000000"/>
        </w:rPr>
        <w:t>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Единое человечество состоит из граждан разных государств. Многообразие госуда</w:t>
      </w:r>
      <w:proofErr w:type="gramStart"/>
      <w:r w:rsidRPr="00865707">
        <w:rPr>
          <w:color w:val="000000"/>
        </w:rPr>
        <w:t>рств пл</w:t>
      </w:r>
      <w:proofErr w:type="gramEnd"/>
      <w:r w:rsidRPr="00865707">
        <w:rPr>
          <w:color w:val="000000"/>
        </w:rPr>
        <w:t>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865707">
        <w:rPr>
          <w:b/>
          <w:bCs/>
          <w:color w:val="000000"/>
        </w:rPr>
        <w:t xml:space="preserve">Человек и единое человечество (4 ч) </w:t>
      </w:r>
      <w:r w:rsidRPr="00865707">
        <w:rPr>
          <w:color w:val="000000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iCs/>
          <w:color w:val="000000"/>
        </w:rPr>
      </w:pPr>
      <w:r w:rsidRPr="00865707">
        <w:rPr>
          <w:b/>
          <w:bCs/>
          <w:color w:val="000000"/>
        </w:rPr>
        <w:t>Обобщающее повторение</w:t>
      </w:r>
      <w:r w:rsidRPr="00865707">
        <w:rPr>
          <w:i/>
          <w:iCs/>
          <w:color w:val="000000"/>
        </w:rPr>
        <w:t xml:space="preserve"> </w:t>
      </w:r>
      <w:r w:rsidRPr="00865707">
        <w:rPr>
          <w:iCs/>
          <w:color w:val="000000"/>
        </w:rPr>
        <w:t>– 2 ч.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color w:val="000000"/>
        </w:rPr>
      </w:pPr>
      <w:r w:rsidRPr="00865707">
        <w:rPr>
          <w:color w:val="000000"/>
        </w:rPr>
        <w:t>Путь человечества в XXI век. Будущее зависит от каждого из нас!</w:t>
      </w:r>
    </w:p>
    <w:p w:rsidR="00D53CBA" w:rsidRPr="00865707" w:rsidRDefault="00D53CBA" w:rsidP="00865707">
      <w:pPr>
        <w:pStyle w:val="a6"/>
        <w:spacing w:before="0" w:beforeAutospacing="0" w:after="0" w:afterAutospacing="0"/>
        <w:ind w:firstLine="357"/>
        <w:rPr>
          <w:i/>
          <w:iCs/>
          <w:color w:val="000000"/>
        </w:rPr>
      </w:pPr>
      <w:r w:rsidRPr="00865707">
        <w:rPr>
          <w:b/>
          <w:bCs/>
          <w:color w:val="000000"/>
        </w:rPr>
        <w:t>Часы по выбору учителя</w:t>
      </w:r>
      <w:r w:rsidRPr="00865707">
        <w:rPr>
          <w:i/>
          <w:iCs/>
          <w:color w:val="000000"/>
        </w:rPr>
        <w:t xml:space="preserve"> – </w:t>
      </w:r>
      <w:r w:rsidRPr="00865707">
        <w:rPr>
          <w:iCs/>
          <w:color w:val="000000"/>
        </w:rPr>
        <w:t>4 ч.</w:t>
      </w:r>
    </w:p>
    <w:p w:rsidR="0016654A" w:rsidRDefault="0016654A" w:rsidP="00865707">
      <w:pPr>
        <w:pStyle w:val="31"/>
        <w:spacing w:before="0"/>
        <w:ind w:firstLine="709"/>
        <w:rPr>
          <w:szCs w:val="28"/>
        </w:rPr>
        <w:sectPr w:rsidR="0016654A" w:rsidSect="0016654A"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p w:rsidR="0016654A" w:rsidRDefault="0016654A" w:rsidP="001665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654A" w:rsidRPr="000972CD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F2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tbl>
      <w:tblPr>
        <w:tblStyle w:val="af6"/>
        <w:tblpPr w:leftFromText="180" w:rightFromText="180" w:vertAnchor="text" w:horzAnchor="page" w:tblpX="2555" w:tblpY="173"/>
        <w:tblW w:w="10207" w:type="dxa"/>
        <w:tblLook w:val="04A0"/>
      </w:tblPr>
      <w:tblGrid>
        <w:gridCol w:w="7088"/>
        <w:gridCol w:w="3119"/>
      </w:tblGrid>
      <w:tr w:rsidR="0016654A" w:rsidRPr="000F7E42" w:rsidTr="0016654A"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D87006" w:rsidP="0016654A">
            <w:pPr>
              <w:jc w:val="center"/>
            </w:pPr>
            <w:r w:rsidRPr="009B28A3">
              <w:rPr>
                <w:b/>
              </w:rPr>
              <w:t>КАК РАБОТАЕТ ОРГАНИЗМ ЧЕЛОВЕКА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D87006" w:rsidP="0016654A">
            <w:pPr>
              <w:jc w:val="center"/>
            </w:pPr>
            <w:r w:rsidRPr="00D76BB6">
              <w:rPr>
                <w:b/>
              </w:rPr>
              <w:t>РУКОТВОРНАЯ ПРИРОДА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0F7E42">
              <w:rPr>
                <w:b/>
              </w:rPr>
              <w:t>Контрольная работа №1</w:t>
            </w:r>
          </w:p>
        </w:tc>
      </w:tr>
      <w:tr w:rsidR="0016654A" w:rsidRPr="000F7E42" w:rsidTr="0016654A"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D87006" w:rsidP="0016654A">
            <w:pPr>
              <w:jc w:val="center"/>
            </w:pPr>
            <w:r w:rsidRPr="009B28A3">
              <w:rPr>
                <w:b/>
              </w:rPr>
              <w:t>ЧЕЛОВЕК И ЕГО ВНУТРЕННИЙ МИР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  <w:r w:rsidRPr="000F7E42">
              <w:t>Проверочная работа №8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D87006" w:rsidP="0016654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76BB6">
              <w:rPr>
                <w:b/>
              </w:rPr>
              <w:t>ЧЕЛОВЕК В МИРЕ ЛЮДЕЙ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lang w:val="en-US"/>
              </w:rPr>
            </w:pPr>
            <w:r w:rsidRPr="000F7E42">
              <w:t>Проверочная работа №9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6654A" w:rsidRPr="000F7E42" w:rsidRDefault="0016654A" w:rsidP="0016654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№10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Проверочная работа №11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lang w:val="en-US"/>
              </w:rPr>
            </w:pPr>
            <w:r w:rsidRPr="000F7E42">
              <w:t>Проверочная работа №12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  <w:lang w:val="en-US"/>
              </w:rPr>
            </w:pPr>
            <w:r w:rsidRPr="000F7E42">
              <w:t>Проверочная работа №13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lang w:val="en-US"/>
              </w:rPr>
            </w:pPr>
            <w:r w:rsidRPr="000F7E42">
              <w:t>Проверочная работа №14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lang w:val="en-US"/>
              </w:rPr>
            </w:pPr>
            <w:r w:rsidRPr="000F7E42">
              <w:t>Проверочная работа №15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rPr>
                <w:b/>
              </w:rPr>
              <w:t>Контрольная работа №2</w:t>
            </w: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rPr>
                <w:b/>
              </w:rPr>
              <w:t>Твои родные и твоя родина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Самостоятельная работа №1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D87006" w:rsidP="0016654A">
            <w:pPr>
              <w:jc w:val="center"/>
            </w:pPr>
            <w:r w:rsidRPr="00D76BB6">
              <w:rPr>
                <w:b/>
              </w:rPr>
              <w:t>ЧЕЛОВЕК И ПРОШЛОЕ ЧЕЛОВЕЧЕСТВА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Самостоятельная работа №2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Самостоятельная работа №3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  <w:r w:rsidRPr="000F7E42">
              <w:rPr>
                <w:b/>
              </w:rPr>
              <w:t>Контрольная работа №1</w:t>
            </w: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  <w:r w:rsidRPr="000F7E42">
              <w:t>Самостоятельная работа №4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  <w:r w:rsidRPr="000F7E42">
              <w:t>Самостоятельная работа №5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D87006" w:rsidP="0016654A">
            <w:pPr>
              <w:jc w:val="center"/>
            </w:pPr>
            <w:r w:rsidRPr="00D76BB6">
              <w:rPr>
                <w:b/>
              </w:rPr>
              <w:t>ЧЕЛОВЕК И МНОГОЛИКОЕ ЧЕЛОВЕЧЕСТВО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</w:p>
        </w:tc>
      </w:tr>
      <w:tr w:rsidR="0016654A" w:rsidRPr="000F7E42" w:rsidTr="0016654A">
        <w:tc>
          <w:tcPr>
            <w:tcW w:w="7088" w:type="dxa"/>
            <w:tcBorders>
              <w:right w:val="single" w:sz="4" w:space="0" w:color="auto"/>
            </w:tcBorders>
          </w:tcPr>
          <w:p w:rsidR="0016654A" w:rsidRPr="000F7E42" w:rsidRDefault="0016654A" w:rsidP="0016654A">
            <w:pPr>
              <w:jc w:val="center"/>
            </w:pPr>
            <w:r w:rsidRPr="000F7E42">
              <w:t>Самостоятельная работа №6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6654A" w:rsidRPr="000F7E42" w:rsidRDefault="0016654A" w:rsidP="0016654A">
            <w:pPr>
              <w:jc w:val="center"/>
              <w:rPr>
                <w:b/>
              </w:rPr>
            </w:pPr>
            <w:r w:rsidRPr="000F7E42">
              <w:rPr>
                <w:b/>
              </w:rPr>
              <w:t>Контрольная работа №2</w:t>
            </w:r>
          </w:p>
        </w:tc>
      </w:tr>
    </w:tbl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Pr="000F7E42" w:rsidRDefault="0016654A" w:rsidP="0016654A">
      <w:pPr>
        <w:tabs>
          <w:tab w:val="left" w:pos="1160"/>
        </w:tabs>
        <w:ind w:right="-790"/>
      </w:pPr>
    </w:p>
    <w:p w:rsidR="0016654A" w:rsidRDefault="0016654A" w:rsidP="0016654A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0F7E42">
        <w:rPr>
          <w:rFonts w:eastAsia="TimesNewRomanPS-BoldMT"/>
          <w:b/>
          <w:bCs/>
          <w:i/>
        </w:rPr>
        <w:t xml:space="preserve"> </w:t>
      </w:r>
    </w:p>
    <w:p w:rsidR="0016654A" w:rsidRPr="000F7E42" w:rsidRDefault="0016654A" w:rsidP="0016654A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54A" w:rsidRDefault="0016654A" w:rsidP="0016654A">
      <w:pPr>
        <w:jc w:val="center"/>
        <w:outlineLvl w:val="0"/>
        <w:rPr>
          <w:b/>
        </w:rPr>
        <w:sectPr w:rsidR="0016654A" w:rsidSect="0016654A">
          <w:pgSz w:w="16838" w:h="11906" w:orient="landscape"/>
          <w:pgMar w:top="709" w:right="709" w:bottom="709" w:left="709" w:header="709" w:footer="709" w:gutter="0"/>
          <w:cols w:space="708"/>
          <w:docGrid w:linePitch="360"/>
        </w:sectPr>
      </w:pPr>
    </w:p>
    <w:p w:rsidR="00D53CBA" w:rsidRPr="009B28A3" w:rsidRDefault="00D76BB6" w:rsidP="00865707">
      <w:pPr>
        <w:pStyle w:val="31"/>
        <w:spacing w:before="0"/>
        <w:ind w:firstLine="709"/>
        <w:rPr>
          <w:szCs w:val="28"/>
        </w:rPr>
      </w:pPr>
      <w:r>
        <w:rPr>
          <w:szCs w:val="28"/>
        </w:rPr>
        <w:t>7</w:t>
      </w:r>
      <w:r w:rsidR="00D53CBA" w:rsidRPr="009B28A3">
        <w:rPr>
          <w:szCs w:val="28"/>
        </w:rPr>
        <w:t>. Тематическое планирование и основные виды деятельности учащихся</w:t>
      </w:r>
    </w:p>
    <w:p w:rsidR="00D53CBA" w:rsidRDefault="0016654A" w:rsidP="00865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Окружающий мир. УМК «Школа 2100» </w:t>
      </w:r>
      <w:r w:rsidR="00D53CBA" w:rsidRPr="00865707">
        <w:rPr>
          <w:rFonts w:ascii="Times New Roman" w:hAnsi="Times New Roman" w:cs="Times New Roman"/>
          <w:b/>
          <w:sz w:val="24"/>
          <w:szCs w:val="24"/>
        </w:rPr>
        <w:t>4-й класс (часть 1)</w:t>
      </w:r>
    </w:p>
    <w:p w:rsidR="0016654A" w:rsidRPr="00865707" w:rsidRDefault="0016654A" w:rsidP="00865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часа в неделю, 68 часов в год)</w:t>
      </w: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1134"/>
        <w:gridCol w:w="7088"/>
        <w:gridCol w:w="1843"/>
        <w:gridCol w:w="1701"/>
      </w:tblGrid>
      <w:tr w:rsidR="0016654A" w:rsidRPr="00865707" w:rsidTr="00D87006">
        <w:trPr>
          <w:trHeight w:val="345"/>
        </w:trPr>
        <w:tc>
          <w:tcPr>
            <w:tcW w:w="4253" w:type="dxa"/>
            <w:vMerge w:val="restart"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A3">
              <w:rPr>
                <w:rFonts w:ascii="Times New Roman" w:hAnsi="Times New Roman" w:cs="Times New Roman"/>
                <w:b/>
                <w:sz w:val="20"/>
                <w:szCs w:val="20"/>
              </w:rPr>
              <w:t>Число часов (из расчёта 2 ч в неделю)</w:t>
            </w:r>
          </w:p>
        </w:tc>
        <w:tc>
          <w:tcPr>
            <w:tcW w:w="7088" w:type="dxa"/>
            <w:vMerge w:val="restart"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A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6654A" w:rsidRPr="009B28A3" w:rsidRDefault="00D87006" w:rsidP="00D8700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16654A" w:rsidRPr="00865707" w:rsidTr="00D87006">
        <w:trPr>
          <w:trHeight w:val="345"/>
        </w:trPr>
        <w:tc>
          <w:tcPr>
            <w:tcW w:w="4253" w:type="dxa"/>
            <w:vMerge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6654A" w:rsidRPr="009B28A3" w:rsidRDefault="00D87006" w:rsidP="00D8700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6654A" w:rsidRPr="009B28A3" w:rsidRDefault="00D87006" w:rsidP="00D8700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12475" w:type="dxa"/>
            <w:gridSpan w:val="3"/>
          </w:tcPr>
          <w:p w:rsidR="0016654A" w:rsidRPr="009B28A3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A3">
              <w:rPr>
                <w:rFonts w:ascii="Times New Roman" w:hAnsi="Times New Roman" w:cs="Times New Roman"/>
                <w:b/>
                <w:sz w:val="20"/>
                <w:szCs w:val="20"/>
              </w:rPr>
              <w:t>КАК РАБОТАЕТ ОРГАНИЗМ ЧЕЛОВЕКА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9B28A3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9B28A3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Как устроен организм человека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функции (Н) и особенности строения (П) систем органов человеческого тела.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первой помощи при несчастных случаях (Н).</w:t>
            </w:r>
          </w:p>
          <w:p w:rsidR="0016654A" w:rsidRPr="00865707" w:rsidRDefault="0016654A" w:rsidP="0086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Выявить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 опасные ситуации для сохранения жизни и здоровья человека (Н).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практической работы ситуации по применению правил сохранения и укрепления здоровья, по  оказанию первой помощи при несчастных случаях (П).</w:t>
            </w:r>
          </w:p>
          <w:p w:rsidR="0016654A" w:rsidRPr="00865707" w:rsidRDefault="0016654A" w:rsidP="0086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составить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и </w:t>
            </w: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дать его анализ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(сколько времени, на что отведено) (Н).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Измерять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тела, вес и рост человека (Н).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 в диспуте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, посвященном  выбору  оптимальных форм поведения на основе изученных правил сохранения и укрепления здоровья (П).</w:t>
            </w:r>
          </w:p>
          <w:p w:rsidR="0016654A" w:rsidRPr="00865707" w:rsidRDefault="0016654A" w:rsidP="00865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Извлекать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особенностях строения и жизнедеятельности организма человека, подготовка докладов и обсуждение полученных сведений (П).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Кожа – «пограничник» организма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Как человек двигается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Путешествие бутерброда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Как удаляются ненужные вещества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Для чего и как мы дышим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Волшебная восьмёрка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Что такое кровь?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Почему наш организм работает слаженно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Окна в окружающий мир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Многогранный мир чувств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Родители и дети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Отчего мы иногда болеем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Наши предки – древесные жители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человека в связи с его происхождением (П).</w:t>
            </w:r>
          </w:p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Приводить доводы в пользу естественного происхождения человека (П).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На заре человечества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 и умений на уроках в жизни (Н).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12475" w:type="dxa"/>
            <w:gridSpan w:val="3"/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BB6">
              <w:rPr>
                <w:rFonts w:ascii="Times New Roman" w:hAnsi="Times New Roman" w:cs="Times New Roman"/>
                <w:b/>
                <w:sz w:val="20"/>
                <w:szCs w:val="20"/>
              </w:rPr>
              <w:t>РУКОТВОРНАЯ ПРИРОДА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Рукотворная жизнь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дикорастущие и культурные растения, диких и домашних животных, характеризовать их роль в жизни человека (на примере своей местности) (Н).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Перечислять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отрасли сельского хозяйства (Н).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повышения продукции в  растениеводстве и животноводстве (П).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На службе у человека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Покорение силы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применения простых механизмов в жизни и хозяйстве человека (П).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свойства воды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воды (Н). </w:t>
            </w:r>
          </w:p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(на основе демонстрационных опытов) свойства воды (П). </w:t>
            </w:r>
          </w:p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воды, круговорот воды в природе (Н).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свойства воздуха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воздуха (Н). 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(на основе демонстрационных опытов) свойства воздуха (П). 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 (Н).</w:t>
            </w:r>
          </w:p>
          <w:p w:rsidR="0016654A" w:rsidRPr="00865707" w:rsidRDefault="0016654A" w:rsidP="00865707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воды, воздуха и горных пород.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полезных ископаемых (Н). 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865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демонстрационных опытов) свойства полезных ископаемых (П).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изученных полезных ископаемых (Н). 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полезные ископаемые (П). 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 в хозяйстве человека (на примере своей местности) (Н).</w:t>
            </w:r>
          </w:p>
          <w:p w:rsidR="0016654A" w:rsidRPr="00865707" w:rsidRDefault="0016654A" w:rsidP="00865707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воды, воздуха и горных пород.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Приручение огня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5707">
              <w:rPr>
                <w:rFonts w:ascii="Times New Roman" w:hAnsi="Times New Roman"/>
                <w:b w:val="0"/>
                <w:sz w:val="24"/>
                <w:szCs w:val="24"/>
              </w:rPr>
              <w:t>Как нам жить?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Приведение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доводов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в доказательство зависимости удовлетворения потребностей людей от природы (Н). 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современного человека на природу (Н). </w:t>
            </w:r>
          </w:p>
          <w:p w:rsidR="0016654A" w:rsidRPr="00865707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свою личную роль в охране природы (Н).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 в диспуте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, посвященном  выбору оптимальных форм поведения, способствующих сохранению природы (П).</w:t>
            </w:r>
          </w:p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и составлять рассказ  об экскурсии в  краеведческий музей (ознакомление с природой родного края) (Н).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5707">
              <w:rPr>
                <w:rFonts w:ascii="Times New Roman" w:hAnsi="Times New Roman"/>
                <w:b w:val="0"/>
                <w:sz w:val="24"/>
                <w:szCs w:val="24"/>
              </w:rPr>
              <w:t>Контрольная работа № 2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76"/>
        </w:trPr>
        <w:tc>
          <w:tcPr>
            <w:tcW w:w="4253" w:type="dxa"/>
          </w:tcPr>
          <w:p w:rsidR="0016654A" w:rsidRPr="00865707" w:rsidRDefault="0016654A" w:rsidP="00865707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5707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</w:tcBorders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 и умений на уроках в жизни (Н).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pStyle w:val="4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5707">
              <w:rPr>
                <w:rFonts w:ascii="Times New Roman" w:hAnsi="Times New Roman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Часы по выбору учителя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D870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873" w:rsidRDefault="00C86873" w:rsidP="00C86873">
      <w:pPr>
        <w:tabs>
          <w:tab w:val="center" w:pos="7781"/>
          <w:tab w:val="right" w:pos="155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6873" w:rsidRDefault="00C86873" w:rsidP="00C86873">
      <w:pPr>
        <w:tabs>
          <w:tab w:val="center" w:pos="7781"/>
          <w:tab w:val="right" w:pos="155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873" w:rsidRPr="00865707" w:rsidRDefault="00D53CBA" w:rsidP="00C86873">
      <w:pPr>
        <w:tabs>
          <w:tab w:val="center" w:pos="7781"/>
          <w:tab w:val="right" w:pos="155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707">
        <w:rPr>
          <w:rFonts w:ascii="Times New Roman" w:hAnsi="Times New Roman" w:cs="Times New Roman"/>
          <w:b/>
          <w:sz w:val="24"/>
          <w:szCs w:val="24"/>
        </w:rPr>
        <w:t>4-й класс (часть 2)</w:t>
      </w: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1134"/>
        <w:gridCol w:w="142"/>
        <w:gridCol w:w="6946"/>
        <w:gridCol w:w="1843"/>
        <w:gridCol w:w="1701"/>
      </w:tblGrid>
      <w:tr w:rsidR="0016654A" w:rsidRPr="00865707" w:rsidTr="00C86873">
        <w:tc>
          <w:tcPr>
            <w:tcW w:w="4253" w:type="dxa"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A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2"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A3">
              <w:rPr>
                <w:rFonts w:ascii="Times New Roman" w:hAnsi="Times New Roman" w:cs="Times New Roman"/>
                <w:b/>
                <w:sz w:val="20"/>
                <w:szCs w:val="20"/>
              </w:rPr>
              <w:t>Число часов (из расчёта 2 ч в неделю)</w:t>
            </w:r>
          </w:p>
        </w:tc>
        <w:tc>
          <w:tcPr>
            <w:tcW w:w="6946" w:type="dxa"/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A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9B28A3" w:rsidRDefault="0016654A" w:rsidP="0086570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475" w:type="dxa"/>
            <w:gridSpan w:val="4"/>
            <w:shd w:val="clear" w:color="auto" w:fill="auto"/>
          </w:tcPr>
          <w:p w:rsidR="0016654A" w:rsidRPr="009B28A3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ЧЕЛОВЕК И ЕГО ВНУТРЕННИЙ МИР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9B28A3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9B28A3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pStyle w:val="ae"/>
              <w:tabs>
                <w:tab w:val="clear" w:pos="4677"/>
                <w:tab w:val="left" w:pos="9072"/>
              </w:tabs>
              <w:rPr>
                <w:bCs/>
              </w:rPr>
            </w:pPr>
            <w:r w:rsidRPr="00865707">
              <w:rPr>
                <w:bCs/>
              </w:rPr>
              <w:t>Кого можно назвать человеком?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 w:val="restart"/>
          </w:tcPr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Задумываться</w:t>
            </w:r>
            <w:r w:rsidRPr="00865707">
              <w:t xml:space="preserve"> над своими поступками и </w:t>
            </w:r>
            <w:r w:rsidRPr="00865707">
              <w:rPr>
                <w:u w:val="single"/>
              </w:rPr>
              <w:t>оценивать,</w:t>
            </w:r>
            <w:r w:rsidRPr="00865707">
              <w:t xml:space="preserve"> какие личные качества (положительные или отрицательные) проявляются в семье, в общении с друзьями, в школе и т.д. (Н). </w:t>
            </w:r>
            <w:r w:rsidRPr="00865707">
              <w:rPr>
                <w:u w:val="single"/>
              </w:rPr>
              <w:t>Предлагать,</w:t>
            </w:r>
            <w:r w:rsidRPr="00865707">
              <w:t xml:space="preserve"> каким образом можно предотвратить отрицательные поступки в будущем (П).</w:t>
            </w:r>
          </w:p>
          <w:p w:rsidR="0016654A" w:rsidRPr="00865707" w:rsidRDefault="0016654A" w:rsidP="00865707">
            <w:pPr>
              <w:pStyle w:val="ac"/>
            </w:pPr>
            <w:proofErr w:type="gramStart"/>
            <w:r w:rsidRPr="00865707">
              <w:rPr>
                <w:u w:val="single"/>
              </w:rPr>
              <w:t xml:space="preserve">Предлагать </w:t>
            </w:r>
            <w:r w:rsidRPr="00865707">
              <w:t>(на основании своего житейского опыта) конкретные поступки, в которых школьник может проявить заботу о младших, о людях, нуждающихся в помощи (престарелых, больных, беременных), о своём доме, улице, школе, городе/селе, о своей стране (П).</w:t>
            </w:r>
            <w:proofErr w:type="gramEnd"/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Находить и извлекать</w:t>
            </w:r>
            <w:r w:rsidRPr="00865707">
              <w:t xml:space="preserve"> необходимую информацию об устройстве внутреннего мира человека из текста, иллюстраций, карт учебника, из дополнительных источников знаний (словари, энциклопедии, справочники). (Н) </w:t>
            </w:r>
            <w:r w:rsidRPr="00865707">
              <w:rPr>
                <w:u w:val="single"/>
              </w:rPr>
              <w:t>Преобразовывать извлечённую информацию в соответствии с заданием</w:t>
            </w:r>
            <w:r w:rsidRPr="00865707">
              <w:t xml:space="preserve"> (выделять главное, сравнивать, выражать своё отношение) и </w:t>
            </w:r>
            <w:r w:rsidRPr="00865707">
              <w:rPr>
                <w:u w:val="single"/>
              </w:rPr>
              <w:t>представлять</w:t>
            </w:r>
            <w:r w:rsidRPr="00865707">
              <w:t xml:space="preserve"> её в виде устного или письменного текста, рисунка (П).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Выполнять в группе задания</w:t>
            </w:r>
            <w:r w:rsidRPr="00865707">
              <w:t xml:space="preserve">  по осмыслению или оценке качеств внутреннего мира человека (распределить роли, добыть и преобразовать информацию, обсудить и договориться об общем ответе, представить его) (П)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Обмениваться с одноклассниками сведениями</w:t>
            </w:r>
            <w:r w:rsidRPr="00865707">
              <w:t xml:space="preserve"> (полученными из разных источников) о качествах внутреннего мира человека (П).</w:t>
            </w:r>
          </w:p>
          <w:p w:rsidR="0016654A" w:rsidRPr="00865707" w:rsidRDefault="0016654A" w:rsidP="00865707">
            <w:pPr>
              <w:pStyle w:val="ac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pStyle w:val="ac"/>
              <w:rPr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pStyle w:val="ac"/>
              <w:rPr>
                <w:u w:val="single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pStyle w:val="ae"/>
              <w:tabs>
                <w:tab w:val="clear" w:pos="4677"/>
                <w:tab w:val="left" w:pos="9072"/>
              </w:tabs>
              <w:rPr>
                <w:bCs/>
              </w:rPr>
            </w:pPr>
            <w:r w:rsidRPr="00865707">
              <w:rPr>
                <w:bCs/>
              </w:rPr>
              <w:t>Посмотри в своё «зеркало»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Как понять, что творится у друга на душе?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Переживания, испытанные временем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Как узнать человека?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475" w:type="dxa"/>
            <w:gridSpan w:val="4"/>
            <w:shd w:val="clear" w:color="auto" w:fill="auto"/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BB6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В МИРЕ ЛЮДЕЙ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общество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 w:val="restart"/>
          </w:tcPr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Задумываться</w:t>
            </w:r>
            <w:r w:rsidRPr="00865707">
              <w:t xml:space="preserve"> над своими поступками и </w:t>
            </w:r>
            <w:r w:rsidRPr="00865707">
              <w:rPr>
                <w:u w:val="single"/>
              </w:rPr>
              <w:t>оценивать,</w:t>
            </w:r>
            <w:r w:rsidRPr="00865707">
              <w:t xml:space="preserve"> какие личные качества (положительные или отрицательные) проявляются в семье, в общении с друзьями, в школе и т.д. (Н). </w:t>
            </w:r>
            <w:r w:rsidRPr="00865707">
              <w:rPr>
                <w:u w:val="single"/>
              </w:rPr>
              <w:t>Предлагать,</w:t>
            </w:r>
            <w:r w:rsidRPr="00865707">
              <w:t xml:space="preserve"> каким образом можно предотвратить отрицательные поступки в будущем. (П)</w:t>
            </w:r>
          </w:p>
          <w:p w:rsidR="0016654A" w:rsidRPr="00865707" w:rsidRDefault="0016654A" w:rsidP="00865707">
            <w:pPr>
              <w:pStyle w:val="ac"/>
            </w:pPr>
            <w:proofErr w:type="gramStart"/>
            <w:r w:rsidRPr="00865707">
              <w:rPr>
                <w:u w:val="single"/>
              </w:rPr>
              <w:t xml:space="preserve">Предлагать </w:t>
            </w:r>
            <w:r w:rsidRPr="00865707">
              <w:t>(на основании своего житейского опыта) конкретные поступки, в которых школьник может проявить заботу о младших, о людях, нуждающихся в помощи (престарелых, больных, беременных), о своём доме, друзьях, улице, школе, городе/селе, о своей стране (П).</w:t>
            </w:r>
            <w:proofErr w:type="gramEnd"/>
          </w:p>
          <w:p w:rsidR="0016654A" w:rsidRPr="00865707" w:rsidRDefault="0016654A" w:rsidP="0086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Выявить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ситуации, в которых может быть нанесён вред жизни и здоровью человека, личному и общественному имуществу (Н); предлагать пути безопасного выхода из таких ситуаций (П).</w:t>
            </w:r>
          </w:p>
          <w:p w:rsidR="0016654A" w:rsidRPr="00865707" w:rsidRDefault="0016654A" w:rsidP="00865707">
            <w:pPr>
              <w:pStyle w:val="ac"/>
              <w:rPr>
                <w:i/>
              </w:rPr>
            </w:pPr>
            <w:r w:rsidRPr="00865707">
              <w:rPr>
                <w:i/>
              </w:rPr>
              <w:t xml:space="preserve">Практическая работа 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Предлагать</w:t>
            </w:r>
            <w:r w:rsidRPr="00865707">
              <w:t xml:space="preserve"> в моделях реальных ситуаций способы защиты главных прав ребёнка, прав человека, используя текст учебника и свой жизненный опыт.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Моделировать</w:t>
            </w:r>
            <w:r w:rsidRPr="00865707">
              <w:t xml:space="preserve"> ситуации, при которых экстренно необходимы средства связи и массовой информации.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Демонстрировать</w:t>
            </w:r>
            <w:r w:rsidRPr="00865707">
              <w:t xml:space="preserve">  правила пользования разными видами транспорта, телефонами экстренной помощи в игровых ситуациях. 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Находить и извлекать</w:t>
            </w:r>
            <w:r w:rsidRPr="00865707">
              <w:t xml:space="preserve"> необходимую информацию о правилах жизни людей в современном обществе из текста, иллюстраций, карт учебника, из дополнительных источников знаний (словари, энциклопедии, справочники) (Н). </w:t>
            </w:r>
            <w:r w:rsidRPr="00865707">
              <w:rPr>
                <w:u w:val="single"/>
              </w:rPr>
              <w:t>Преобразовывать извлечённую информацию в соответствии с заданием</w:t>
            </w:r>
            <w:r w:rsidRPr="00865707">
              <w:t xml:space="preserve"> (выделять главное, сравнивать, выражать своё отношение) и </w:t>
            </w:r>
            <w:r w:rsidRPr="00865707">
              <w:rPr>
                <w:u w:val="single"/>
              </w:rPr>
              <w:t>представлять</w:t>
            </w:r>
            <w:r w:rsidRPr="00865707">
              <w:t xml:space="preserve"> её в виде устного или письменного текста, рисунка (П).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Выполнять в группе задания</w:t>
            </w:r>
            <w:r w:rsidRPr="00865707">
              <w:t xml:space="preserve"> 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Обмениваться с одноклассниками сведениями</w:t>
            </w:r>
            <w:r w:rsidRPr="00865707">
              <w:t xml:space="preserve"> (полученными из разных источников) о правилах жизни людей в современном обществе (П).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pStyle w:val="ac"/>
              <w:rPr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pStyle w:val="ac"/>
              <w:rPr>
                <w:u w:val="single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tcBorders>
              <w:top w:val="nil"/>
            </w:tcBorders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Как жить в мире людей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Моё общество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75"/>
        </w:trPr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контрольная работа 1.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 и умений на уроках в жизни (Н).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475" w:type="dxa"/>
            <w:gridSpan w:val="4"/>
            <w:shd w:val="clear" w:color="auto" w:fill="auto"/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BB6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ПРОШЛОЕ ЧЕЛОВЕЧЕСТВА</w:t>
            </w:r>
          </w:p>
        </w:tc>
        <w:tc>
          <w:tcPr>
            <w:tcW w:w="3544" w:type="dxa"/>
            <w:gridSpan w:val="2"/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Первобытный мир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vMerge w:val="restart"/>
          </w:tcPr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 xml:space="preserve">Размещать </w:t>
            </w:r>
            <w:r w:rsidRPr="00865707">
              <w:t xml:space="preserve">на ленте времени по соответствующим эпохам (обозначенным названиями и веками) даты (годы) исторических событий (Н); а также известные ученику имена исторических деятелей и памятники культуры (П). 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Отличать</w:t>
            </w:r>
            <w:r w:rsidRPr="00865707">
              <w:t xml:space="preserve"> друг от друга эпохи всемирной истории – по их местоположению на ленте времени (Н); а также по представленной в тексте и иллюстрациях информации о событиях, памятниках культуры, исторических деятелях (П).</w:t>
            </w:r>
          </w:p>
          <w:p w:rsidR="0016654A" w:rsidRPr="00865707" w:rsidRDefault="0016654A" w:rsidP="00C86873">
            <w:pPr>
              <w:pStyle w:val="ac"/>
            </w:pPr>
            <w:r w:rsidRPr="00865707">
              <w:rPr>
                <w:u w:val="single"/>
              </w:rPr>
              <w:t>Оценивать</w:t>
            </w:r>
            <w:r w:rsidRPr="00865707">
              <w:t xml:space="preserve">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(Н). </w:t>
            </w:r>
            <w:r w:rsidRPr="00865707">
              <w:rPr>
                <w:u w:val="single"/>
              </w:rPr>
              <w:t>Оценивать</w:t>
            </w:r>
            <w:r w:rsidRPr="00865707">
              <w:t xml:space="preserve">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865707">
              <w:rPr>
                <w:u w:val="single"/>
              </w:rPr>
              <w:t>высказывать</w:t>
            </w:r>
            <w:r w:rsidRPr="00865707">
              <w:t xml:space="preserve"> своё обоснованное отношение</w:t>
            </w:r>
            <w:proofErr w:type="gramEnd"/>
            <w:r w:rsidRPr="00865707">
              <w:t xml:space="preserve"> к этим событиями и поступкам (П).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pStyle w:val="ac"/>
              <w:rPr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pStyle w:val="ac"/>
              <w:rPr>
                <w:u w:val="single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мир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Новейшее время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475" w:type="dxa"/>
            <w:gridSpan w:val="4"/>
            <w:shd w:val="clear" w:color="auto" w:fill="auto"/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BB6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МНОГОЛИКОЕ ЧЕЛОВЕЧЕСТВО</w:t>
            </w:r>
          </w:p>
        </w:tc>
        <w:tc>
          <w:tcPr>
            <w:tcW w:w="3544" w:type="dxa"/>
            <w:gridSpan w:val="2"/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Короли, президенты и граждане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 w:val="restart"/>
          </w:tcPr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Участвовать в обсуждениях</w:t>
            </w:r>
            <w:r w:rsidRPr="00865707">
              <w:t xml:space="preserve">, моделирующих ситуации общения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взаимопонимания. (Н). </w:t>
            </w:r>
            <w:r w:rsidRPr="00865707">
              <w:rPr>
                <w:u w:val="single"/>
              </w:rPr>
              <w:t>Высказывать и вежливо отстаивать</w:t>
            </w:r>
            <w:r w:rsidRPr="00865707">
              <w:t xml:space="preserve"> в споре свою точку зрения, стремясь договориться со своим оппонентом (П).  </w:t>
            </w:r>
          </w:p>
          <w:p w:rsidR="0016654A" w:rsidRPr="00865707" w:rsidRDefault="0016654A" w:rsidP="00865707">
            <w:pPr>
              <w:pStyle w:val="ac"/>
              <w:rPr>
                <w:i/>
              </w:rPr>
            </w:pPr>
            <w:r w:rsidRPr="00865707">
              <w:rPr>
                <w:i/>
              </w:rPr>
              <w:t xml:space="preserve">Практическая работа 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находить и показывать</w:t>
            </w:r>
            <w:r w:rsidRPr="00865707">
              <w:t xml:space="preserve"> изученные страны мира на глобусе и политической карте. </w:t>
            </w:r>
            <w:r w:rsidRPr="00865707">
              <w:rPr>
                <w:u w:val="single"/>
              </w:rPr>
              <w:t>Находить</w:t>
            </w:r>
            <w:r w:rsidRPr="00865707">
              <w:t xml:space="preserve"> дополнительную информацию о них с помощью библиотеки, Интернета и других информационных средств.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Находить и извлекать</w:t>
            </w:r>
            <w:r w:rsidRPr="00865707">
              <w:t xml:space="preserve"> необходимую информацию о правилах жизни людей в современном обществе из текста, иллюстраций, карт учебника, из дополнительных источников знаний (словари, энциклопедии, справочники) (Н). </w:t>
            </w:r>
            <w:r w:rsidRPr="00865707">
              <w:rPr>
                <w:u w:val="single"/>
              </w:rPr>
              <w:t>Преобразовывать извлечённую информацию в соответствии с заданием</w:t>
            </w:r>
            <w:r w:rsidRPr="00865707">
              <w:t xml:space="preserve"> (выделять главное, сравнивать, выражать своё отношение) и </w:t>
            </w:r>
            <w:r w:rsidRPr="00865707">
              <w:rPr>
                <w:u w:val="single"/>
              </w:rPr>
              <w:t>представлять</w:t>
            </w:r>
            <w:r w:rsidRPr="00865707">
              <w:t xml:space="preserve"> её в виде устного или письменного текста, рисунка (П).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Выполнять в группе задания</w:t>
            </w:r>
            <w:r w:rsidRPr="00865707">
              <w:t xml:space="preserve"> 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общем ответе, представить его). (П)</w:t>
            </w:r>
          </w:p>
          <w:p w:rsidR="0016654A" w:rsidRDefault="0016654A" w:rsidP="00865707">
            <w:pPr>
              <w:pStyle w:val="ac"/>
            </w:pPr>
            <w:r w:rsidRPr="00865707">
              <w:rPr>
                <w:u w:val="single"/>
              </w:rPr>
              <w:t>Обмениваться с одноклассниками сведениями</w:t>
            </w:r>
            <w:r w:rsidRPr="00865707">
              <w:t xml:space="preserve"> (полученными из разных источников) о правилах жизни людей в современном обществе (П).</w:t>
            </w:r>
          </w:p>
          <w:p w:rsidR="00C86873" w:rsidRPr="00865707" w:rsidRDefault="00C86873" w:rsidP="00865707">
            <w:pPr>
              <w:pStyle w:val="ac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pStyle w:val="ac"/>
              <w:rPr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pStyle w:val="ac"/>
              <w:rPr>
                <w:u w:val="single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Расы и народы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Кто во что верит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2475" w:type="dxa"/>
            <w:gridSpan w:val="4"/>
            <w:shd w:val="clear" w:color="auto" w:fill="auto"/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BB6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ЕДИНОЕ ЧЕЛОВЕЧЕСТВО</w:t>
            </w:r>
          </w:p>
        </w:tc>
        <w:tc>
          <w:tcPr>
            <w:tcW w:w="3544" w:type="dxa"/>
            <w:gridSpan w:val="2"/>
          </w:tcPr>
          <w:p w:rsidR="0016654A" w:rsidRPr="00D76BB6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хозяйство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 w:val="restart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яркие проявления профессионального мастерства и результаты труда (в том числе в ходе экскурсий на предприятия)  (Н). </w:t>
            </w: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Оценивать значимость 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человеческого труда и разных профессий для всего общества, осмысливая свои наблюдения (П).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 xml:space="preserve">Собирать и оформлять информацию </w:t>
            </w:r>
            <w:r w:rsidRPr="00865707">
              <w:t xml:space="preserve">(текст, набор иллюстраций) о культурных богатствах человечества (Н). </w:t>
            </w:r>
            <w:r w:rsidRPr="00865707">
              <w:rPr>
                <w:u w:val="single"/>
              </w:rPr>
              <w:t>Принять посильное участие</w:t>
            </w:r>
            <w:r w:rsidRPr="00865707">
              <w:t xml:space="preserve"> в их охране (П).</w:t>
            </w:r>
          </w:p>
          <w:p w:rsidR="0016654A" w:rsidRPr="00865707" w:rsidRDefault="0016654A" w:rsidP="00865707">
            <w:pPr>
              <w:pStyle w:val="ac"/>
              <w:rPr>
                <w:i/>
              </w:rPr>
            </w:pPr>
            <w:r w:rsidRPr="00865707">
              <w:rPr>
                <w:i/>
              </w:rPr>
              <w:t xml:space="preserve">Практическая работа 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Предлагать</w:t>
            </w:r>
            <w:r w:rsidRPr="00865707">
              <w:t xml:space="preserve"> в моделях реальных ситуаций способы защиты главных прав ребёнка, прав человека, используя текст учебника и свой жизненный опыт.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Моделировать</w:t>
            </w:r>
            <w:r w:rsidRPr="00865707">
              <w:t xml:space="preserve"> ситуации, при которых экстренно необходимы средства связи и массовой информации.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Демонстрировать</w:t>
            </w:r>
            <w:r w:rsidRPr="00865707">
              <w:t xml:space="preserve">  правила пользования разными видами транспорта, телефонами экстренной помощи в игровых ситуациях. 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Находить и извлекать</w:t>
            </w:r>
            <w:r w:rsidRPr="00865707">
              <w:t xml:space="preserve"> необходимую информацию о правилах жизни людей в современном обществе из текста, иллюстраций, карт учебника, из дополнительных источников знаний (словари, энциклопедии, справочники) (Н). </w:t>
            </w:r>
            <w:r w:rsidRPr="00865707">
              <w:rPr>
                <w:u w:val="single"/>
              </w:rPr>
              <w:t>Преобразовывать извлечённую информацию в соответствии с заданием</w:t>
            </w:r>
            <w:r w:rsidRPr="00865707">
              <w:t xml:space="preserve"> (выделять главное, сравнивать, выражать своё отношение) и </w:t>
            </w:r>
            <w:r w:rsidRPr="00865707">
              <w:rPr>
                <w:u w:val="single"/>
              </w:rPr>
              <w:t>представлять</w:t>
            </w:r>
            <w:r w:rsidRPr="00865707">
              <w:t xml:space="preserve"> её в виде устного или письменного текста, рисунка (П).</w:t>
            </w:r>
          </w:p>
          <w:p w:rsidR="0016654A" w:rsidRPr="00865707" w:rsidRDefault="0016654A" w:rsidP="00865707">
            <w:pPr>
              <w:pStyle w:val="ac"/>
            </w:pPr>
            <w:r w:rsidRPr="00865707">
              <w:rPr>
                <w:u w:val="single"/>
              </w:rPr>
              <w:t>Выполнять в группе задания</w:t>
            </w:r>
            <w:r w:rsidRPr="00865707">
              <w:t xml:space="preserve"> 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16654A" w:rsidRPr="00865707" w:rsidRDefault="0016654A" w:rsidP="00C86873">
            <w:pPr>
              <w:pStyle w:val="ac"/>
            </w:pPr>
            <w:r w:rsidRPr="00865707">
              <w:rPr>
                <w:u w:val="single"/>
              </w:rPr>
              <w:t>Обмениваться с одноклассниками сведениями</w:t>
            </w:r>
            <w:r w:rsidRPr="00865707">
              <w:t xml:space="preserve"> (полученными из разных источников) о правилах жизни людей в современном обществе (П).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сообщество государств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Что человечество ценит больше всего?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Как нам жить?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Merge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контрольная работа 2.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</w:t>
            </w: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 и умений на уроках в жизни (Н).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Cs/>
                <w:sz w:val="24"/>
                <w:szCs w:val="24"/>
              </w:rPr>
              <w:t>Часы по выбору учителя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A" w:rsidRPr="00865707" w:rsidTr="00C868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3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gridSpan w:val="2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6654A" w:rsidRPr="00865707" w:rsidRDefault="0016654A" w:rsidP="0086570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BB6" w:rsidRDefault="00D76BB6" w:rsidP="00865707">
      <w:pPr>
        <w:pStyle w:val="31"/>
        <w:spacing w:before="0"/>
        <w:ind w:firstLine="709"/>
        <w:jc w:val="left"/>
        <w:rPr>
          <w:sz w:val="24"/>
          <w:szCs w:val="24"/>
        </w:rPr>
      </w:pPr>
    </w:p>
    <w:p w:rsidR="00D76BB6" w:rsidRDefault="00D76BB6" w:rsidP="00865707">
      <w:pPr>
        <w:pStyle w:val="31"/>
        <w:spacing w:before="0"/>
        <w:ind w:firstLine="709"/>
        <w:jc w:val="left"/>
        <w:rPr>
          <w:sz w:val="24"/>
          <w:szCs w:val="24"/>
        </w:rPr>
      </w:pPr>
    </w:p>
    <w:p w:rsidR="00D76BB6" w:rsidRDefault="00D76BB6" w:rsidP="00865707">
      <w:pPr>
        <w:pStyle w:val="31"/>
        <w:spacing w:before="0"/>
        <w:ind w:firstLine="709"/>
        <w:jc w:val="left"/>
        <w:rPr>
          <w:sz w:val="24"/>
          <w:szCs w:val="24"/>
        </w:rPr>
      </w:pPr>
    </w:p>
    <w:p w:rsidR="00D76BB6" w:rsidRDefault="00D76BB6" w:rsidP="00865707">
      <w:pPr>
        <w:pStyle w:val="31"/>
        <w:spacing w:before="0"/>
        <w:ind w:firstLine="709"/>
        <w:jc w:val="left"/>
        <w:rPr>
          <w:sz w:val="24"/>
          <w:szCs w:val="24"/>
        </w:rPr>
      </w:pPr>
    </w:p>
    <w:p w:rsidR="00D76BB6" w:rsidRDefault="00D76BB6" w:rsidP="00865707">
      <w:pPr>
        <w:pStyle w:val="31"/>
        <w:spacing w:before="0"/>
        <w:ind w:firstLine="709"/>
        <w:jc w:val="left"/>
        <w:rPr>
          <w:sz w:val="24"/>
          <w:szCs w:val="24"/>
        </w:rPr>
      </w:pPr>
    </w:p>
    <w:p w:rsidR="00D76BB6" w:rsidRDefault="00D76BB6" w:rsidP="00865707">
      <w:pPr>
        <w:pStyle w:val="31"/>
        <w:spacing w:before="0"/>
        <w:ind w:firstLine="709"/>
        <w:jc w:val="left"/>
        <w:rPr>
          <w:sz w:val="24"/>
          <w:szCs w:val="24"/>
        </w:rPr>
      </w:pPr>
    </w:p>
    <w:p w:rsidR="00D76BB6" w:rsidRDefault="00D76BB6" w:rsidP="00865707">
      <w:pPr>
        <w:pStyle w:val="31"/>
        <w:spacing w:before="0"/>
        <w:ind w:firstLine="709"/>
        <w:jc w:val="left"/>
        <w:rPr>
          <w:sz w:val="24"/>
          <w:szCs w:val="24"/>
        </w:rPr>
      </w:pPr>
    </w:p>
    <w:p w:rsidR="00D76BB6" w:rsidRDefault="00D76BB6" w:rsidP="00865707">
      <w:pPr>
        <w:pStyle w:val="31"/>
        <w:spacing w:before="0"/>
        <w:ind w:firstLine="709"/>
        <w:jc w:val="left"/>
        <w:rPr>
          <w:sz w:val="24"/>
          <w:szCs w:val="24"/>
        </w:rPr>
      </w:pPr>
    </w:p>
    <w:p w:rsidR="0016654A" w:rsidRDefault="0016654A" w:rsidP="00C86873">
      <w:pPr>
        <w:pStyle w:val="31"/>
        <w:spacing w:before="0"/>
        <w:jc w:val="left"/>
        <w:rPr>
          <w:sz w:val="24"/>
          <w:szCs w:val="24"/>
        </w:rPr>
        <w:sectPr w:rsidR="0016654A" w:rsidSect="00C86873">
          <w:pgSz w:w="16838" w:h="11906" w:orient="landscape"/>
          <w:pgMar w:top="568" w:right="567" w:bottom="568" w:left="709" w:header="709" w:footer="709" w:gutter="0"/>
          <w:cols w:space="708"/>
          <w:docGrid w:linePitch="360"/>
        </w:sectPr>
      </w:pPr>
    </w:p>
    <w:p w:rsidR="00D76BB6" w:rsidRDefault="00D76BB6" w:rsidP="00C86873">
      <w:pPr>
        <w:pStyle w:val="31"/>
        <w:spacing w:before="0"/>
        <w:jc w:val="left"/>
        <w:rPr>
          <w:sz w:val="24"/>
          <w:szCs w:val="24"/>
        </w:rPr>
      </w:pPr>
    </w:p>
    <w:p w:rsidR="00D53CBA" w:rsidRPr="00D76BB6" w:rsidRDefault="009B28A3" w:rsidP="00D76BB6">
      <w:pPr>
        <w:pStyle w:val="31"/>
        <w:spacing w:before="0"/>
        <w:jc w:val="left"/>
        <w:rPr>
          <w:szCs w:val="28"/>
        </w:rPr>
      </w:pPr>
      <w:r w:rsidRPr="00D76BB6">
        <w:rPr>
          <w:szCs w:val="28"/>
        </w:rPr>
        <w:t>8</w:t>
      </w:r>
      <w:r w:rsidR="00D53CBA" w:rsidRPr="00D76BB6">
        <w:rPr>
          <w:szCs w:val="28"/>
        </w:rPr>
        <w:t>. Материально-техническое обеспечение образовательного процесса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курса «Окружающий мир» в частности.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 Курс «Окружающий мир» содержит элементарные, доступные для восприятия учащихся 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культуре. 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В связи с этим главную роль играют средства обучения, включающие </w:t>
      </w:r>
      <w:r w:rsidRPr="00865707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 w:rsidRPr="008657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1) </w:t>
      </w:r>
      <w:r w:rsidRPr="00865707">
        <w:rPr>
          <w:rFonts w:ascii="Times New Roman" w:hAnsi="Times New Roman" w:cs="Times New Roman"/>
          <w:i/>
          <w:sz w:val="24"/>
          <w:szCs w:val="24"/>
        </w:rPr>
        <w:t>натуральные живые пособия</w:t>
      </w:r>
      <w:r w:rsidRPr="00865707">
        <w:rPr>
          <w:rFonts w:ascii="Times New Roman" w:hAnsi="Times New Roman" w:cs="Times New Roman"/>
          <w:sz w:val="24"/>
          <w:szCs w:val="24"/>
        </w:rPr>
        <w:t xml:space="preserve"> – комнатные растения; животные, содержащиеся в аквариуме или уголке живой природы; 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2) </w:t>
      </w:r>
      <w:r w:rsidRPr="00865707">
        <w:rPr>
          <w:rFonts w:ascii="Times New Roman" w:hAnsi="Times New Roman" w:cs="Times New Roman"/>
          <w:i/>
          <w:sz w:val="24"/>
          <w:szCs w:val="24"/>
        </w:rPr>
        <w:t>гербарии; коллекции насекомых; влажные препараты; чучела и скелеты представителей различных систематических групп; микропрепараты</w:t>
      </w:r>
      <w:r w:rsidRPr="00865707">
        <w:rPr>
          <w:rFonts w:ascii="Times New Roman" w:hAnsi="Times New Roman" w:cs="Times New Roman"/>
          <w:sz w:val="24"/>
          <w:szCs w:val="24"/>
        </w:rPr>
        <w:t>;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3) </w:t>
      </w:r>
      <w:r w:rsidRPr="00865707">
        <w:rPr>
          <w:rFonts w:ascii="Times New Roman" w:hAnsi="Times New Roman" w:cs="Times New Roman"/>
          <w:i/>
          <w:sz w:val="24"/>
          <w:szCs w:val="24"/>
        </w:rPr>
        <w:t>коллекции горных пород, минералов, полезных ископаемых</w:t>
      </w:r>
      <w:r w:rsidRPr="00865707">
        <w:rPr>
          <w:rFonts w:ascii="Times New Roman" w:hAnsi="Times New Roman" w:cs="Times New Roman"/>
          <w:sz w:val="24"/>
          <w:szCs w:val="24"/>
        </w:rPr>
        <w:t>;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4) </w:t>
      </w:r>
      <w:r w:rsidRPr="00865707">
        <w:rPr>
          <w:rFonts w:ascii="Times New Roman" w:hAnsi="Times New Roman" w:cs="Times New Roman"/>
          <w:i/>
          <w:sz w:val="24"/>
          <w:szCs w:val="24"/>
        </w:rPr>
        <w:t>изобразительные наглядные пособия</w:t>
      </w:r>
      <w:r w:rsidRPr="00865707">
        <w:rPr>
          <w:rFonts w:ascii="Times New Roman" w:hAnsi="Times New Roman" w:cs="Times New Roman"/>
          <w:sz w:val="24"/>
          <w:szCs w:val="24"/>
        </w:rPr>
        <w:t xml:space="preserve"> – таблицы; муляжи человеческого торса и отдельных органов и др.;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5) </w:t>
      </w:r>
      <w:r w:rsidRPr="00865707">
        <w:rPr>
          <w:rFonts w:ascii="Times New Roman" w:hAnsi="Times New Roman" w:cs="Times New Roman"/>
          <w:i/>
          <w:sz w:val="24"/>
          <w:szCs w:val="24"/>
        </w:rPr>
        <w:t>географические и исторические карты</w:t>
      </w:r>
      <w:r w:rsidRPr="008657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6) </w:t>
      </w:r>
      <w:r w:rsidRPr="00865707">
        <w:rPr>
          <w:rFonts w:ascii="Times New Roman" w:hAnsi="Times New Roman" w:cs="Times New Roman"/>
          <w:i/>
          <w:sz w:val="24"/>
          <w:szCs w:val="24"/>
        </w:rPr>
        <w:t>предметы</w:t>
      </w:r>
      <w:r w:rsidRPr="00865707">
        <w:rPr>
          <w:rFonts w:ascii="Times New Roman" w:hAnsi="Times New Roman" w:cs="Times New Roman"/>
          <w:sz w:val="24"/>
          <w:szCs w:val="24"/>
        </w:rPr>
        <w:t xml:space="preserve">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</w:t>
      </w:r>
      <w:proofErr w:type="spellStart"/>
      <w:r w:rsidRPr="00865707">
        <w:rPr>
          <w:rFonts w:ascii="Times New Roman" w:hAnsi="Times New Roman" w:cs="Times New Roman"/>
          <w:b/>
          <w:sz w:val="24"/>
          <w:szCs w:val="24"/>
        </w:rPr>
        <w:t>мультимедийных</w:t>
      </w:r>
      <w:proofErr w:type="spellEnd"/>
      <w:r w:rsidRPr="00865707">
        <w:rPr>
          <w:rFonts w:ascii="Times New Roman" w:hAnsi="Times New Roman" w:cs="Times New Roman"/>
          <w:b/>
          <w:sz w:val="24"/>
          <w:szCs w:val="24"/>
        </w:rPr>
        <w:t xml:space="preserve"> демонстраций</w:t>
      </w:r>
      <w:r w:rsidRPr="00865707">
        <w:rPr>
          <w:rFonts w:ascii="Times New Roman" w:hAnsi="Times New Roman" w:cs="Times New Roman"/>
          <w:sz w:val="24"/>
          <w:szCs w:val="24"/>
        </w:rPr>
        <w:t xml:space="preserve"> (</w:t>
      </w:r>
      <w:r w:rsidRPr="00865707">
        <w:rPr>
          <w:rFonts w:ascii="Times New Roman" w:hAnsi="Times New Roman" w:cs="Times New Roman"/>
          <w:i/>
          <w:sz w:val="24"/>
          <w:szCs w:val="24"/>
        </w:rPr>
        <w:t xml:space="preserve">компьютер, </w:t>
      </w:r>
      <w:proofErr w:type="spellStart"/>
      <w:r w:rsidRPr="00865707">
        <w:rPr>
          <w:rFonts w:ascii="Times New Roman" w:hAnsi="Times New Roman" w:cs="Times New Roman"/>
          <w:i/>
          <w:sz w:val="24"/>
          <w:szCs w:val="24"/>
        </w:rPr>
        <w:t>медиапроектор</w:t>
      </w:r>
      <w:proofErr w:type="spellEnd"/>
      <w:r w:rsidRPr="00865707">
        <w:rPr>
          <w:rFonts w:ascii="Times New Roman" w:hAnsi="Times New Roman" w:cs="Times New Roman"/>
          <w:i/>
          <w:sz w:val="24"/>
          <w:szCs w:val="24"/>
        </w:rPr>
        <w:t>,  DVD-проектор,  видеомагнитофон</w:t>
      </w:r>
      <w:r w:rsidRPr="00865707">
        <w:rPr>
          <w:rFonts w:ascii="Times New Roman" w:hAnsi="Times New Roman" w:cs="Times New Roman"/>
          <w:sz w:val="24"/>
          <w:szCs w:val="24"/>
        </w:rPr>
        <w:t xml:space="preserve">  и др.) и </w:t>
      </w:r>
      <w:r w:rsidRPr="00865707">
        <w:rPr>
          <w:rFonts w:ascii="Times New Roman" w:hAnsi="Times New Roman" w:cs="Times New Roman"/>
          <w:b/>
          <w:sz w:val="24"/>
          <w:szCs w:val="24"/>
        </w:rPr>
        <w:t>средств фиксации окружающего мира</w:t>
      </w:r>
      <w:r w:rsidRPr="00865707">
        <w:rPr>
          <w:rFonts w:ascii="Times New Roman" w:hAnsi="Times New Roman" w:cs="Times New Roman"/>
          <w:sz w:val="24"/>
          <w:szCs w:val="24"/>
        </w:rPr>
        <w:t xml:space="preserve"> (</w:t>
      </w:r>
      <w:r w:rsidRPr="00865707">
        <w:rPr>
          <w:rFonts w:ascii="Times New Roman" w:hAnsi="Times New Roman" w:cs="Times New Roman"/>
          <w:i/>
          <w:sz w:val="24"/>
          <w:szCs w:val="24"/>
        </w:rPr>
        <w:t>фото- и видеокамера</w:t>
      </w:r>
      <w:r w:rsidRPr="00865707">
        <w:rPr>
          <w:rFonts w:ascii="Times New Roman" w:hAnsi="Times New Roman" w:cs="Times New Roman"/>
          <w:sz w:val="24"/>
          <w:szCs w:val="24"/>
        </w:rPr>
        <w:t xml:space="preserve">). Оно благодаря Интернету и единой коллекции цифровых образовательных ресурсов (например, </w:t>
      </w:r>
      <w:hyperlink r:id="rId7" w:history="1">
        <w:r w:rsidRPr="00865707">
          <w:rPr>
            <w:rStyle w:val="af4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865707">
        <w:rPr>
          <w:rFonts w:ascii="Times New Roman" w:hAnsi="Times New Roman" w:cs="Times New Roman"/>
          <w:sz w:val="24"/>
          <w:szCs w:val="24"/>
        </w:rPr>
        <w:t>) позволяет обеспечить наглядный образ к подавляющему большинству тем курса «Окружающий мир».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– их размерах, форме, цвете; о значении явлений и событий историко-культурной жизни страны и мира и т.д.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Наряду с принципом наглядности  в изучении курса «Окружающий мир» в начальной школе важную роль играет принцип предметности, в соответствии с которым учащиеся осуществляют </w:t>
      </w:r>
      <w:r w:rsidRPr="00865707">
        <w:rPr>
          <w:rFonts w:ascii="Times New Roman" w:hAnsi="Times New Roman" w:cs="Times New Roman"/>
          <w:b/>
          <w:sz w:val="24"/>
          <w:szCs w:val="24"/>
        </w:rPr>
        <w:t>разнообразные действия с изучаемыми объектами</w:t>
      </w:r>
      <w:r w:rsidRPr="00865707">
        <w:rPr>
          <w:rFonts w:ascii="Times New Roman" w:hAnsi="Times New Roman" w:cs="Times New Roman"/>
          <w:sz w:val="24"/>
          <w:szCs w:val="24"/>
        </w:rPr>
        <w:t>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Курс «Окружающий мир» предусматривает проведение значительного числа лабораторных и практических работ, моделирующих явления природного и социального мира. Исходя из этого, второе важное  требование к оснащённости образовательного процесса в начальной школе при изучении окружающего мира состоит в том, что среди средств обучения в обязательном порядке должны быть представлены </w:t>
      </w:r>
      <w:r w:rsidRPr="00865707">
        <w:rPr>
          <w:rFonts w:ascii="Times New Roman" w:hAnsi="Times New Roman" w:cs="Times New Roman"/>
          <w:i/>
          <w:sz w:val="24"/>
          <w:szCs w:val="24"/>
        </w:rPr>
        <w:t>приборы, посуда, инструменты для проведения практических работ, а также разнообразный раздаточный материал</w:t>
      </w:r>
      <w:r w:rsidRPr="00865707">
        <w:rPr>
          <w:rFonts w:ascii="Times New Roman" w:hAnsi="Times New Roman" w:cs="Times New Roman"/>
          <w:sz w:val="24"/>
          <w:szCs w:val="24"/>
        </w:rPr>
        <w:t>.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i/>
          <w:sz w:val="24"/>
          <w:szCs w:val="24"/>
        </w:rPr>
        <w:t>Раздаточный материал</w:t>
      </w:r>
      <w:r w:rsidRPr="00865707">
        <w:rPr>
          <w:rFonts w:ascii="Times New Roman" w:hAnsi="Times New Roman" w:cs="Times New Roman"/>
          <w:sz w:val="24"/>
          <w:szCs w:val="24"/>
        </w:rPr>
        <w:t xml:space="preserve"> для практических и лабораторных работ должен включать гербарии, семена и плоды растений, коллекции минералов и полезных ископаемых, кости, чешую рыб, перья птиц, многообразные артефакты мира культуры и т.д.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В ходе изучения курса «Окружающий мир» младшие школьники на доступном для них уровне овладевают </w:t>
      </w:r>
      <w:r w:rsidRPr="00865707">
        <w:rPr>
          <w:rFonts w:ascii="Times New Roman" w:hAnsi="Times New Roman" w:cs="Times New Roman"/>
          <w:b/>
          <w:sz w:val="24"/>
          <w:szCs w:val="24"/>
        </w:rPr>
        <w:t>методами познания природы</w:t>
      </w:r>
      <w:r w:rsidRPr="00865707">
        <w:rPr>
          <w:rFonts w:ascii="Times New Roman" w:hAnsi="Times New Roman" w:cs="Times New Roman"/>
          <w:sz w:val="24"/>
          <w:szCs w:val="24"/>
        </w:rPr>
        <w:t xml:space="preserve"> и общества, включая наблюдение, измерение, эксперимент. Для этого образовательный процесс должен быть оснащен необходимыми </w:t>
      </w:r>
      <w:r w:rsidRPr="00865707">
        <w:rPr>
          <w:rFonts w:ascii="Times New Roman" w:hAnsi="Times New Roman" w:cs="Times New Roman"/>
          <w:i/>
          <w:sz w:val="24"/>
          <w:szCs w:val="24"/>
        </w:rPr>
        <w:t>измерительными приборами</w:t>
      </w:r>
      <w:r w:rsidRPr="00865707">
        <w:rPr>
          <w:rFonts w:ascii="Times New Roman" w:hAnsi="Times New Roman" w:cs="Times New Roman"/>
          <w:sz w:val="24"/>
          <w:szCs w:val="24"/>
        </w:rPr>
        <w:t xml:space="preserve">: </w:t>
      </w:r>
      <w:r w:rsidRPr="00865707">
        <w:rPr>
          <w:rFonts w:ascii="Times New Roman" w:hAnsi="Times New Roman" w:cs="Times New Roman"/>
          <w:i/>
          <w:sz w:val="24"/>
          <w:szCs w:val="24"/>
        </w:rPr>
        <w:t>весами, термометрами, сантиметровыми линейками, мензурками.</w:t>
      </w:r>
    </w:p>
    <w:p w:rsidR="00D53CBA" w:rsidRPr="00865707" w:rsidRDefault="00D53CBA" w:rsidP="008657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707">
        <w:rPr>
          <w:rFonts w:ascii="Times New Roman" w:hAnsi="Times New Roman" w:cs="Times New Roman"/>
          <w:sz w:val="24"/>
          <w:szCs w:val="24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собственного организма, человеческих взаимоотношений, поэтому изучение курса «Окружающий мир», насыщенного сведениями о живой и неживой природе, организме человека, его внутреннем мире,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86570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65707">
        <w:rPr>
          <w:rFonts w:ascii="Times New Roman" w:hAnsi="Times New Roman" w:cs="Times New Roman"/>
          <w:sz w:val="24"/>
          <w:szCs w:val="24"/>
        </w:rPr>
        <w:t xml:space="preserve">, практико-ориентированный характер содержания курса «Окружающий мир», а также использование в ходе его изучения разнообразных средств обучения. К ним </w:t>
      </w:r>
      <w:proofErr w:type="gramStart"/>
      <w:r w:rsidRPr="00865707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865707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Pr="00865707">
        <w:rPr>
          <w:rFonts w:ascii="Times New Roman" w:hAnsi="Times New Roman" w:cs="Times New Roman"/>
          <w:i/>
          <w:sz w:val="24"/>
          <w:szCs w:val="24"/>
        </w:rPr>
        <w:t>набор энциклопедий для младших школьников</w:t>
      </w:r>
      <w:r w:rsidRPr="00865707">
        <w:rPr>
          <w:rFonts w:ascii="Times New Roman" w:hAnsi="Times New Roman" w:cs="Times New Roman"/>
          <w:sz w:val="24"/>
          <w:szCs w:val="24"/>
        </w:rPr>
        <w:t xml:space="preserve">, позволяющий организовать поиск интересующей детей информации. Кроме того, важная роль принадлежит </w:t>
      </w:r>
      <w:r w:rsidRPr="00865707">
        <w:rPr>
          <w:rFonts w:ascii="Times New Roman" w:hAnsi="Times New Roman" w:cs="Times New Roman"/>
          <w:b/>
          <w:sz w:val="24"/>
          <w:szCs w:val="24"/>
        </w:rPr>
        <w:t>экскурсиям</w:t>
      </w:r>
      <w:r w:rsidRPr="00865707">
        <w:rPr>
          <w:rFonts w:ascii="Times New Roman" w:hAnsi="Times New Roman" w:cs="Times New Roman"/>
          <w:sz w:val="24"/>
          <w:szCs w:val="24"/>
        </w:rPr>
        <w:t xml:space="preserve">, предусмотренным программой курса «Окружающий мир», поэтому оснащение образовательного процесса по возможности должно включать </w:t>
      </w:r>
      <w:r w:rsidRPr="00865707">
        <w:rPr>
          <w:rFonts w:ascii="Times New Roman" w:hAnsi="Times New Roman" w:cs="Times New Roman"/>
          <w:i/>
          <w:sz w:val="24"/>
          <w:szCs w:val="24"/>
        </w:rPr>
        <w:t>экскурсионное снаряжение</w:t>
      </w:r>
      <w:r w:rsidRPr="0086570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865707">
        <w:rPr>
          <w:rFonts w:ascii="Times New Roman" w:hAnsi="Times New Roman" w:cs="Times New Roman"/>
          <w:i/>
          <w:sz w:val="24"/>
          <w:szCs w:val="24"/>
        </w:rPr>
        <w:t xml:space="preserve">складные лупы, компасы, бинокли, садовые совки, рулетки </w:t>
      </w:r>
      <w:r w:rsidRPr="00865707">
        <w:rPr>
          <w:rFonts w:ascii="Times New Roman" w:hAnsi="Times New Roman" w:cs="Times New Roman"/>
          <w:sz w:val="24"/>
          <w:szCs w:val="24"/>
        </w:rPr>
        <w:t xml:space="preserve">и т.д. Для проведения экскурсий в классе полезно иметь </w:t>
      </w:r>
      <w:r w:rsidRPr="00865707">
        <w:rPr>
          <w:rFonts w:ascii="Times New Roman" w:hAnsi="Times New Roman" w:cs="Times New Roman"/>
          <w:i/>
          <w:sz w:val="24"/>
          <w:szCs w:val="24"/>
        </w:rPr>
        <w:t>набор популярных иллюстрированных определителей объектов природы</w:t>
      </w:r>
      <w:r w:rsidRPr="00865707">
        <w:rPr>
          <w:rFonts w:ascii="Times New Roman" w:hAnsi="Times New Roman" w:cs="Times New Roman"/>
          <w:sz w:val="24"/>
          <w:szCs w:val="24"/>
        </w:rPr>
        <w:t xml:space="preserve"> (минералов, растений, животных и т.п.). Для посещения краеведческих, художественных, этнографических, мемориальных музеев важно иметь специальные </w:t>
      </w:r>
      <w:r w:rsidRPr="00865707">
        <w:rPr>
          <w:rFonts w:ascii="Times New Roman" w:hAnsi="Times New Roman" w:cs="Times New Roman"/>
          <w:i/>
          <w:sz w:val="24"/>
          <w:szCs w:val="24"/>
        </w:rPr>
        <w:t>путеводители</w:t>
      </w:r>
      <w:r w:rsidRPr="00865707">
        <w:rPr>
          <w:rFonts w:ascii="Times New Roman" w:hAnsi="Times New Roman" w:cs="Times New Roman"/>
          <w:sz w:val="24"/>
          <w:szCs w:val="24"/>
        </w:rPr>
        <w:t>, рассчитанные на интерактивные экскурсии по той или иной экспозиции.</w:t>
      </w: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3CBA" w:rsidRPr="00865707" w:rsidRDefault="00D53CBA" w:rsidP="008657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9689D" w:rsidRPr="00865707" w:rsidRDefault="0019689D" w:rsidP="00865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689D" w:rsidRPr="00865707" w:rsidSect="009B28A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4F" w:rsidRDefault="00F6774F" w:rsidP="00D53CBA">
      <w:pPr>
        <w:spacing w:after="0" w:line="240" w:lineRule="auto"/>
      </w:pPr>
      <w:r>
        <w:separator/>
      </w:r>
    </w:p>
  </w:endnote>
  <w:endnote w:type="continuationSeparator" w:id="1">
    <w:p w:rsidR="00F6774F" w:rsidRDefault="00F6774F" w:rsidP="00D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4F" w:rsidRDefault="00F6774F" w:rsidP="00D53CBA">
      <w:pPr>
        <w:spacing w:after="0" w:line="240" w:lineRule="auto"/>
      </w:pPr>
      <w:r>
        <w:separator/>
      </w:r>
    </w:p>
  </w:footnote>
  <w:footnote w:type="continuationSeparator" w:id="1">
    <w:p w:rsidR="00F6774F" w:rsidRDefault="00F6774F" w:rsidP="00D5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2360EAE"/>
    <w:multiLevelType w:val="hybridMultilevel"/>
    <w:tmpl w:val="DA302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59D1763"/>
    <w:multiLevelType w:val="hybridMultilevel"/>
    <w:tmpl w:val="D59A3704"/>
    <w:lvl w:ilvl="0" w:tplc="E7D81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9"/>
  </w:num>
  <w:num w:numId="3">
    <w:abstractNumId w:val="31"/>
  </w:num>
  <w:num w:numId="4">
    <w:abstractNumId w:val="54"/>
  </w:num>
  <w:num w:numId="5">
    <w:abstractNumId w:val="71"/>
  </w:num>
  <w:num w:numId="6">
    <w:abstractNumId w:val="47"/>
  </w:num>
  <w:num w:numId="7">
    <w:abstractNumId w:val="89"/>
  </w:num>
  <w:num w:numId="8">
    <w:abstractNumId w:val="73"/>
  </w:num>
  <w:num w:numId="9">
    <w:abstractNumId w:val="93"/>
  </w:num>
  <w:num w:numId="10">
    <w:abstractNumId w:val="38"/>
  </w:num>
  <w:num w:numId="11">
    <w:abstractNumId w:val="50"/>
  </w:num>
  <w:num w:numId="12">
    <w:abstractNumId w:val="46"/>
  </w:num>
  <w:num w:numId="13">
    <w:abstractNumId w:val="51"/>
  </w:num>
  <w:num w:numId="14">
    <w:abstractNumId w:val="96"/>
  </w:num>
  <w:num w:numId="15">
    <w:abstractNumId w:val="91"/>
  </w:num>
  <w:num w:numId="16">
    <w:abstractNumId w:val="16"/>
  </w:num>
  <w:num w:numId="17">
    <w:abstractNumId w:val="1"/>
  </w:num>
  <w:num w:numId="18">
    <w:abstractNumId w:val="80"/>
  </w:num>
  <w:num w:numId="19">
    <w:abstractNumId w:val="29"/>
  </w:num>
  <w:num w:numId="20">
    <w:abstractNumId w:val="11"/>
  </w:num>
  <w:num w:numId="21">
    <w:abstractNumId w:val="53"/>
  </w:num>
  <w:num w:numId="22">
    <w:abstractNumId w:val="42"/>
  </w:num>
  <w:num w:numId="23">
    <w:abstractNumId w:val="10"/>
  </w:num>
  <w:num w:numId="24">
    <w:abstractNumId w:val="9"/>
  </w:num>
  <w:num w:numId="25">
    <w:abstractNumId w:val="97"/>
  </w:num>
  <w:num w:numId="26">
    <w:abstractNumId w:val="20"/>
  </w:num>
  <w:num w:numId="27">
    <w:abstractNumId w:val="66"/>
  </w:num>
  <w:num w:numId="28">
    <w:abstractNumId w:val="83"/>
  </w:num>
  <w:num w:numId="29">
    <w:abstractNumId w:val="48"/>
  </w:num>
  <w:num w:numId="30">
    <w:abstractNumId w:val="86"/>
  </w:num>
  <w:num w:numId="31">
    <w:abstractNumId w:val="70"/>
  </w:num>
  <w:num w:numId="32">
    <w:abstractNumId w:val="25"/>
  </w:num>
  <w:num w:numId="33">
    <w:abstractNumId w:val="13"/>
  </w:num>
  <w:num w:numId="34">
    <w:abstractNumId w:val="78"/>
  </w:num>
  <w:num w:numId="35">
    <w:abstractNumId w:val="94"/>
  </w:num>
  <w:num w:numId="36">
    <w:abstractNumId w:val="84"/>
  </w:num>
  <w:num w:numId="37">
    <w:abstractNumId w:val="3"/>
  </w:num>
  <w:num w:numId="38">
    <w:abstractNumId w:val="77"/>
  </w:num>
  <w:num w:numId="39">
    <w:abstractNumId w:val="61"/>
  </w:num>
  <w:num w:numId="40">
    <w:abstractNumId w:val="104"/>
  </w:num>
  <w:num w:numId="41">
    <w:abstractNumId w:val="60"/>
  </w:num>
  <w:num w:numId="42">
    <w:abstractNumId w:val="85"/>
  </w:num>
  <w:num w:numId="43">
    <w:abstractNumId w:val="101"/>
  </w:num>
  <w:num w:numId="44">
    <w:abstractNumId w:val="36"/>
  </w:num>
  <w:num w:numId="45">
    <w:abstractNumId w:val="56"/>
  </w:num>
  <w:num w:numId="46">
    <w:abstractNumId w:val="6"/>
  </w:num>
  <w:num w:numId="47">
    <w:abstractNumId w:val="58"/>
  </w:num>
  <w:num w:numId="48">
    <w:abstractNumId w:val="8"/>
  </w:num>
  <w:num w:numId="49">
    <w:abstractNumId w:val="17"/>
  </w:num>
  <w:num w:numId="50">
    <w:abstractNumId w:val="32"/>
  </w:num>
  <w:num w:numId="51">
    <w:abstractNumId w:val="30"/>
  </w:num>
  <w:num w:numId="52">
    <w:abstractNumId w:val="18"/>
  </w:num>
  <w:num w:numId="53">
    <w:abstractNumId w:val="65"/>
  </w:num>
  <w:num w:numId="54">
    <w:abstractNumId w:val="99"/>
  </w:num>
  <w:num w:numId="55">
    <w:abstractNumId w:val="98"/>
  </w:num>
  <w:num w:numId="56">
    <w:abstractNumId w:val="34"/>
  </w:num>
  <w:num w:numId="57">
    <w:abstractNumId w:val="75"/>
  </w:num>
  <w:num w:numId="58">
    <w:abstractNumId w:val="40"/>
  </w:num>
  <w:num w:numId="59">
    <w:abstractNumId w:val="76"/>
  </w:num>
  <w:num w:numId="60">
    <w:abstractNumId w:val="33"/>
  </w:num>
  <w:num w:numId="61">
    <w:abstractNumId w:val="7"/>
  </w:num>
  <w:num w:numId="62">
    <w:abstractNumId w:val="44"/>
  </w:num>
  <w:num w:numId="63">
    <w:abstractNumId w:val="28"/>
  </w:num>
  <w:num w:numId="64">
    <w:abstractNumId w:val="95"/>
  </w:num>
  <w:num w:numId="65">
    <w:abstractNumId w:val="81"/>
  </w:num>
  <w:num w:numId="66">
    <w:abstractNumId w:val="62"/>
  </w:num>
  <w:num w:numId="67">
    <w:abstractNumId w:val="100"/>
  </w:num>
  <w:num w:numId="68">
    <w:abstractNumId w:val="102"/>
  </w:num>
  <w:num w:numId="69">
    <w:abstractNumId w:val="103"/>
  </w:num>
  <w:num w:numId="70">
    <w:abstractNumId w:val="63"/>
  </w:num>
  <w:num w:numId="71">
    <w:abstractNumId w:val="74"/>
  </w:num>
  <w:num w:numId="72">
    <w:abstractNumId w:val="82"/>
  </w:num>
  <w:num w:numId="73">
    <w:abstractNumId w:val="19"/>
  </w:num>
  <w:num w:numId="74">
    <w:abstractNumId w:val="4"/>
  </w:num>
  <w:num w:numId="75">
    <w:abstractNumId w:val="23"/>
  </w:num>
  <w:num w:numId="76">
    <w:abstractNumId w:val="88"/>
  </w:num>
  <w:num w:numId="77">
    <w:abstractNumId w:val="64"/>
  </w:num>
  <w:num w:numId="78">
    <w:abstractNumId w:val="26"/>
  </w:num>
  <w:num w:numId="79">
    <w:abstractNumId w:val="5"/>
  </w:num>
  <w:num w:numId="80">
    <w:abstractNumId w:val="2"/>
  </w:num>
  <w:num w:numId="81">
    <w:abstractNumId w:val="15"/>
  </w:num>
  <w:num w:numId="82">
    <w:abstractNumId w:val="0"/>
  </w:num>
  <w:num w:numId="83">
    <w:abstractNumId w:val="68"/>
  </w:num>
  <w:num w:numId="84">
    <w:abstractNumId w:val="24"/>
  </w:num>
  <w:num w:numId="85">
    <w:abstractNumId w:val="35"/>
  </w:num>
  <w:num w:numId="86">
    <w:abstractNumId w:val="55"/>
  </w:num>
  <w:num w:numId="87">
    <w:abstractNumId w:val="90"/>
  </w:num>
  <w:num w:numId="88">
    <w:abstractNumId w:val="27"/>
  </w:num>
  <w:num w:numId="89">
    <w:abstractNumId w:val="57"/>
  </w:num>
  <w:num w:numId="90">
    <w:abstractNumId w:val="22"/>
  </w:num>
  <w:num w:numId="91">
    <w:abstractNumId w:val="59"/>
  </w:num>
  <w:num w:numId="92">
    <w:abstractNumId w:val="14"/>
  </w:num>
  <w:num w:numId="93">
    <w:abstractNumId w:val="79"/>
  </w:num>
  <w:num w:numId="94">
    <w:abstractNumId w:val="72"/>
  </w:num>
  <w:num w:numId="95">
    <w:abstractNumId w:val="21"/>
  </w:num>
  <w:num w:numId="96">
    <w:abstractNumId w:val="43"/>
  </w:num>
  <w:num w:numId="97">
    <w:abstractNumId w:val="52"/>
  </w:num>
  <w:num w:numId="98">
    <w:abstractNumId w:val="45"/>
  </w:num>
  <w:num w:numId="99">
    <w:abstractNumId w:val="41"/>
  </w:num>
  <w:num w:numId="100">
    <w:abstractNumId w:val="69"/>
  </w:num>
  <w:num w:numId="101">
    <w:abstractNumId w:val="67"/>
  </w:num>
  <w:num w:numId="102">
    <w:abstractNumId w:val="92"/>
  </w:num>
  <w:num w:numId="103">
    <w:abstractNumId w:val="87"/>
  </w:num>
  <w:num w:numId="104">
    <w:abstractNumId w:val="37"/>
  </w:num>
  <w:num w:numId="105">
    <w:abstractNumId w:val="39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53CBA"/>
    <w:rsid w:val="0016654A"/>
    <w:rsid w:val="0019689D"/>
    <w:rsid w:val="003407C2"/>
    <w:rsid w:val="00410960"/>
    <w:rsid w:val="005D261E"/>
    <w:rsid w:val="00820F13"/>
    <w:rsid w:val="00865707"/>
    <w:rsid w:val="008A00FF"/>
    <w:rsid w:val="009B28A3"/>
    <w:rsid w:val="00B342C3"/>
    <w:rsid w:val="00B9006D"/>
    <w:rsid w:val="00C86873"/>
    <w:rsid w:val="00D53CBA"/>
    <w:rsid w:val="00D76BB6"/>
    <w:rsid w:val="00D87006"/>
    <w:rsid w:val="00E123F7"/>
    <w:rsid w:val="00E54D8A"/>
    <w:rsid w:val="00F45A79"/>
    <w:rsid w:val="00F6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D"/>
  </w:style>
  <w:style w:type="paragraph" w:styleId="1">
    <w:name w:val="heading 1"/>
    <w:basedOn w:val="a"/>
    <w:next w:val="a"/>
    <w:link w:val="10"/>
    <w:qFormat/>
    <w:rsid w:val="00D53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3CB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53CB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53C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3CB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D53CB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53CB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D53CBA"/>
    <w:rPr>
      <w:sz w:val="20"/>
      <w:vertAlign w:val="superscript"/>
    </w:rPr>
  </w:style>
  <w:style w:type="paragraph" w:styleId="a6">
    <w:name w:val="Normal (Web)"/>
    <w:basedOn w:val="a"/>
    <w:rsid w:val="00D5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D53CB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annotation reference"/>
    <w:basedOn w:val="a0"/>
    <w:semiHidden/>
    <w:rsid w:val="00D53CBA"/>
    <w:rPr>
      <w:sz w:val="16"/>
      <w:szCs w:val="16"/>
    </w:rPr>
  </w:style>
  <w:style w:type="paragraph" w:styleId="a8">
    <w:name w:val="annotation text"/>
    <w:basedOn w:val="a"/>
    <w:link w:val="a9"/>
    <w:semiHidden/>
    <w:rsid w:val="00D53C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D53CB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3CBA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CBA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rsid w:val="00D53CBA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D53CB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D53CB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D53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53CB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D53CBA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53CBA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Title"/>
    <w:basedOn w:val="a"/>
    <w:link w:val="af1"/>
    <w:qFormat/>
    <w:rsid w:val="00D53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53C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D53CB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D53CBA"/>
    <w:rPr>
      <w:b/>
      <w:bCs/>
    </w:rPr>
  </w:style>
  <w:style w:type="character" w:styleId="af4">
    <w:name w:val="Hyperlink"/>
    <w:basedOn w:val="a0"/>
    <w:uiPriority w:val="99"/>
    <w:unhideWhenUsed/>
    <w:rsid w:val="00D53CB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86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166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6265</Words>
  <Characters>35713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41895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Человек</cp:lastModifiedBy>
  <cp:revision>9</cp:revision>
  <cp:lastPrinted>2014-09-15T07:17:00Z</cp:lastPrinted>
  <dcterms:created xsi:type="dcterms:W3CDTF">2012-03-30T04:23:00Z</dcterms:created>
  <dcterms:modified xsi:type="dcterms:W3CDTF">2014-09-15T07:17:00Z</dcterms:modified>
</cp:coreProperties>
</file>