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5" w:rsidRPr="00342BF4" w:rsidRDefault="005C5E64">
      <w:pPr>
        <w:rPr>
          <w:b/>
          <w:sz w:val="28"/>
          <w:szCs w:val="28"/>
        </w:rPr>
      </w:pPr>
      <w:r w:rsidRPr="00342BF4">
        <w:rPr>
          <w:b/>
          <w:sz w:val="28"/>
          <w:szCs w:val="28"/>
        </w:rPr>
        <w:t>Умеем ли мы общаться с детьми?</w:t>
      </w:r>
    </w:p>
    <w:p w:rsidR="00103148" w:rsidRDefault="00103148">
      <w:pPr>
        <w:rPr>
          <w:sz w:val="28"/>
          <w:szCs w:val="28"/>
        </w:rPr>
      </w:pPr>
    </w:p>
    <w:p w:rsidR="00342BF4" w:rsidRDefault="00342BF4">
      <w:pPr>
        <w:rPr>
          <w:sz w:val="28"/>
          <w:szCs w:val="28"/>
        </w:rPr>
      </w:pPr>
    </w:p>
    <w:p w:rsidR="005C5E64" w:rsidRDefault="005C5E64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наиболее интенсивно происходит духовное и нравственное  развитие тех ребят, родители которых создают благожелательный моральный микроклимат в семье, постоянно проявляют доброжелательность к детям. Такое отношение пробуждает у детей добрые чувства,  поднимает настроение, помогает преодолевать трудности. Недоброжелательность же в общении с детьми нередко приводит к спорам и конфликтам, к непослушанию.</w:t>
      </w:r>
    </w:p>
    <w:p w:rsidR="005C5E64" w:rsidRDefault="005C5E64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младшего возраста верят в правоту родителей, подражают их действиям, поступкам, поведению. В общении с этими детьми следует</w:t>
      </w:r>
      <w:r w:rsidR="00DD4DD9">
        <w:rPr>
          <w:sz w:val="28"/>
          <w:szCs w:val="28"/>
        </w:rPr>
        <w:t xml:space="preserve"> предъявлять им четкие и разумные требования, с тем, чтобы приучить ребят к практическому усвоению понятий «можно», «нельзя», «надо».</w:t>
      </w:r>
    </w:p>
    <w:p w:rsidR="00DD4DD9" w:rsidRDefault="00DD4DD9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Общаясь с детьми, надо </w:t>
      </w:r>
      <w:proofErr w:type="gramStart"/>
      <w:r>
        <w:rPr>
          <w:sz w:val="28"/>
          <w:szCs w:val="28"/>
        </w:rPr>
        <w:t>соблюдать чувство меры</w:t>
      </w:r>
      <w:proofErr w:type="gramEnd"/>
      <w:r>
        <w:rPr>
          <w:sz w:val="28"/>
          <w:szCs w:val="28"/>
        </w:rPr>
        <w:t xml:space="preserve"> по отношению к ним, учитывать возрастные и индивидуальные особенности, душевное состояние, конкретные условия и ситуации. Здесь необходимо уметь этично говорить и слушать детей.</w:t>
      </w:r>
    </w:p>
    <w:p w:rsidR="00DD4DD9" w:rsidRDefault="00DD4DD9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родителей – тончайший инструмент воздействия на душу ребенка. Уже дошкольники способны различать в словах отца и матери искренность и фальшь.</w:t>
      </w:r>
    </w:p>
    <w:p w:rsidR="00DD4DD9" w:rsidRDefault="00DD4DD9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Грубость, бестактность, неэтичность могут привести к появлению в характере детей упрямства, недоверчивости, замкнутости, непослушания, отчуждения и других отрицательных черт. Практика показывает, что множество семейных конфликтов </w:t>
      </w:r>
      <w:r w:rsidR="00134520">
        <w:rPr>
          <w:sz w:val="28"/>
          <w:szCs w:val="28"/>
        </w:rPr>
        <w:t>исходят от неумения отца или матери говорить с детьми. Поспешность, нежелание обстоятельно разобраться в поступке ребенка, неумение учесть его возрастные особенности, нарушение культуры речи – это серьезные ошибки, которые допускают родители в процессе общения с детьми. Опытные родители избегают подобных ошибок. Они всегда умеют внимательно выслушать ребенка, понять его э</w:t>
      </w:r>
      <w:r w:rsidR="00E06271">
        <w:rPr>
          <w:sz w:val="28"/>
          <w:szCs w:val="28"/>
        </w:rPr>
        <w:t>моциональное состояние и дать нужный совет или указание. Такие отцы и матери вовремя одобрят и поддержат ребенка, отметят даже малейшие его успехи, поощрят старание и усердие.</w:t>
      </w:r>
    </w:p>
    <w:p w:rsidR="00E06271" w:rsidRDefault="007B7ED1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общения должны </w:t>
      </w:r>
      <w:r w:rsidR="000C22BB">
        <w:rPr>
          <w:sz w:val="28"/>
          <w:szCs w:val="28"/>
        </w:rPr>
        <w:t>согласовываться воздействия на детей семьи и детского сада, родителей и педагогов. Несогласованность приводит к тому, что дети по-разному воспринимают слова и указания старших. Они занимают выгодную для себя позицию. В результате в характере ребят появляется лицемерие, лживость, недобросовестность, непослушание. Их может и не быть, если систематически согласовывать содержание и направленность общения.</w:t>
      </w:r>
    </w:p>
    <w:p w:rsidR="000C22BB" w:rsidRDefault="000C22BB" w:rsidP="005C5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необходимо постоянно учиться методике и технике общения. Они должны уметь строить процесс общения психологически тонко и </w:t>
      </w:r>
      <w:r>
        <w:rPr>
          <w:sz w:val="28"/>
          <w:szCs w:val="28"/>
        </w:rPr>
        <w:lastRenderedPageBreak/>
        <w:t xml:space="preserve">педагогически грамотно. Родители должны быть основательно подготовлены к процессу общения с детьми в смысле точности речи, всегда знать и уметь, когда, что и как сказать сыну или дочери. </w:t>
      </w:r>
      <w:r w:rsidR="001A360F">
        <w:rPr>
          <w:sz w:val="28"/>
          <w:szCs w:val="28"/>
        </w:rPr>
        <w:t>Необходимо уметь владеть мимикой, придавать лицу необходимые выражения, сдерживать плохое настроение. Родители должны вести себя так, чтобы каждое движение ваше воспитывало.</w:t>
      </w:r>
    </w:p>
    <w:p w:rsidR="001A360F" w:rsidRDefault="001A360F" w:rsidP="005C5E64">
      <w:pPr>
        <w:jc w:val="both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  <w:r>
        <w:rPr>
          <w:sz w:val="28"/>
          <w:szCs w:val="28"/>
        </w:rPr>
        <w:t xml:space="preserve">Таким образом, работа родителей по выработке навыков общения должно идти в основном в трех направлениях: глубокого и тонкого понимания детей, умения по глазам и внешним признакам «читать» и понимать их внутренний мир и психологическое состояние; основательной подготовки в смысле точности речи, движений, мимики, постановке </w:t>
      </w:r>
      <w:r w:rsidR="001D47E0">
        <w:rPr>
          <w:sz w:val="28"/>
          <w:szCs w:val="28"/>
        </w:rPr>
        <w:t>голоса,</w:t>
      </w:r>
      <w:r>
        <w:rPr>
          <w:sz w:val="28"/>
          <w:szCs w:val="28"/>
        </w:rPr>
        <w:t xml:space="preserve"> т.е. в выработке умений точно и выразительно передавать детям свои мысли и чувства, своевременного реагирования детей на слова отца, матери, других членов семьи.</w:t>
      </w:r>
      <w:r w:rsidR="001D47E0" w:rsidRPr="001D47E0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03148" w:rsidRPr="005C5E64" w:rsidRDefault="00103148" w:rsidP="005C5E64">
      <w:pPr>
        <w:jc w:val="both"/>
        <w:rPr>
          <w:sz w:val="28"/>
          <w:szCs w:val="28"/>
        </w:rPr>
      </w:pPr>
    </w:p>
    <w:sectPr w:rsidR="00103148" w:rsidRPr="005C5E64" w:rsidSect="0020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5E64"/>
    <w:rsid w:val="000C22BB"/>
    <w:rsid w:val="00103148"/>
    <w:rsid w:val="00134520"/>
    <w:rsid w:val="001A360F"/>
    <w:rsid w:val="001D47E0"/>
    <w:rsid w:val="00204C75"/>
    <w:rsid w:val="00342BF4"/>
    <w:rsid w:val="003465D2"/>
    <w:rsid w:val="005C5E64"/>
    <w:rsid w:val="006F07A8"/>
    <w:rsid w:val="00777781"/>
    <w:rsid w:val="007B7ED1"/>
    <w:rsid w:val="00DD4DD9"/>
    <w:rsid w:val="00E0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2013-11-16T07:35:00Z</dcterms:created>
  <dcterms:modified xsi:type="dcterms:W3CDTF">2014-02-25T14:29:00Z</dcterms:modified>
</cp:coreProperties>
</file>