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41" w:rsidRPr="00EA428D" w:rsidRDefault="00EA428D" w:rsidP="00EA428D">
      <w:pPr>
        <w:shd w:val="clear" w:color="auto" w:fill="FFFFFF"/>
        <w:spacing w:before="144" w:after="103" w:line="432" w:lineRule="atLeast"/>
        <w:ind w:left="-142"/>
        <w:jc w:val="center"/>
        <w:outlineLvl w:val="1"/>
        <w:rPr>
          <w:rFonts w:ascii="Batang" w:eastAsia="Batang" w:hAnsi="Batang" w:cs="Times New Roman"/>
          <w:b/>
          <w:bCs/>
          <w:i/>
          <w:color w:val="FF0000"/>
          <w:sz w:val="48"/>
          <w:szCs w:val="48"/>
          <w:u w:val="single"/>
          <w:lang w:eastAsia="ru-RU"/>
        </w:rPr>
      </w:pPr>
      <w:r>
        <w:rPr>
          <w:rFonts w:ascii="Batang" w:eastAsia="Batang" w:hAnsi="Batang" w:cs="Times New Roman"/>
          <w:b/>
          <w:bCs/>
          <w:i/>
          <w:noProof/>
          <w:color w:val="FF0000"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-687977</wp:posOffset>
            </wp:positionH>
            <wp:positionV relativeFrom="paragraph">
              <wp:posOffset>-589461</wp:posOffset>
            </wp:positionV>
            <wp:extent cx="7452903" cy="10554788"/>
            <wp:effectExtent l="19050" t="0" r="0" b="0"/>
            <wp:wrapNone/>
            <wp:docPr id="2" name="Рисунок 2" descr="rose_f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e_fl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04" cy="1055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E63" w:rsidRPr="00EA428D">
        <w:rPr>
          <w:rFonts w:ascii="Batang" w:eastAsia="Batang" w:hAnsi="Batang" w:cs="Times New Roman"/>
          <w:b/>
          <w:bCs/>
          <w:i/>
          <w:color w:val="FF0000"/>
          <w:sz w:val="48"/>
          <w:szCs w:val="48"/>
          <w:u w:val="single"/>
          <w:lang w:eastAsia="ru-RU"/>
        </w:rPr>
        <w:t>ЭССЕ учителя начальных классов МКОУ ООШ №20</w:t>
      </w:r>
    </w:p>
    <w:p w:rsidR="00CD6E63" w:rsidRPr="00EA428D" w:rsidRDefault="00CD6E63" w:rsidP="00CD6E63">
      <w:pPr>
        <w:shd w:val="clear" w:color="auto" w:fill="FFFFFF"/>
        <w:spacing w:before="144" w:after="103" w:line="432" w:lineRule="atLeast"/>
        <w:jc w:val="center"/>
        <w:outlineLvl w:val="1"/>
        <w:rPr>
          <w:rFonts w:ascii="Batang" w:eastAsia="Batang" w:hAnsi="Batang" w:cs="Times New Roman"/>
          <w:b/>
          <w:bCs/>
          <w:i/>
          <w:color w:val="FF0000"/>
          <w:sz w:val="48"/>
          <w:szCs w:val="48"/>
          <w:u w:val="single"/>
          <w:lang w:eastAsia="ru-RU"/>
        </w:rPr>
      </w:pPr>
      <w:r w:rsidRPr="00EA428D">
        <w:rPr>
          <w:rFonts w:ascii="Batang" w:eastAsia="Batang" w:hAnsi="Batang" w:cs="Times New Roman"/>
          <w:b/>
          <w:bCs/>
          <w:i/>
          <w:color w:val="FF0000"/>
          <w:sz w:val="48"/>
          <w:szCs w:val="48"/>
          <w:u w:val="single"/>
          <w:lang w:eastAsia="ru-RU"/>
        </w:rPr>
        <w:t>Самсоновой Марии Владимировны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right"/>
        <w:rPr>
          <w:rFonts w:ascii="Arial Black" w:eastAsia="Times New Roman" w:hAnsi="Arial Black" w:cs="Arial"/>
          <w:color w:val="00B050"/>
          <w:sz w:val="31"/>
          <w:szCs w:val="31"/>
          <w:lang w:eastAsia="ru-RU"/>
        </w:rPr>
      </w:pPr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>«Если учитель имеет только любовь к делу,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right"/>
        <w:rPr>
          <w:rFonts w:ascii="Arial Black" w:eastAsia="Times New Roman" w:hAnsi="Arial Black" w:cs="Arial"/>
          <w:color w:val="00B050"/>
          <w:sz w:val="31"/>
          <w:szCs w:val="31"/>
          <w:lang w:eastAsia="ru-RU"/>
        </w:rPr>
      </w:pPr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>он будет хороший учитель.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right"/>
        <w:rPr>
          <w:rFonts w:ascii="Arial Black" w:eastAsia="Times New Roman" w:hAnsi="Arial Black" w:cs="Arial"/>
          <w:color w:val="00B050"/>
          <w:sz w:val="31"/>
          <w:szCs w:val="31"/>
          <w:lang w:eastAsia="ru-RU"/>
        </w:rPr>
      </w:pPr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>Если учитель имеет только любовь к ученику,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right"/>
        <w:rPr>
          <w:rFonts w:ascii="Arial Black" w:eastAsia="Times New Roman" w:hAnsi="Arial Black" w:cs="Arial"/>
          <w:color w:val="00B050"/>
          <w:sz w:val="31"/>
          <w:szCs w:val="31"/>
          <w:lang w:eastAsia="ru-RU"/>
        </w:rPr>
      </w:pPr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>как отец, мать, - он будет лучше того учителя,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right"/>
        <w:rPr>
          <w:rFonts w:ascii="Arial Black" w:eastAsia="Times New Roman" w:hAnsi="Arial Black" w:cs="Arial"/>
          <w:color w:val="00B050"/>
          <w:sz w:val="31"/>
          <w:szCs w:val="31"/>
          <w:lang w:eastAsia="ru-RU"/>
        </w:rPr>
      </w:pPr>
      <w:proofErr w:type="gramStart"/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>который</w:t>
      </w:r>
      <w:proofErr w:type="gramEnd"/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 xml:space="preserve"> прочел все книги,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right"/>
        <w:rPr>
          <w:rFonts w:ascii="Arial Black" w:eastAsia="Times New Roman" w:hAnsi="Arial Black" w:cs="Arial"/>
          <w:color w:val="00B050"/>
          <w:sz w:val="31"/>
          <w:szCs w:val="31"/>
          <w:lang w:eastAsia="ru-RU"/>
        </w:rPr>
      </w:pPr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>но не имеет любви ни к делу, ни к ученикам.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right"/>
        <w:rPr>
          <w:rFonts w:ascii="Arial Black" w:eastAsia="Times New Roman" w:hAnsi="Arial Black" w:cs="Arial"/>
          <w:color w:val="00B050"/>
          <w:sz w:val="31"/>
          <w:szCs w:val="31"/>
          <w:lang w:eastAsia="ru-RU"/>
        </w:rPr>
      </w:pPr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>Если учитель соединяет в себе любовь к делу и к ученикам,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right"/>
        <w:rPr>
          <w:rFonts w:ascii="Arial Black" w:eastAsia="Times New Roman" w:hAnsi="Arial Black" w:cs="Arial"/>
          <w:color w:val="00B050"/>
          <w:sz w:val="31"/>
          <w:szCs w:val="31"/>
          <w:lang w:eastAsia="ru-RU"/>
        </w:rPr>
      </w:pPr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>он - совершенный учитель».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right"/>
        <w:rPr>
          <w:rFonts w:ascii="Arial Black" w:eastAsia="Times New Roman" w:hAnsi="Arial Black" w:cs="Arial"/>
          <w:color w:val="00B050"/>
          <w:sz w:val="31"/>
          <w:szCs w:val="31"/>
          <w:lang w:eastAsia="ru-RU"/>
        </w:rPr>
      </w:pPr>
      <w:r w:rsidRPr="00CD6E63">
        <w:rPr>
          <w:rFonts w:ascii="Arial Black" w:eastAsia="Times New Roman" w:hAnsi="Arial Black" w:cs="Arial"/>
          <w:i/>
          <w:iCs/>
          <w:color w:val="00B050"/>
          <w:sz w:val="31"/>
          <w:lang w:eastAsia="ru-RU"/>
        </w:rPr>
        <w:t>Л.Н.Толстой</w:t>
      </w:r>
    </w:p>
    <w:p w:rsidR="00FC2141" w:rsidRPr="00CD6E63" w:rsidRDefault="00FC2141" w:rsidP="00FC2141">
      <w:pPr>
        <w:shd w:val="clear" w:color="auto" w:fill="FFFFFF"/>
        <w:spacing w:after="0" w:line="240" w:lineRule="auto"/>
        <w:ind w:firstLine="411"/>
        <w:jc w:val="both"/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</w:pPr>
      <w:r w:rsidRPr="00CD6E63">
        <w:rPr>
          <w:rFonts w:ascii="Batang" w:eastAsia="Batang" w:hAnsi="Batang" w:cs="Arial"/>
          <w:b/>
          <w:bCs/>
          <w:color w:val="FF0000"/>
          <w:sz w:val="32"/>
          <w:szCs w:val="32"/>
          <w:lang w:eastAsia="ru-RU"/>
        </w:rPr>
        <w:t>Учитель…</w:t>
      </w:r>
      <w:r w:rsidRPr="00CD6E63">
        <w:rPr>
          <w:rFonts w:ascii="Batang" w:eastAsia="Batang" w:hAnsi="Batang" w:cs="Arial"/>
          <w:b/>
          <w:bCs/>
          <w:color w:val="000000"/>
          <w:sz w:val="32"/>
          <w:szCs w:val="32"/>
          <w:lang w:eastAsia="ru-RU"/>
        </w:rPr>
        <w:t>.</w:t>
      </w:r>
      <w:r w:rsidRPr="00CD6E6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Как много в этом слове ноток гордости, уважения и понимания. Нет на свете прекраснее и милее, чем профессия-учитель. С самого первого вступления на порог школы учитель заменяет самого дорого человека - маму. Он становится всем для ребенка: родителем, наставником, примером для подражания. Недаром все детки любят играть в учителей в раннем возрасте. Вот и меня не обошла стороной игра в школу. Я любила обучать своих куколок, ставить им оценки за поведение, за домашнее задания. Позже я перешла к обучению своих  младших </w:t>
      </w:r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племянников, так как младших сестер и братьев у меня не было. Выйдя за порог любимо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й школы, отправившись в первое длинное путешествие по школе жизни, я выбрала себе профессию учителя. Студенческие годы </w:t>
      </w:r>
      <w:r w:rsidR="00EA428D" w:rsidRPr="00EA428D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-687977</wp:posOffset>
            </wp:positionH>
            <wp:positionV relativeFrom="paragraph">
              <wp:posOffset>-667839</wp:posOffset>
            </wp:positionV>
            <wp:extent cx="7452904" cy="10554788"/>
            <wp:effectExtent l="19050" t="0" r="0" b="0"/>
            <wp:wrapNone/>
            <wp:docPr id="1" name="Рисунок 2" descr="rose_f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e_fl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04" cy="10554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пролетели незаметно. Были и первые разочарования, и первые слезы радости от  уроков, первое восхищение от того, что на тебя смотрят милые доверчивые создания-детишки, которые  ждут от тебя чего-то интересного и нового. Успешно закончив </w:t>
      </w:r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Ставропольский Государственный педагогический институт г</w:t>
      </w:r>
      <w:proofErr w:type="gramStart"/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.Е</w:t>
      </w:r>
      <w:proofErr w:type="gramEnd"/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ссентуков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 я получила направление в свою родную школу. Было очень трудно привыкать к тому, что вот совсем недавно я сама училась в стенах этой школы, слушала рассказы учителей на уроках, решала задачи и примеры на уроках своей любимой учительницы </w:t>
      </w:r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Мареевой Ирины Анатольевны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, рассказывала наизусть стихи и прозу на уроках литературы у обожаемой учительницы </w:t>
      </w:r>
      <w:proofErr w:type="spellStart"/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Ланцовой</w:t>
      </w:r>
      <w:proofErr w:type="spellEnd"/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 Любовь Михайловне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.  А теперь вот я сама стою перед учениками и учу их жизни, учу тому, чему меня в свое время учили учителя. Конечно, не передать словами, когда я впервые вела в кабинет свой первый в жизни класс. Не передать  того, что чувствовала  в то время, какие эмоции заполняли мою душу. Постепенно я влилась в школьную жизнь, нашла подход к детям и коллегам. Когда готовишься к урокам, то заранее у</w:t>
      </w:r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же ждешь полные восхищения глаз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, эмоции. Поэтому стараюсь, чтобы мои уроки не были скучными. Постоянно провожу уроки в форме нестандартного урока. Особенно удается проводить в нестандартной форме уроки технологии, рисования, окружающего мира и литературного чтения. Чаще всего использую на уроках следующие формы: урок-путешествие, 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lastRenderedPageBreak/>
        <w:t>урок-игра. Так как дети младшего школьного возраста (у меня 2 класс), то такие уроки проходят только на ура. В этом году я стала вести кружок  «</w:t>
      </w:r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Народоведение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», главная цель которого -  </w:t>
      </w:r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поведать детям новые открытия, праздники, обычая и т.д. 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Дети посещаю</w:t>
      </w:r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т занятия с радостью. Мы рисуем, изучаем, клеим, вырезаем, рассматриваем</w:t>
      </w:r>
      <w:r w:rsidR="00CD6E63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. Х</w:t>
      </w:r>
      <w:r w:rsidR="001B3BCE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очется детям дать, показать, рассказать много интересного, познавательно. 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Я сама работаю с увлечением. Мне нравится восхищение ребят, они ждут каждый раз от меня что-то нового, они приходят на занятия с надеждой сотворить очередное чудо, очередной свой маленький шедевр. Приучая учеников к </w:t>
      </w:r>
      <w:proofErr w:type="gramStart"/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прекрасному</w:t>
      </w:r>
      <w:proofErr w:type="gramEnd"/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,  я одновременно учу их видеть свои недостатки. Дети, которые посещают </w:t>
      </w:r>
      <w:r w:rsidR="00CD6E63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этот </w:t>
      </w:r>
      <w:r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кружок, становятся более дисциплинированными, более увлеченными, более ответственными.</w:t>
      </w:r>
    </w:p>
    <w:p w:rsidR="00FC2141" w:rsidRPr="00CD6E63" w:rsidRDefault="00EA428D" w:rsidP="00FC2141">
      <w:pPr>
        <w:shd w:val="clear" w:color="auto" w:fill="FFFFFF"/>
        <w:spacing w:after="0" w:line="240" w:lineRule="auto"/>
        <w:ind w:firstLine="411"/>
        <w:jc w:val="both"/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</w:pPr>
      <w:r>
        <w:rPr>
          <w:rFonts w:ascii="Arial Unicode MS" w:eastAsia="Arial Unicode MS" w:hAnsi="Arial Unicode MS" w:cs="Arial Unicode MS"/>
          <w:b/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-6042660</wp:posOffset>
            </wp:positionV>
            <wp:extent cx="7452360" cy="10554335"/>
            <wp:effectExtent l="19050" t="0" r="0" b="0"/>
            <wp:wrapNone/>
            <wp:docPr id="3" name="Рисунок 2" descr="rose_f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e_fl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55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Не смотря на то, что я работаю в школе еще так мало, всего 4 года, я понимаю, что не зря выбрала профессию учителя. На другой профессии я себя и представить не могу. Я даже дня не могу обходиться без своих шалунов, которые уходя на выходные, уже мечтают о том, что бы скорее наступил очередной понедельник. Приятно, когда выйдешь на крыльцо школы, а тебя уже окружила толпа детишек и все что-то рассказывают свое, каждый стремится быть первым. Только дети-малыши  понимают  состояние учителя. Поэтому в школу прихожу всегда в приподнятом настроении, ведь дети всегда </w:t>
      </w:r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lastRenderedPageBreak/>
        <w:t>чувствуют настроение. Для меня моя работа-это смысл жизни. Ученики - это как цветочки, у которого свой цвет настроения, свои привычки, свои поступки.</w:t>
      </w:r>
    </w:p>
    <w:p w:rsidR="00FC2141" w:rsidRPr="00CD6E63" w:rsidRDefault="00EA428D" w:rsidP="00FC2141">
      <w:pPr>
        <w:shd w:val="clear" w:color="auto" w:fill="FFFFFF"/>
        <w:spacing w:after="0" w:line="240" w:lineRule="auto"/>
        <w:ind w:firstLine="411"/>
        <w:jc w:val="both"/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</w:pPr>
      <w:r>
        <w:rPr>
          <w:rFonts w:ascii="Arial Unicode MS" w:eastAsia="Arial Unicode MS" w:hAnsi="Arial Unicode MS" w:cs="Arial Unicode MS"/>
          <w:b/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-1794510</wp:posOffset>
            </wp:positionV>
            <wp:extent cx="7452360" cy="10554335"/>
            <wp:effectExtent l="19050" t="0" r="0" b="0"/>
            <wp:wrapNone/>
            <wp:docPr id="4" name="Рисунок 2" descr="rose_f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e_fl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55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Учителем может быть не каждый. Учитель-это дар природы, талант. Поэтому кроме знаний, полученных в стенах педагогических </w:t>
      </w:r>
      <w:proofErr w:type="spellStart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ССУЗов</w:t>
      </w:r>
      <w:proofErr w:type="spellEnd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 и ВУЗов, нужно еще стремление любить детей и быть любимыми. Учителя должны быть примером для подражания. «Учителю принадлежит самая главная роль в формировании будущего страны.  Из всех профессий его - самая благородная, самая трудная и самая важная»- сказал Доктор </w:t>
      </w:r>
      <w:proofErr w:type="spellStart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Арт-Онг</w:t>
      </w:r>
      <w:proofErr w:type="spellEnd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 </w:t>
      </w:r>
      <w:proofErr w:type="spellStart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Джумсаи</w:t>
      </w:r>
      <w:proofErr w:type="spellEnd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  - член парламента Таиланда, ученый НАСА, директор Института </w:t>
      </w:r>
      <w:proofErr w:type="spellStart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Сатья</w:t>
      </w:r>
      <w:proofErr w:type="spellEnd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 </w:t>
      </w:r>
      <w:proofErr w:type="spellStart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>Саи</w:t>
      </w:r>
      <w:proofErr w:type="spellEnd"/>
      <w:r w:rsidR="00FC2141" w:rsidRPr="00CD6E63">
        <w:rPr>
          <w:rFonts w:ascii="Arial Unicode MS" w:eastAsia="Arial Unicode MS" w:hAnsi="Arial Unicode MS" w:cs="Arial Unicode MS"/>
          <w:b/>
          <w:i/>
          <w:color w:val="002060"/>
          <w:sz w:val="32"/>
          <w:szCs w:val="32"/>
          <w:lang w:eastAsia="ru-RU"/>
        </w:rPr>
        <w:t xml:space="preserve"> - образования в Таиланде. Действительно, в жизни всех  великих людей присутствовал образ учителя, именно от учителя тянется нить в прошлое.</w:t>
      </w:r>
    </w:p>
    <w:p w:rsidR="00FC2141" w:rsidRPr="00CD6E63" w:rsidRDefault="00FC2141" w:rsidP="00CD6E63">
      <w:pPr>
        <w:shd w:val="clear" w:color="auto" w:fill="FFFFFF"/>
        <w:spacing w:after="0" w:line="240" w:lineRule="auto"/>
        <w:ind w:firstLine="411"/>
        <w:jc w:val="center"/>
        <w:rPr>
          <w:rFonts w:ascii="Bernard MT Condensed" w:eastAsia="Times New Roman" w:hAnsi="Bernard MT Condensed" w:cs="Arial"/>
          <w:color w:val="000000"/>
          <w:sz w:val="44"/>
          <w:szCs w:val="44"/>
          <w:lang w:eastAsia="ru-RU"/>
        </w:rPr>
      </w:pP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Без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учителей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нельзя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стать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ни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хорошим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врачом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,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ни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летчиком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,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ни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военным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.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Учитель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>-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это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незаменимый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человек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,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он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все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для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своих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учеников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,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все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для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своей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 xml:space="preserve"> </w:t>
      </w:r>
      <w:r w:rsidRPr="00CD6E63">
        <w:rPr>
          <w:rFonts w:ascii="Arial" w:eastAsia="Times New Roman" w:hAnsi="Arial" w:cs="Arial"/>
          <w:b/>
          <w:bCs/>
          <w:color w:val="800080"/>
          <w:sz w:val="44"/>
          <w:szCs w:val="44"/>
          <w:lang w:eastAsia="ru-RU"/>
        </w:rPr>
        <w:t>страны</w:t>
      </w:r>
      <w:r w:rsidRPr="00CD6E63">
        <w:rPr>
          <w:rFonts w:ascii="Bernard MT Condensed" w:eastAsia="Times New Roman" w:hAnsi="Bernard MT Condensed" w:cs="Arial"/>
          <w:b/>
          <w:bCs/>
          <w:color w:val="800080"/>
          <w:sz w:val="44"/>
          <w:szCs w:val="44"/>
          <w:lang w:eastAsia="ru-RU"/>
        </w:rPr>
        <w:t>.</w:t>
      </w:r>
    </w:p>
    <w:p w:rsidR="007E404D" w:rsidRDefault="007E404D"/>
    <w:sectPr w:rsidR="007E404D" w:rsidSect="00EA428D">
      <w:pgSz w:w="11906" w:h="16838"/>
      <w:pgMar w:top="1134" w:right="1133" w:bottom="170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C2141"/>
    <w:rsid w:val="00135D4A"/>
    <w:rsid w:val="001B3BCE"/>
    <w:rsid w:val="0061067E"/>
    <w:rsid w:val="007632C2"/>
    <w:rsid w:val="007E404D"/>
    <w:rsid w:val="00CD6E63"/>
    <w:rsid w:val="00EA428D"/>
    <w:rsid w:val="00FC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4D"/>
  </w:style>
  <w:style w:type="paragraph" w:styleId="2">
    <w:name w:val="heading 2"/>
    <w:basedOn w:val="a"/>
    <w:link w:val="20"/>
    <w:uiPriority w:val="9"/>
    <w:qFormat/>
    <w:rsid w:val="00FC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2141"/>
    <w:rPr>
      <w:i/>
      <w:iCs/>
    </w:rPr>
  </w:style>
  <w:style w:type="character" w:styleId="a5">
    <w:name w:val="Strong"/>
    <w:basedOn w:val="a0"/>
    <w:uiPriority w:val="22"/>
    <w:qFormat/>
    <w:rsid w:val="00FC2141"/>
    <w:rPr>
      <w:b/>
      <w:bCs/>
    </w:rPr>
  </w:style>
  <w:style w:type="character" w:customStyle="1" w:styleId="apple-converted-space">
    <w:name w:val="apple-converted-space"/>
    <w:basedOn w:val="a0"/>
    <w:rsid w:val="00FC2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2014-02-17T14:53:00Z</dcterms:created>
  <dcterms:modified xsi:type="dcterms:W3CDTF">2014-02-17T14:57:00Z</dcterms:modified>
</cp:coreProperties>
</file>