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7F" w:rsidRPr="009E147F" w:rsidRDefault="00A23BAA" w:rsidP="00A23BAA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pacing w:val="45"/>
        </w:rPr>
      </w:pPr>
      <w:r w:rsidRPr="00A23BAA">
        <w:rPr>
          <w:rFonts w:ascii="Times New Roman" w:eastAsia="Calibri" w:hAnsi="Times New Roman" w:cs="Times New Roman"/>
          <w:b/>
          <w:bCs/>
          <w:spacing w:val="45"/>
        </w:rPr>
        <w:t xml:space="preserve">Технологическая карта урока </w:t>
      </w:r>
    </w:p>
    <w:p w:rsidR="00A23BAA" w:rsidRPr="00A23BAA" w:rsidRDefault="00A23BAA" w:rsidP="00A23BAA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9E147F">
        <w:rPr>
          <w:rFonts w:ascii="Times New Roman" w:eastAsia="Calibri" w:hAnsi="Times New Roman" w:cs="Times New Roman"/>
          <w:b/>
          <w:bCs/>
          <w:spacing w:val="45"/>
        </w:rPr>
        <w:t>ПИСЬМО ЗАГЛАВНО</w:t>
      </w:r>
      <w:r w:rsidR="00454782">
        <w:rPr>
          <w:rFonts w:ascii="Times New Roman" w:eastAsia="Calibri" w:hAnsi="Times New Roman" w:cs="Times New Roman"/>
          <w:b/>
          <w:bCs/>
          <w:spacing w:val="45"/>
        </w:rPr>
        <w:t>Й</w:t>
      </w:r>
      <w:r w:rsidRPr="009E147F">
        <w:rPr>
          <w:rFonts w:ascii="Times New Roman" w:eastAsia="Calibri" w:hAnsi="Times New Roman" w:cs="Times New Roman"/>
          <w:b/>
          <w:bCs/>
          <w:spacing w:val="45"/>
        </w:rPr>
        <w:t xml:space="preserve"> БУКВЫ Б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2"/>
        <w:gridCol w:w="11778"/>
      </w:tblGrid>
      <w:tr w:rsidR="00A23BAA" w:rsidRPr="00A23BAA" w:rsidTr="00A23BAA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Создать условия для формирования умения 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t>писать заглавную букву</w:t>
            </w:r>
            <w:proofErr w:type="gramStart"/>
            <w:r w:rsidRPr="00A23BA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  <w:color w:val="000000"/>
              </w:rPr>
              <w:t>, развития моторики, фонематического слуха, воспитания аккуратности</w:t>
            </w:r>
          </w:p>
        </w:tc>
      </w:tr>
      <w:tr w:rsidR="00A23BAA" w:rsidRPr="00A23BAA" w:rsidTr="00A23BAA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Решение учебной задачи</w:t>
            </w:r>
          </w:p>
        </w:tc>
      </w:tr>
      <w:tr w:rsidR="00A23BAA" w:rsidRPr="00A23BAA" w:rsidTr="00A23BAA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результаты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Сравнивают строчную и заглавную, печатную и письменную буквы; выполняют </w:t>
            </w:r>
            <w:proofErr w:type="spellStart"/>
            <w:r w:rsidRPr="00A23BAA">
              <w:rPr>
                <w:rFonts w:ascii="Times New Roman" w:eastAsia="Calibri" w:hAnsi="Times New Roman" w:cs="Times New Roman"/>
              </w:rPr>
              <w:t>слого</w:t>
            </w:r>
            <w:proofErr w:type="spellEnd"/>
            <w:r w:rsidRPr="00A23BAA">
              <w:rPr>
                <w:rFonts w:ascii="Times New Roman" w:eastAsia="Calibri" w:hAnsi="Times New Roman" w:cs="Times New Roman"/>
              </w:rPr>
              <w:t>-звуковой анализ слов со звуком [б]; обводят элементы буквы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</w:rPr>
              <w:t xml:space="preserve"> безотрывно; воспроизводят форму изучаемой буквы и ее соединения с другой буквой по алгоритму; списывают без ошибок с печатного шрифта; дополняют предложения, данные в прописи; соблюдают соразмерность элементов буквы по высоте, ширине и углу наклона</w:t>
            </w:r>
          </w:p>
        </w:tc>
      </w:tr>
      <w:tr w:rsidR="00A23BAA" w:rsidRPr="00A23BAA" w:rsidTr="00A23BAA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 xml:space="preserve">Личностные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Принимают и осваивают социальную роль обучающегося; уясняют мотивы учебной деятельности и личностный смысл учения</w:t>
            </w:r>
          </w:p>
        </w:tc>
      </w:tr>
      <w:tr w:rsidR="00A23BAA" w:rsidRPr="00A23BAA" w:rsidTr="00A23BAA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 xml:space="preserve">Универсальные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учебные действия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>(</w:t>
            </w:r>
            <w:proofErr w:type="spellStart"/>
            <w:r w:rsidRPr="00A23BAA">
              <w:rPr>
                <w:rFonts w:ascii="Times New Roman" w:eastAsia="Calibri" w:hAnsi="Times New Roman" w:cs="Times New Roman"/>
                <w:b/>
                <w:bCs/>
              </w:rPr>
              <w:t>метапредметные</w:t>
            </w:r>
            <w:proofErr w:type="spellEnd"/>
            <w:r w:rsidRPr="00A23BAA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23B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A23B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: </w:t>
            </w:r>
            <w:r w:rsidRPr="00A23BAA">
              <w:rPr>
                <w:rFonts w:ascii="Times New Roman" w:eastAsia="Calibri" w:hAnsi="Times New Roman" w:cs="Times New Roman"/>
              </w:rPr>
              <w:t>понимают учебную задачу и стремятся ее выполнить.</w:t>
            </w:r>
          </w:p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 w:rsidRPr="00A23BAA">
              <w:rPr>
                <w:rFonts w:ascii="Times New Roman" w:eastAsia="Calibri" w:hAnsi="Times New Roman" w:cs="Times New Roman"/>
                <w:i/>
                <w:iCs/>
              </w:rPr>
              <w:t>общеучебные</w:t>
            </w:r>
            <w:proofErr w:type="spellEnd"/>
            <w:r w:rsidRPr="00A23BAA">
              <w:rPr>
                <w:rFonts w:ascii="Times New Roman" w:eastAsia="Calibri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>логические</w:t>
            </w:r>
            <w:r w:rsidRPr="00A23BAA">
              <w:rPr>
                <w:rFonts w:ascii="Times New Roman" w:eastAsia="Calibri" w:hAnsi="Times New Roman" w:cs="Times New Roman"/>
              </w:rPr>
              <w:t xml:space="preserve"> – осуществляют сравнение букв по заданным критериям, </w:t>
            </w:r>
            <w:proofErr w:type="spellStart"/>
            <w:r w:rsidRPr="00A23BAA">
              <w:rPr>
                <w:rFonts w:ascii="Times New Roman" w:eastAsia="Calibri" w:hAnsi="Times New Roman" w:cs="Times New Roman"/>
              </w:rPr>
              <w:t>слого</w:t>
            </w:r>
            <w:proofErr w:type="spellEnd"/>
            <w:r w:rsidRPr="00A23BAA">
              <w:rPr>
                <w:rFonts w:ascii="Times New Roman" w:eastAsia="Calibri" w:hAnsi="Times New Roman" w:cs="Times New Roman"/>
              </w:rPr>
              <w:t>-звуковой анализ слов.</w:t>
            </w:r>
          </w:p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23BAA">
              <w:rPr>
                <w:rFonts w:ascii="Times New Roman" w:eastAsia="Calibri" w:hAnsi="Times New Roman" w:cs="Times New Roman"/>
              </w:rPr>
              <w:t>организовывают свое рабочее место под руководством учителя, умеют слушать собеседника и вести диалог, вступают  в речевое общение</w:t>
            </w:r>
          </w:p>
        </w:tc>
      </w:tr>
      <w:tr w:rsidR="00A23BAA" w:rsidRPr="00A23BAA" w:rsidTr="00A23BAA">
        <w:trPr>
          <w:jc w:val="center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 xml:space="preserve">Основное содержание темы, понятия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Заглавная буква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</w:rPr>
              <w:t>, звук [б],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</w:rPr>
              <w:t xml:space="preserve">печатная и письменная буквы, </w:t>
            </w:r>
            <w:proofErr w:type="spellStart"/>
            <w:r w:rsidRPr="00A23BAA">
              <w:rPr>
                <w:rFonts w:ascii="Times New Roman" w:eastAsia="Calibri" w:hAnsi="Times New Roman" w:cs="Times New Roman"/>
              </w:rPr>
              <w:t>слого</w:t>
            </w:r>
            <w:proofErr w:type="spellEnd"/>
            <w:r w:rsidRPr="00A23BAA">
              <w:rPr>
                <w:rFonts w:ascii="Times New Roman" w:eastAsia="Calibri" w:hAnsi="Times New Roman" w:cs="Times New Roman"/>
              </w:rPr>
              <w:t>-звуковой анализ слов, заглавная буква в именах собственных</w:t>
            </w:r>
          </w:p>
        </w:tc>
      </w:tr>
    </w:tbl>
    <w:p w:rsidR="00A23BAA" w:rsidRPr="00A23BAA" w:rsidRDefault="00A23BAA" w:rsidP="00A23BAA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spacing w:val="45"/>
        </w:rPr>
      </w:pPr>
      <w:r w:rsidRPr="00A23BAA">
        <w:rPr>
          <w:rFonts w:ascii="Times New Roman" w:eastAsia="Calibri" w:hAnsi="Times New Roman" w:cs="Times New Roman"/>
          <w:b/>
          <w:bCs/>
          <w:spacing w:val="45"/>
        </w:rPr>
        <w:t>Сценарий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41"/>
        <w:gridCol w:w="1560"/>
        <w:gridCol w:w="5953"/>
        <w:gridCol w:w="1701"/>
        <w:gridCol w:w="1701"/>
        <w:gridCol w:w="1794"/>
      </w:tblGrid>
      <w:tr w:rsidR="00A23BAA" w:rsidRPr="00A23BAA" w:rsidTr="00454782">
        <w:trPr>
          <w:jc w:val="center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Этапы</w:t>
            </w:r>
            <w:r w:rsidRPr="00A23BAA">
              <w:rPr>
                <w:rFonts w:ascii="Times New Roman" w:eastAsia="Calibri" w:hAnsi="Times New Roman" w:cs="Times New Roman"/>
              </w:rPr>
              <w:br/>
              <w:t>урока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Формы, </w:t>
            </w:r>
            <w:r w:rsidRPr="00A23BAA">
              <w:rPr>
                <w:rFonts w:ascii="Times New Roman" w:eastAsia="Calibri" w:hAnsi="Times New Roman" w:cs="Times New Roman"/>
              </w:rPr>
              <w:br/>
              <w:t xml:space="preserve">методы, методические приемы </w:t>
            </w:r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Деятельность учащихся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Вид и форма</w:t>
            </w:r>
            <w:r w:rsidRPr="00A23BAA">
              <w:rPr>
                <w:rFonts w:ascii="Times New Roman" w:eastAsia="Calibri" w:hAnsi="Times New Roman" w:cs="Times New Roman"/>
              </w:rPr>
              <w:br/>
              <w:t>контроля</w:t>
            </w:r>
          </w:p>
        </w:tc>
      </w:tr>
      <w:tr w:rsidR="00A23BAA" w:rsidRPr="00A23BAA" w:rsidTr="00454782">
        <w:trPr>
          <w:jc w:val="center"/>
        </w:trPr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45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45"/>
              </w:rPr>
            </w:pPr>
          </w:p>
        </w:tc>
        <w:tc>
          <w:tcPr>
            <w:tcW w:w="5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45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осуществляемые</w:t>
            </w:r>
            <w:r w:rsidRPr="00A23BAA">
              <w:rPr>
                <w:rFonts w:ascii="Times New Roman" w:eastAsia="Calibri" w:hAnsi="Times New Roman" w:cs="Times New Roman"/>
              </w:rPr>
              <w:br/>
              <w:t>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формируемые</w:t>
            </w:r>
            <w:r w:rsidRPr="00A23BAA">
              <w:rPr>
                <w:rFonts w:ascii="Times New Roman" w:eastAsia="Calibri" w:hAnsi="Times New Roman" w:cs="Times New Roman"/>
              </w:rPr>
              <w:br/>
              <w:t>умения</w:t>
            </w: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45"/>
              </w:rPr>
            </w:pPr>
          </w:p>
        </w:tc>
      </w:tr>
      <w:tr w:rsidR="00A23BAA" w:rsidRPr="00A23BAA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23BAA" w:rsidRPr="00A23BAA" w:rsidTr="00454782">
        <w:trPr>
          <w:trHeight w:val="2026"/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I. Организация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>начала урока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Фронтальная, индивидуальная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A23BAA" w:rsidP="009E1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Раз, два, три, четыре, пять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адо нам красиво встать, 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 на шесть тихо сесть.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(Учитель напоминает о правилах посадки, о положениях тетради и ручки).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t>Приветствуют учителя, друг друга, проверяют готовность к уроку, эмоционально настраиваются на урок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Внимательно слушают, дают внутреннюю установку на урок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BAA" w:rsidRPr="00A23BAA" w:rsidRDefault="00A23BAA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Индивидуальный.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</w:rPr>
              <w:t>Проверка готовности к уроку</w:t>
            </w: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t>II. Постановка учебной задачи.</w:t>
            </w:r>
          </w:p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1. </w:t>
            </w:r>
            <w:r w:rsidRPr="009E147F">
              <w:rPr>
                <w:rFonts w:ascii="Times New Roman" w:eastAsia="Calibri" w:hAnsi="Times New Roman" w:cs="Times New Roman"/>
              </w:rPr>
              <w:t>Подготовка кисти руки к письму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Фронтальная. Словесный. Беседа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-Ребята, оказывается, сегодня вы пришли на урок не одни. А чтобы узнать, кто пришёл на урок вместе с вами, вы должны отгадать загадку: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У отца есть мальчик странный,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Необычный, деревянный,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На земле и под водой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И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щет ключик золотой,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Всюду нос сует свой длинный...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Кто же это?..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 Молодцы, ребята! Но ведь Буратино, наверно, не случайно пришёл к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нам на урок; как вы думаете, зачем? (Выслушиваются ответы детей.)</w:t>
            </w:r>
            <w:r w:rsidRPr="009E14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Да, действительно, Буратино привык везде совать свой нос, и он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хочет посмотреть, как вы работаете на уроке, каких успехов достигли, и хочет, чтобы вы, ребята, помогли ему ответить на некоторые вопросы, потому что без вашей помощи ему не справиться. Вы согласны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ему помочь? (Все дети готовы помочь Буратино.)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 нем написал сказку Алексей Толстой. Называется она «Золотой ключик, или приключения Буратино». </w:t>
            </w:r>
            <w:r w:rsidRPr="009E147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6FEAB58" wp14:editId="23004E80">
                  <wp:simplePos x="0" y="0"/>
                  <wp:positionH relativeFrom="column">
                    <wp:posOffset>8197850</wp:posOffset>
                  </wp:positionH>
                  <wp:positionV relativeFrom="paragraph">
                    <wp:posOffset>1727200</wp:posOffset>
                  </wp:positionV>
                  <wp:extent cx="762000" cy="105156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Сейчас я прочитаю вам отрывок из этой сказки: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На краю неба появился зеленоватый свет – всходила луна. Впереди 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стал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виден чёрный лес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 </w:t>
            </w:r>
            <w:r w:rsidRPr="009E14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Буратино пошёл быстрее. Кто 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–т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 позади него тоже пошёл быстрее.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- Где оказался Буратино?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Давайте на 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/>
              </w:rPr>
              <w:t>листочках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нарисуем такой лес.</w:t>
            </w:r>
            <w:r w:rsidRPr="009E147F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Возьмите 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/>
              </w:rPr>
              <w:t>шаблоны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которые лежат у вас на столах и обведите их. А, чтобы показать, какой дремучий был лес, заштрихуйте его наклонными линиями.</w:t>
            </w:r>
            <w:r w:rsidRPr="009E1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Внимательно 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br/>
              <w:t>слушают.</w:t>
            </w:r>
            <w:r w:rsidR="00454782">
              <w:rPr>
                <w:rFonts w:ascii="Times New Roman" w:eastAsia="Calibri" w:hAnsi="Times New Roman" w:cs="Times New Roman"/>
                <w:color w:val="000000"/>
              </w:rPr>
              <w:t xml:space="preserve"> Отвечают на вопросы учителя.</w:t>
            </w:r>
          </w:p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CF7B5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Принимают </w:t>
            </w:r>
            <w:r w:rsidRPr="00A23BAA">
              <w:rPr>
                <w:rFonts w:ascii="Times New Roman" w:eastAsia="Calibri" w:hAnsi="Times New Roman" w:cs="Times New Roman"/>
              </w:rPr>
              <w:br/>
              <w:t xml:space="preserve">учебную задачу. Воспроизводят по памяти </w:t>
            </w:r>
            <w:r w:rsidRPr="00A23BAA">
              <w:rPr>
                <w:rFonts w:ascii="Times New Roman" w:eastAsia="Calibri" w:hAnsi="Times New Roman" w:cs="Times New Roman"/>
              </w:rPr>
              <w:br/>
              <w:t>информацию</w:t>
            </w:r>
            <w:r w:rsidR="00454782">
              <w:rPr>
                <w:rFonts w:ascii="Times New Roman" w:eastAsia="Calibri" w:hAnsi="Times New Roman" w:cs="Times New Roman"/>
              </w:rPr>
              <w:t>. Выполняют штриховку.</w:t>
            </w:r>
            <w:bookmarkStart w:id="0" w:name="_GoBack"/>
            <w:bookmarkEnd w:id="0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6D5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47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2. Проблемная ситуация.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6D5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9E147F">
              <w:rPr>
                <w:rFonts w:ascii="Times New Roman" w:eastAsia="Calibri" w:hAnsi="Times New Roman" w:cs="Times New Roman"/>
              </w:rPr>
              <w:t>Фронтальный. Беседа.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- Ребята, а вот и первое препятствие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.  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-Обведите в строчке извилистую линию. На что она похожа?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i/>
                <w:noProof/>
                <w:shd w:val="clear" w:color="auto" w:fill="FFFFFF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000AAC9" wp14:editId="74A4B50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427990</wp:posOffset>
                  </wp:positionV>
                  <wp:extent cx="1009650" cy="752475"/>
                  <wp:effectExtent l="0" t="0" r="0" b="9525"/>
                  <wp:wrapSquare wrapText="bothSides"/>
                  <wp:docPr id="3" name="Рисунок 3" descr="G:\презентац\ПРЕЗЕНТАЦИИ 1 КЛАСС\открытый урок письмо\МАЛЬВ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презентац\ПРЕЗЕНТАЦИИ 1 КЛАСС\открытый урок письмо\МАЛЬВ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Извилистая дорожка привела нас к домику сказочной учительницы Буратино. Кто в сказке учил Буратино?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А эта девочка дружила с самим Буратино,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Зовут ее просто, ребята, – ….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Мальвина.</w:t>
            </w:r>
            <w:r w:rsidRPr="009E14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Она приготовила для вас загадки.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Кто любит отгадывать загадки?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Отгадывают загадки. Рассматривают картинки отгадки.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Рассматривают слова – отгадки и 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определяют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какой одинаковый звук в словах.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Кто по елкам ловко скачет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И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взлетает на дубы?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Кто в дупле орехи прячет,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Сушит на зиму грибы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?</w:t>
            </w:r>
            <w:r w:rsidRPr="009E147F">
              <w:rPr>
                <w:rFonts w:ascii="Times New Roman" w:eastAsia="Times New Roman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  <w:t>(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  <w:t xml:space="preserve"> белка)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Стоят в поле сестрицы, 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Шапки зелены, платья белены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ru-RU"/>
              </w:rPr>
              <w:t>.</w:t>
            </w:r>
            <w:r w:rsidRPr="009E147F">
              <w:rPr>
                <w:rFonts w:ascii="Times New Roman" w:eastAsia="Times New Roman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  <w:t>(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b/>
                <w:i/>
                <w:u w:val="single"/>
                <w:shd w:val="clear" w:color="auto" w:fill="FFFFFF"/>
                <w:lang w:eastAsia="ru-RU"/>
              </w:rPr>
              <w:t>берёзы)</w:t>
            </w:r>
            <w:r w:rsidRPr="009E147F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Ростом мал и пузат, 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А заговорит-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100 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крикливых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ребят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Сразу заглушит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>.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i/>
                <w:shd w:val="clear" w:color="auto" w:fill="FFFFFF"/>
                <w:lang w:eastAsia="ru-RU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ru-RU"/>
              </w:rPr>
              <w:t>(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ru-RU"/>
              </w:rPr>
              <w:t>б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eastAsia="ru-RU"/>
              </w:rPr>
              <w:t>арабан)</w:t>
            </w:r>
          </w:p>
          <w:p w:rsidR="009E147F" w:rsidRPr="009E147F" w:rsidRDefault="009E147F" w:rsidP="006D5ED7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-Какой общий звук есть в словах? Давайте произнесём его. Дайте характеристику 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звуку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Какой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буквой обозначаются звуки?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Как вы думаете, почему Буратино так интересуется этими звуками?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(Ответы учащихся.)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 Какой буквой обозначаются звуки? ( Буквой б.)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Разве мы не знаем эту букву? ( Знаем большую и маленькую печатные буквы и строчную письменную (учитель ещё раз показывает), а прописную письменную нет).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Какова же тема нашего урока? 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 Сегодня научимся писать письменную заглавную букву Б. (Буквы вывешиваются на доску.) Ребята, Буратино не понимает, зачем нам нужно уметь писать заглавную букву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? (Ответы детей.) Правильно, чтобы писать имена, фамилии, отчества людей, клички животных, первую букву в предложении нужна заглавная буква.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Какую цель каждый из вас для себя поставит на сегодняшний урок?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 Как же писать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? Кто поможет? Кто может объяснить написание? (Дети отвечают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,) </w:t>
            </w:r>
            <w:proofErr w:type="gramEnd"/>
          </w:p>
          <w:p w:rsidR="009E147F" w:rsidRPr="009E147F" w:rsidRDefault="009E147F" w:rsidP="006D5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6D5E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147F">
              <w:rPr>
                <w:rFonts w:ascii="Times New Roman" w:eastAsia="Calibri" w:hAnsi="Times New Roman" w:cs="Times New Roman"/>
                <w:color w:val="000000"/>
              </w:rPr>
              <w:lastRenderedPageBreak/>
              <w:t>Отгадывают загадки. Выделяют изучаемые звуки. Подходят к изучаемой теме.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A23BA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III. Усвоение новых знаний и способов 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br/>
              <w:t>деятельности.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1. Пальчиковая гимнастика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Фронтальная, индивидуальная. Практический, словесный. Упражнение для развития </w:t>
            </w:r>
            <w:r w:rsidRPr="00A23BAA">
              <w:rPr>
                <w:rFonts w:ascii="Times New Roman" w:eastAsia="Calibri" w:hAnsi="Times New Roman" w:cs="Times New Roman"/>
              </w:rPr>
              <w:br/>
              <w:t xml:space="preserve">мелкой </w:t>
            </w:r>
            <w:r w:rsidRPr="00A23BAA">
              <w:rPr>
                <w:rFonts w:ascii="Times New Roman" w:eastAsia="Calibri" w:hAnsi="Times New Roman" w:cs="Times New Roman"/>
              </w:rPr>
              <w:br/>
              <w:t>моторики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– Подготовим руку к письму. Выполним пальчиковую </w:t>
            </w:r>
            <w:r w:rsidRPr="009E147F">
              <w:rPr>
                <w:rFonts w:ascii="Times New Roman" w:eastAsia="Calibri" w:hAnsi="Times New Roman" w:cs="Times New Roman"/>
              </w:rPr>
              <w:t>гимнастику.</w:t>
            </w:r>
          </w:p>
          <w:p w:rsidR="009E147F" w:rsidRPr="009E147F" w:rsidRDefault="009E147F" w:rsidP="00190170">
            <w:pPr>
              <w:tabs>
                <w:tab w:val="left" w:pos="9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– Возьмите ручки, положите правильно тетрадь, выровняйте спинки. Выполним упражнения:</w:t>
            </w:r>
          </w:p>
          <w:p w:rsidR="009E147F" w:rsidRPr="009E147F" w:rsidRDefault="009E147F" w:rsidP="00190170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«Курочка клюет» - поочередные касания и отрыв от ручки  указательного пальца.</w:t>
            </w:r>
          </w:p>
          <w:p w:rsidR="009E147F" w:rsidRPr="009E147F" w:rsidRDefault="009E147F" w:rsidP="00190170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«Слоник кланяется» - движения кистью вверх и вниз.</w:t>
            </w:r>
          </w:p>
          <w:p w:rsidR="009E147F" w:rsidRPr="009E147F" w:rsidRDefault="009E147F" w:rsidP="00190170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«Кошечка умывается» - вращательные движения кистью.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before="60"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Тили-тили, тили-тили,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Три козы траву косили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По лугам-</w:t>
            </w:r>
            <w:proofErr w:type="spellStart"/>
            <w:r w:rsidRPr="00A23BAA">
              <w:rPr>
                <w:rFonts w:ascii="Times New Roman" w:eastAsia="Calibri" w:hAnsi="Times New Roman" w:cs="Times New Roman"/>
              </w:rPr>
              <w:t>лужочкам</w:t>
            </w:r>
            <w:proofErr w:type="spellEnd"/>
            <w:r w:rsidRPr="00A23BAA">
              <w:rPr>
                <w:rFonts w:ascii="Times New Roman" w:eastAsia="Calibri" w:hAnsi="Times New Roman" w:cs="Times New Roman"/>
              </w:rPr>
              <w:t>,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По зеленым кочкам.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proofErr w:type="spellStart"/>
            <w:r w:rsidRPr="00A23BAA">
              <w:rPr>
                <w:rFonts w:ascii="Times New Roman" w:eastAsia="Calibri" w:hAnsi="Times New Roman" w:cs="Times New Roman"/>
              </w:rPr>
              <w:lastRenderedPageBreak/>
              <w:t>Козушки</w:t>
            </w:r>
            <w:proofErr w:type="spellEnd"/>
            <w:r w:rsidRPr="00A23BAA">
              <w:rPr>
                <w:rFonts w:ascii="Times New Roman" w:eastAsia="Calibri" w:hAnsi="Times New Roman" w:cs="Times New Roman"/>
              </w:rPr>
              <w:t xml:space="preserve"> молоденькие,</w:t>
            </w:r>
          </w:p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Хвостики коротенькие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Внимательно </w:t>
            </w:r>
            <w:r w:rsidRPr="00A23BAA">
              <w:rPr>
                <w:rFonts w:ascii="Times New Roman" w:eastAsia="Calibri" w:hAnsi="Times New Roman" w:cs="Times New Roman"/>
              </w:rPr>
              <w:br/>
              <w:t xml:space="preserve">слушают, выполняют упражнение в соответствии с показом </w:t>
            </w:r>
            <w:r w:rsidRPr="00A23BAA">
              <w:rPr>
                <w:rFonts w:ascii="Times New Roman" w:eastAsia="Calibri" w:hAnsi="Times New Roman" w:cs="Times New Roman"/>
              </w:rPr>
              <w:br/>
              <w:t>учителя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1901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Индивидуальный. Правильное выполнение упражнения для мелкой моторики пальцев рук</w:t>
            </w: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7936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lastRenderedPageBreak/>
              <w:t>2. Правила посадки за столом во время письма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7936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Индивидуальная. Практический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7936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– Проверим посадку, правила обращения </w:t>
            </w:r>
            <w:r w:rsidRPr="00A23BAA">
              <w:rPr>
                <w:rFonts w:ascii="Times New Roman" w:eastAsia="Calibri" w:hAnsi="Times New Roman" w:cs="Times New Roman"/>
              </w:rPr>
              <w:br/>
              <w:t>с ручкой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7936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t>Показывают посадку за столом при письме, как правильно держать ручку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7936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Правильно держат осанку при письме, 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>верно</w:t>
            </w:r>
            <w:proofErr w:type="gramEnd"/>
            <w:r w:rsidRPr="00A23BAA">
              <w:rPr>
                <w:rFonts w:ascii="Times New Roman" w:eastAsia="Calibri" w:hAnsi="Times New Roman" w:cs="Times New Roman"/>
              </w:rPr>
              <w:t xml:space="preserve"> обращаются </w:t>
            </w:r>
            <w:r w:rsidRPr="00A23BAA">
              <w:rPr>
                <w:rFonts w:ascii="Times New Roman" w:eastAsia="Calibri" w:hAnsi="Times New Roman" w:cs="Times New Roman"/>
              </w:rPr>
              <w:br/>
              <w:t>с ручкой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7936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Индивидуальный. Проверка правильной посадки при письме, верного обращения с ручкой</w:t>
            </w: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3. Работа 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«Прописи 3».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Анализ </w:t>
            </w:r>
            <w:r w:rsidRPr="00A23BAA">
              <w:rPr>
                <w:rFonts w:ascii="Times New Roman" w:eastAsia="Calibri" w:hAnsi="Times New Roman" w:cs="Times New Roman"/>
              </w:rPr>
              <w:br/>
              <w:t xml:space="preserve">начертания и написание заглавной </w:t>
            </w:r>
            <w:r w:rsidRPr="00A23BAA">
              <w:rPr>
                <w:rFonts w:ascii="Times New Roman" w:eastAsia="Calibri" w:hAnsi="Times New Roman" w:cs="Times New Roman"/>
              </w:rPr>
              <w:br/>
              <w:t>буквы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>Б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Фронтальная, индивидуальная. Практический, наглядно-демонстрационный, словесный. Объяснение с опорой на показ. Беседа, письмо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t xml:space="preserve">–. Обведите по контуру элементы буквы 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Б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Письмо буквы</w:t>
            </w:r>
            <w:proofErr w:type="gramStart"/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по элементам.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t>– Напишем букву</w:t>
            </w:r>
            <w:proofErr w:type="gramStart"/>
            <w:r w:rsidRPr="00A23BA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t xml:space="preserve">по элементам: в воздухе, 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br/>
              <w:t>на доске, в тетради.</w:t>
            </w:r>
          </w:p>
          <w:p w:rsidR="009E147F" w:rsidRPr="009E147F" w:rsidRDefault="009E147F" w:rsidP="000455EF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-Посмотрите в тетрадь и найдите самую красивую букву. Под самой красивой буквой поставьте карандашиком точку. Если есть такая 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буква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которая не удалась в написании подчеркните её.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 чтобы у вас все буквы были красивыми, нужно…(Дети дополняют, учитель обобщает: очень стараться, правильно сидеть за партой, не забывать про руку помощ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ницу, правильно держать спинку.)</w:t>
            </w:r>
          </w:p>
          <w:p w:rsidR="009E147F" w:rsidRPr="009E147F" w:rsidRDefault="009E147F" w:rsidP="000455EF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r w:rsidRPr="009E14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Ребята, а вот и второе препятствие. «Слоги»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– Буратино не поймёт, что написано на следующей строчке. Кто поможет?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(Слоги с заглавной буквой Б).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4. Чтение и письмо слогов.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Ребята, вот и третье препятствие «Слова»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Игра «Продолжить слово»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 называю первый слог, а вы продолжаете слово.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Бы-бык, былина, бычок, 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Би-бидон, бинт, бисер, библиотекарь.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Бе</w:t>
            </w:r>
            <w:proofErr w:type="spell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-берег, берёза, белка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Ба-бабушка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бабочка, башмак, батон, Барсик </w:t>
            </w:r>
          </w:p>
          <w:p w:rsidR="009E147F" w:rsidRPr="00A23BAA" w:rsidRDefault="009E147F" w:rsidP="009E147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</w:t>
            </w:r>
            <w:proofErr w:type="spell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Буратино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Запись в прописи слова Барсик.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E147F">
              <w:rPr>
                <w:rFonts w:ascii="Times New Roman" w:eastAsia="Calibri" w:hAnsi="Times New Roman" w:cs="Times New Roman"/>
                <w:color w:val="000000"/>
              </w:rPr>
              <w:lastRenderedPageBreak/>
              <w:t>Обводят по кон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t>туру элементы буквы. Рассматривают прописную букву</w:t>
            </w:r>
            <w:proofErr w:type="gramStart"/>
            <w:r w:rsidRPr="00A23BA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  <w:color w:val="000000"/>
              </w:rPr>
              <w:t xml:space="preserve">, прописывают элементы буквы, букву 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Б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t>, слоги и слово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9E147F">
              <w:rPr>
                <w:rFonts w:ascii="Times New Roman" w:eastAsia="Calibri" w:hAnsi="Times New Roman" w:cs="Times New Roman"/>
              </w:rPr>
              <w:t>Анализируют образец изучае</w:t>
            </w:r>
            <w:r w:rsidRPr="00A23BAA">
              <w:rPr>
                <w:rFonts w:ascii="Times New Roman" w:eastAsia="Calibri" w:hAnsi="Times New Roman" w:cs="Times New Roman"/>
              </w:rPr>
              <w:t>мой буквы, выделяют элементы в прописной букве.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Сравнивают печатную и письменную буквы.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Пишут букву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>Б</w:t>
            </w:r>
            <w:proofErr w:type="gramEnd"/>
            <w:r w:rsidRPr="00A23BA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в соответствии </w:t>
            </w:r>
            <w:r w:rsidRPr="00A23BAA">
              <w:rPr>
                <w:rFonts w:ascii="Times New Roman" w:eastAsia="Calibri" w:hAnsi="Times New Roman" w:cs="Times New Roman"/>
              </w:rPr>
              <w:br/>
              <w:t>с образцом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0455E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23BAA">
              <w:rPr>
                <w:rFonts w:ascii="Times New Roman" w:eastAsia="Calibri" w:hAnsi="Times New Roman" w:cs="Times New Roman"/>
              </w:rPr>
              <w:t>И</w:t>
            </w:r>
            <w:r w:rsidRPr="009E147F">
              <w:rPr>
                <w:rFonts w:ascii="Times New Roman" w:eastAsia="Calibri" w:hAnsi="Times New Roman" w:cs="Times New Roman"/>
              </w:rPr>
              <w:t>ндивидуальный. Проверка правиль</w:t>
            </w:r>
            <w:r w:rsidRPr="00A23BAA">
              <w:rPr>
                <w:rFonts w:ascii="Times New Roman" w:eastAsia="Calibri" w:hAnsi="Times New Roman" w:cs="Times New Roman"/>
              </w:rPr>
              <w:t>ной ориентировки в рабочей строке. Правильное называние и написание элементов и заглавной буквы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 xml:space="preserve"> </w:t>
            </w:r>
            <w:r w:rsidRPr="00A23BAA">
              <w:rPr>
                <w:rFonts w:ascii="Times New Roman" w:eastAsia="Calibri" w:hAnsi="Times New Roman" w:cs="Times New Roman"/>
                <w:i/>
                <w:iCs/>
              </w:rPr>
              <w:t>Б</w:t>
            </w:r>
            <w:proofErr w:type="gramEnd"/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lastRenderedPageBreak/>
              <w:t>Физкультминутка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Колле</w:t>
            </w:r>
            <w:r w:rsidRPr="009E147F">
              <w:rPr>
                <w:rFonts w:ascii="Times New Roman" w:eastAsia="Calibri" w:hAnsi="Times New Roman" w:cs="Times New Roman"/>
              </w:rPr>
              <w:t>ктивная, индивидуальная. Практи</w:t>
            </w:r>
            <w:r w:rsidRPr="00A23BAA">
              <w:rPr>
                <w:rFonts w:ascii="Times New Roman" w:eastAsia="Calibri" w:hAnsi="Times New Roman" w:cs="Times New Roman"/>
              </w:rPr>
              <w:t>ческий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ind w:left="1200"/>
              <w:rPr>
                <w:rFonts w:ascii="Times New Roman" w:eastAsia="Calibri" w:hAnsi="Times New Roman" w:cs="Times New Roman"/>
              </w:rPr>
            </w:pP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Буратино потянулся.</w:t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Раз нагнулся, два нагнулся.</w:t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Руки в сторону развёл.</w:t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Ключик видно не нашёл.</w:t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Чтобы ключик нам достать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Нужно на носочки встать.</w:t>
            </w:r>
            <w:r w:rsidRPr="009E147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9E147F">
              <w:rPr>
                <w:rFonts w:ascii="Times New Roman" w:eastAsia="Calibri" w:hAnsi="Times New Roman" w:cs="Times New Roman"/>
                <w:iCs/>
              </w:rPr>
              <w:t>Дети выполняют упражнения за учителем.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Фронтальный. </w:t>
            </w:r>
          </w:p>
          <w:p w:rsidR="009E147F" w:rsidRPr="00A23BAA" w:rsidRDefault="009E147F" w:rsidP="00D1178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Наблюдение </w:t>
            </w:r>
            <w:r w:rsidRPr="00A23BAA">
              <w:rPr>
                <w:rFonts w:ascii="Times New Roman" w:eastAsia="Calibri" w:hAnsi="Times New Roman" w:cs="Times New Roman"/>
              </w:rPr>
              <w:br/>
              <w:t>учителя</w:t>
            </w: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782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4. Работа </w:t>
            </w:r>
            <w:proofErr w:type="gramStart"/>
            <w:r w:rsidRPr="00A23BAA">
              <w:rPr>
                <w:rFonts w:ascii="Times New Roman" w:eastAsia="Calibri" w:hAnsi="Times New Roman" w:cs="Times New Roman"/>
              </w:rPr>
              <w:t>над</w:t>
            </w:r>
            <w:proofErr w:type="gramEnd"/>
            <w:r w:rsidRPr="00A23BAA">
              <w:rPr>
                <w:rFonts w:ascii="Times New Roman" w:eastAsia="Calibri" w:hAnsi="Times New Roman" w:cs="Times New Roman"/>
              </w:rPr>
              <w:t xml:space="preserve"> предложения</w:t>
            </w:r>
          </w:p>
          <w:p w:rsidR="009E147F" w:rsidRPr="009E147F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ми</w:t>
            </w:r>
            <w:r w:rsidRPr="00A23BAA">
              <w:rPr>
                <w:rFonts w:ascii="Times New Roman" w:eastAsia="Calibri" w:hAnsi="Times New Roman" w:cs="Times New Roman"/>
              </w:rPr>
              <w:br/>
            </w:r>
          </w:p>
          <w:p w:rsidR="009E147F" w:rsidRPr="00A23BAA" w:rsidRDefault="009E147F" w:rsidP="00B13A04">
            <w:pPr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  <w:i/>
                <w:iCs/>
              </w:rPr>
              <w:br w:type="page"/>
            </w:r>
            <w:r w:rsidRPr="009E147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 xml:space="preserve">Фронтальная, индивидуальная. Словесный, практический. Письмо </w:t>
            </w:r>
          </w:p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9E147F">
              <w:rPr>
                <w:rFonts w:ascii="Times New Roman" w:eastAsia="Calibri" w:hAnsi="Times New Roman" w:cs="Times New Roman"/>
              </w:rPr>
              <w:t>предло</w:t>
            </w:r>
            <w:r w:rsidRPr="00A23BAA">
              <w:rPr>
                <w:rFonts w:ascii="Times New Roman" w:eastAsia="Calibri" w:hAnsi="Times New Roman" w:cs="Times New Roman"/>
              </w:rPr>
              <w:t>жений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B13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Ребята, а вот и следующее препятствие «Предложение»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Поиграем в игру "Третий лишний". - бобры, барсук, Барсик - белка, бегемот, кот - бабочка, божья коровка, Борис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.(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слова на карточках </w:t>
            </w:r>
            <w:r w:rsidRPr="009E147F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БАРСИК, КОТ, БОРИС.)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-КАКОЕ ПРЕДЛОЖЕНИЕ МОЖНО СОСТАВИТЬ ИЗ ЭТИХ СЛОВ. Запись предложения </w:t>
            </w:r>
          </w:p>
          <w:p w:rsidR="009E147F" w:rsidRPr="009E147F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 Бориса кот Барсик.</w:t>
            </w:r>
          </w:p>
          <w:p w:rsidR="009E147F" w:rsidRPr="009E147F" w:rsidRDefault="009E147F" w:rsidP="00B13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- Ребята, а вот и последнее препятствие.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Перед нами </w:t>
            </w:r>
            <w:r w:rsidRPr="009E147F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пруд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Нас встречают его жители. Отгадайте по описанию. Они очень чистоплотные грызуны. Из деревьев строят себе хатки. Их называют строителями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 </w:t>
            </w:r>
            <w:proofErr w:type="gramStart"/>
            <w:r w:rsidRPr="009E147F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к</w:t>
            </w:r>
            <w:proofErr w:type="gramEnd"/>
            <w:r w:rsidRPr="009E147F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артинка бобры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 ... ).  Запись предложения. </w:t>
            </w:r>
          </w:p>
          <w:p w:rsidR="009E147F" w:rsidRPr="009E147F" w:rsidRDefault="009E147F" w:rsidP="00B13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Нам нужно 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перебраться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через пруд. </w:t>
            </w:r>
          </w:p>
          <w:p w:rsidR="009E147F" w:rsidRPr="009E147F" w:rsidRDefault="009E147F" w:rsidP="00B13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Что за чудо! Вот так чудо!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Сверху блюдо, снизу блюдо!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Ходит чудо по дороге,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Голова торчит да ноги.</w:t>
            </w:r>
            <w:r w:rsidRPr="009E14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47F">
              <w:rPr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7AA45247" wp14:editId="0CF55772">
                  <wp:extent cx="1098883" cy="809625"/>
                  <wp:effectExtent l="0" t="0" r="6350" b="0"/>
                  <wp:docPr id="5" name="Рисунок 5" descr="G:\презентац\ПРЕЗЕНТАЦИИ 1 КЛАСС\открытый урок письмо\ТОРТИ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презентац\ПРЕЗЕНТАЦИИ 1 КЛАСС\открытый урок письмо\ТОРТИ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83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Это черепаха. А у неё золотой ключик. Вот мы и нашли золотой ключик для Буратино.</w:t>
            </w:r>
          </w:p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Записывают 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br/>
              <w:t xml:space="preserve">предложения </w:t>
            </w:r>
            <w:r w:rsidRPr="00A23BAA">
              <w:rPr>
                <w:rFonts w:ascii="Times New Roman" w:eastAsia="Calibri" w:hAnsi="Times New Roman" w:cs="Times New Roman"/>
                <w:color w:val="000000"/>
              </w:rPr>
              <w:br/>
              <w:t>по образцу:</w:t>
            </w:r>
          </w:p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У Бориса кот </w:t>
            </w:r>
            <w:r w:rsidRPr="00A23BAA">
              <w:rPr>
                <w:rFonts w:ascii="Times New Roman" w:eastAsia="Calibri" w:hAnsi="Times New Roman" w:cs="Times New Roman"/>
                <w:i/>
                <w:iCs/>
                <w:color w:val="000000"/>
              </w:rPr>
              <w:br/>
              <w:t>Барсик.</w:t>
            </w:r>
            <w:r w:rsidRPr="009E147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На пруду бобры.</w:t>
            </w:r>
          </w:p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Выполняют письмо по образцу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B13A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9E147F">
              <w:rPr>
                <w:rFonts w:ascii="Times New Roman" w:eastAsia="Calibri" w:hAnsi="Times New Roman" w:cs="Times New Roman"/>
              </w:rPr>
              <w:t>Индивидуальный. Запись предлож</w:t>
            </w:r>
            <w:r w:rsidRPr="00A23BAA">
              <w:rPr>
                <w:rFonts w:ascii="Times New Roman" w:eastAsia="Calibri" w:hAnsi="Times New Roman" w:cs="Times New Roman"/>
              </w:rPr>
              <w:t>ени</w:t>
            </w:r>
            <w:r w:rsidRPr="009E147F">
              <w:rPr>
                <w:rFonts w:ascii="Times New Roman" w:eastAsia="Calibri" w:hAnsi="Times New Roman" w:cs="Times New Roman"/>
              </w:rPr>
              <w:t>й</w:t>
            </w: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493D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23BA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IV</w:t>
            </w:r>
            <w:r w:rsidRPr="009E147F">
              <w:rPr>
                <w:rFonts w:ascii="Times New Roman" w:eastAsia="Calibri" w:hAnsi="Times New Roman" w:cs="Times New Roman"/>
                <w:b/>
                <w:bCs/>
              </w:rPr>
              <w:t>. Итог урока.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493D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Фронтальная. Словесный. Беседа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 какой буквой познакомились?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-Какие трудности встретились на пути?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Какова тема урока?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Достигли мы цели нашего путешествия?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Буратино очень рад, что вы так много знаете, не забываете о нём и помогаете ему. 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По дороге  Буратино собрал слоги. Прочитайте слоги.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 </w:t>
            </w:r>
            <w:proofErr w:type="spellStart"/>
            <w:r w:rsidRPr="009E14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</w:t>
            </w:r>
            <w:proofErr w:type="spellEnd"/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9E14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спа</w:t>
            </w:r>
            <w:proofErr w:type="spellEnd"/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9E147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У. 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Кто догадался, какое слово рассыпалось?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 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Спасибо.</w:t>
            </w:r>
          </w:p>
          <w:p w:rsidR="009E147F" w:rsidRPr="009E147F" w:rsidRDefault="009E147F" w:rsidP="00493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493D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23BAA">
              <w:rPr>
                <w:rFonts w:ascii="Times New Roman" w:eastAsia="Calibri" w:hAnsi="Times New Roman" w:cs="Times New Roman"/>
                <w:color w:val="000000"/>
              </w:rPr>
              <w:t>Отвечают на вопросы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493D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493DD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E147F" w:rsidRPr="009E147F" w:rsidTr="00454782">
        <w:trPr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8F16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47F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</w:t>
            </w:r>
            <w:r w:rsidRPr="00A23BAA">
              <w:rPr>
                <w:rFonts w:ascii="Times New Roman" w:eastAsia="Calibri" w:hAnsi="Times New Roman" w:cs="Times New Roman"/>
                <w:b/>
                <w:bCs/>
              </w:rPr>
              <w:t>. Рефлексивно-оценочный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8F16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Фронтальная. Словесный. Беседа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9E147F" w:rsidRDefault="009E147F" w:rsidP="008F16B5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</w:t>
            </w:r>
            <w:r w:rsidRPr="009E147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На доску прикрепляются картинки: солнце, солнце, прикрытое тучкой и тучка.</w:t>
            </w:r>
          </w:p>
          <w:p w:rsidR="009E147F" w:rsidRPr="009E147F" w:rsidRDefault="009E147F" w:rsidP="008F16B5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- Кто считает, что хорошо сегодня поработал, порадовал гостей, выбирает 1 картинку.</w:t>
            </w:r>
          </w:p>
          <w:p w:rsidR="009E147F" w:rsidRPr="009E147F" w:rsidRDefault="009E147F" w:rsidP="008F16B5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- Кто работал не в полную силу, мог бы лучше, выберет 2 картинку.</w:t>
            </w:r>
          </w:p>
          <w:p w:rsidR="009E147F" w:rsidRPr="009E147F" w:rsidRDefault="009E147F" w:rsidP="008F16B5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- Кто считает, что к концу урока остался таким же хмурым, скучал на уроке, как эта тучка?</w:t>
            </w:r>
          </w:p>
          <w:p w:rsidR="009E147F" w:rsidRPr="009E147F" w:rsidRDefault="009E147F" w:rsidP="008F16B5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>Дети прикрепляют карточку со своим именем к картинкам.</w:t>
            </w:r>
          </w:p>
          <w:p w:rsidR="009E147F" w:rsidRPr="009E147F" w:rsidRDefault="009E147F" w:rsidP="008F16B5">
            <w:pPr>
              <w:tabs>
                <w:tab w:val="left" w:pos="984"/>
              </w:tabs>
              <w:spacing w:after="0" w:line="240" w:lineRule="auto"/>
              <w:ind w:left="-540"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47F">
              <w:rPr>
                <w:rFonts w:ascii="Times New Roman" w:eastAsia="Times New Roman" w:hAnsi="Times New Roman" w:cs="Times New Roman"/>
                <w:lang w:eastAsia="ru-RU"/>
              </w:rPr>
              <w:t xml:space="preserve"> - Всем спасибо за урок.</w:t>
            </w:r>
          </w:p>
          <w:p w:rsidR="009E147F" w:rsidRPr="009E147F" w:rsidRDefault="009E147F" w:rsidP="008F16B5">
            <w:pPr>
              <w:spacing w:after="0"/>
              <w:rPr>
                <w:rFonts w:ascii="Times New Roman" w:hAnsi="Times New Roman" w:cs="Times New Roman"/>
              </w:rPr>
            </w:pPr>
          </w:p>
          <w:p w:rsidR="009E147F" w:rsidRPr="00A23BAA" w:rsidRDefault="009E147F" w:rsidP="008F16B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8F16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8F16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23BAA">
              <w:rPr>
                <w:rFonts w:ascii="Times New Roman" w:eastAsia="Calibri" w:hAnsi="Times New Roman" w:cs="Times New Roman"/>
              </w:rPr>
              <w:t>Оценивают свою работу на уроке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7F" w:rsidRPr="00A23BAA" w:rsidRDefault="009E147F" w:rsidP="008F16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3687B" w:rsidRPr="009E147F" w:rsidRDefault="00454782">
      <w:pPr>
        <w:rPr>
          <w:rFonts w:ascii="Times New Roman" w:hAnsi="Times New Roman" w:cs="Times New Roman"/>
        </w:rPr>
      </w:pPr>
    </w:p>
    <w:sectPr w:rsidR="0053687B" w:rsidRPr="009E147F" w:rsidSect="00A23B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AA"/>
    <w:rsid w:val="00127601"/>
    <w:rsid w:val="00454782"/>
    <w:rsid w:val="0074367E"/>
    <w:rsid w:val="009E147F"/>
    <w:rsid w:val="00A23BAA"/>
    <w:rsid w:val="00AD4806"/>
    <w:rsid w:val="00D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RUST</cp:lastModifiedBy>
  <cp:revision>1</cp:revision>
  <dcterms:created xsi:type="dcterms:W3CDTF">2014-06-10T08:31:00Z</dcterms:created>
  <dcterms:modified xsi:type="dcterms:W3CDTF">2014-06-10T09:15:00Z</dcterms:modified>
</cp:coreProperties>
</file>