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35" w:rsidRDefault="00F82735" w:rsidP="00F82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Окружающий мир 4 класс </w:t>
      </w:r>
    </w:p>
    <w:p w:rsidR="00F82735" w:rsidRDefault="00F82735" w:rsidP="00F827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735" w:rsidRP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РАЗДЕЛ I. </w:t>
      </w:r>
      <w:r>
        <w:rPr>
          <w:rFonts w:ascii="Times New Roman" w:hAnsi="Times New Roman"/>
          <w:sz w:val="28"/>
          <w:szCs w:val="28"/>
        </w:rPr>
        <w:t>ЧЕЛОВЕК</w:t>
      </w:r>
    </w:p>
    <w:p w:rsidR="00F82735" w:rsidRDefault="00F82735" w:rsidP="00F82735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ГЛАВА I. </w:t>
      </w:r>
      <w:r>
        <w:rPr>
          <w:rFonts w:ascii="Times New Roman" w:hAnsi="Times New Roman"/>
          <w:caps/>
          <w:sz w:val="28"/>
          <w:szCs w:val="28"/>
        </w:rPr>
        <w:t>Человек и его внутренний мир</w:t>
      </w:r>
    </w:p>
    <w:p w:rsidR="00F82735" w:rsidRDefault="00F82735" w:rsidP="00F8273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ема:</w:t>
      </w:r>
      <w:r>
        <w:rPr>
          <w:rFonts w:ascii="Times New Roman" w:hAnsi="Times New Roman"/>
          <w:sz w:val="28"/>
          <w:szCs w:val="28"/>
        </w:rPr>
        <w:t xml:space="preserve"> «КОГО МОЖНО НАЗВАТЬ ЧЕЛОВЕКОМ?»</w:t>
      </w:r>
    </w:p>
    <w:p w:rsidR="00F82735" w:rsidRDefault="00F82735" w:rsidP="00F82735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 w:rsidR="00F82735" w:rsidRDefault="00F82735" w:rsidP="00F827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Научить выделять особенности внутреннего духовного мира человека.</w:t>
      </w:r>
    </w:p>
    <w:p w:rsidR="00F82735" w:rsidRDefault="00F82735" w:rsidP="00F827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–  </w:t>
      </w:r>
      <w:r>
        <w:rPr>
          <w:rFonts w:ascii="Times New Roman" w:hAnsi="Times New Roman"/>
          <w:sz w:val="28"/>
          <w:szCs w:val="28"/>
        </w:rPr>
        <w:t>Формировать умение объяснять, почему нельзя стать полноценным человеком вне общества людей.</w:t>
      </w:r>
    </w:p>
    <w:p w:rsidR="000D19FC" w:rsidRDefault="00F82735" w:rsidP="00F827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F82735" w:rsidRDefault="00F82735" w:rsidP="00F827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Ι. Постановка учебной проблемы.</w:t>
      </w:r>
    </w:p>
    <w:p w:rsidR="00F82735" w:rsidRDefault="00F82735" w:rsidP="00F82735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CCFF"/>
          <w:sz w:val="28"/>
          <w:szCs w:val="28"/>
        </w:rPr>
        <w:t xml:space="preserve">3 7 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3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демонстрирует ученикам отрывок из мультфильма о </w:t>
      </w:r>
      <w:proofErr w:type="spellStart"/>
      <w:r>
        <w:rPr>
          <w:rFonts w:ascii="Times New Roman" w:hAnsi="Times New Roman"/>
          <w:i/>
          <w:sz w:val="28"/>
          <w:szCs w:val="28"/>
        </w:rPr>
        <w:t>Маугли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Из отрывка должно быть видно, что </w:t>
      </w:r>
      <w:proofErr w:type="spellStart"/>
      <w:r>
        <w:rPr>
          <w:rFonts w:ascii="Times New Roman" w:hAnsi="Times New Roman"/>
          <w:i/>
          <w:sz w:val="28"/>
          <w:szCs w:val="28"/>
        </w:rPr>
        <w:t>Маугли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ходит на двух ногах, разговаривает.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умеет делать то же, что и люди? (Ходить, разговаривать.)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доске появляется запись: 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Маугли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в сказке ведёт себя как человек».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 вы думаете, что может быть правдой в истории с 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>, а что вызывает сомнение?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ученики затрудняются, можно использовать наводящие вопросы: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Может ли человек, выросший среди животных, прожить долгую жизнь, не имея таких зубов, клыков и шерсти, как у зверей?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Может ли он сам научиться ходить на двух ногах?</w:t>
      </w:r>
    </w:p>
    <w:p w:rsidR="00F82735" w:rsidRP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научит его говорить на каком-нибудь человеческом языке?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После ответов учеников учитель может рассказать историю настоящего </w:t>
      </w:r>
      <w:proofErr w:type="spellStart"/>
      <w:r>
        <w:rPr>
          <w:rFonts w:ascii="Times New Roman" w:hAnsi="Times New Roman"/>
          <w:i/>
          <w:sz w:val="28"/>
          <w:szCs w:val="28"/>
        </w:rPr>
        <w:t>Маугли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или предложить прочитать об этом в учебнике на с. 8. 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Как на самом деле вёл себя человек, выросший среди животных? (Ходил на четырёх конечностях, рычал, огрызался и т.д.)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обратить внимание учеников на рисунки на с. 9.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Где изображён 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сказки, а где настоящий? (Из сказки – на левых рисунках.) По каким признакам вы догадались?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доске появляется запись: 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Маугли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в жизни вёл себя как животное». 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Посмотрите на доску. Какое вы заметили противоречие? (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 xml:space="preserve"> в сказке – человек, а в жизни вёл себя как животное.) 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Какой возникает вопрос?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B05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Ученики с помощью учителя формулируют основной вопрос (проблему) урока: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B050"/>
          <w:sz w:val="28"/>
          <w:szCs w:val="28"/>
        </w:rPr>
        <w:t>Почему человек, который вырос среди животных, не может стать настоящим человеком?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B050"/>
          <w:sz w:val="28"/>
          <w:szCs w:val="28"/>
        </w:rPr>
      </w:pP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Проблема урока записывается на доску. К ней необходимо постоянно обращаться по ходу занятия, особенно на последнем этапе урока. </w:t>
      </w:r>
    </w:p>
    <w:p w:rsidR="00F82735" w:rsidRDefault="00F82735" w:rsidP="00F82735">
      <w:pPr>
        <w:pStyle w:val="a3"/>
        <w:spacing w:after="0" w:line="20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F82735" w:rsidRDefault="00F82735" w:rsidP="00F82735">
      <w:pPr>
        <w:pStyle w:val="a3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 Давайте составим план работы.</w:t>
      </w:r>
    </w:p>
    <w:p w:rsidR="00F82735" w:rsidRDefault="00F82735" w:rsidP="00F82735">
      <w:pPr>
        <w:pStyle w:val="21"/>
        <w:spacing w:after="0" w:line="200" w:lineRule="atLeast"/>
        <w:ind w:left="0"/>
      </w:pPr>
      <w:r>
        <w:rPr>
          <w:rFonts w:ascii="Times New Roman" w:hAnsi="Times New Roman"/>
          <w:sz w:val="28"/>
          <w:szCs w:val="28"/>
        </w:rPr>
        <w:t xml:space="preserve">План. </w:t>
      </w:r>
      <w:r>
        <w:rPr>
          <w:rFonts w:ascii="Times New Roman" w:hAnsi="Times New Roman"/>
          <w:b/>
          <w:bCs/>
          <w:color w:val="FF420E"/>
          <w:sz w:val="28"/>
          <w:szCs w:val="28"/>
        </w:rPr>
        <w:t>3</w:t>
      </w:r>
    </w:p>
    <w:p w:rsidR="00F82735" w:rsidRDefault="00F82735" w:rsidP="00F82735">
      <w:pPr>
        <w:pStyle w:val="21"/>
        <w:spacing w:after="0" w:line="200" w:lineRule="atLeast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вместе с детьми составляет план урока.</w:t>
      </w:r>
    </w:p>
    <w:p w:rsidR="00F82735" w:rsidRDefault="00F82735" w:rsidP="00F82735">
      <w:pPr>
        <w:pStyle w:val="21"/>
        <w:spacing w:after="0" w:line="200" w:lineRule="atLeast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F82735" w:rsidRDefault="00F82735" w:rsidP="00F827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– Что мы сейчас с вами делали? (Планировали нашу деятельность.)</w:t>
      </w:r>
    </w:p>
    <w:p w:rsidR="00F82735" w:rsidRDefault="00F82735" w:rsidP="00F827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22860</wp:posOffset>
                </wp:positionV>
                <wp:extent cx="247650" cy="247650"/>
                <wp:effectExtent l="9525" t="13335" r="9525" b="571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FF6633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04.75pt;margin-top:1.8pt;width:19.5pt;height:19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" fillcolor="#f63" strokecolor="gray" strokeweight=".26mm">
                <v:stroke joinstyle="miter" endcap="square"/>
              </v:oval>
            </w:pict>
          </mc:Fallback>
        </mc:AlternateContent>
      </w:r>
      <w:r>
        <w:rPr>
          <w:rFonts w:ascii="Times New Roman" w:eastAsia="PetersburgC-Italic" w:hAnsi="Times New Roman"/>
          <w:sz w:val="28"/>
          <w:szCs w:val="28"/>
        </w:rPr>
        <w:t>–</w:t>
      </w:r>
      <w:r>
        <w:rPr>
          <w:rFonts w:ascii="Times New Roman" w:eastAsia="PetersburgC-Italic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умение формировали?</w:t>
      </w:r>
    </w:p>
    <w:p w:rsidR="00F82735" w:rsidRPr="00F82735" w:rsidRDefault="00F82735" w:rsidP="00F827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Версии детей, актуализация знаний.</w:t>
      </w:r>
    </w:p>
    <w:p w:rsidR="00F82735" w:rsidRPr="00F82735" w:rsidRDefault="00F82735" w:rsidP="00F827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735">
        <w:rPr>
          <w:rFonts w:ascii="Times New Roman" w:hAnsi="Times New Roman"/>
          <w:b/>
          <w:color w:val="002060"/>
          <w:sz w:val="28"/>
          <w:szCs w:val="28"/>
        </w:rPr>
        <w:t>1  3</w:t>
      </w:r>
      <w:r w:rsidRPr="00F82735">
        <w:rPr>
          <w:rFonts w:ascii="Times New Roman" w:hAnsi="Times New Roman"/>
          <w:b/>
          <w:sz w:val="28"/>
          <w:szCs w:val="28"/>
        </w:rPr>
        <w:t xml:space="preserve">  </w:t>
      </w:r>
      <w:r w:rsidRPr="00F82735">
        <w:rPr>
          <w:rFonts w:ascii="Times New Roman" w:hAnsi="Times New Roman"/>
          <w:b/>
          <w:color w:val="00B050"/>
          <w:sz w:val="28"/>
          <w:szCs w:val="28"/>
        </w:rPr>
        <w:t>2</w:t>
      </w:r>
    </w:p>
    <w:p w:rsidR="00F82735" w:rsidRDefault="00F82735" w:rsidP="00F82735">
      <w:pPr>
        <w:pStyle w:val="a5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Учитель предлагает детям высказать свои предположения (версии) по проблеме урока.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Ученики высказывают свои мнения. </w:t>
      </w:r>
      <w:proofErr w:type="gramStart"/>
      <w:r>
        <w:rPr>
          <w:rFonts w:ascii="Times New Roman" w:hAnsi="Times New Roman"/>
          <w:i/>
          <w:sz w:val="28"/>
          <w:szCs w:val="28"/>
        </w:rPr>
        <w:t>Возможно, среди них встретятся и такие:</w:t>
      </w:r>
      <w:proofErr w:type="gramEnd"/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он всегда будет бояться людей;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не умеет разговаривать; 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не сможет работать и др.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 проблемы урока провести стрелки, под которыми ключевыми словами записать основные версии.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Давайте вспомним, что нам уже известно.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 использовать приём «знаем – не знаем». Таким образом, в начале курса «Человек и человечество» мы осуществляем актуализацию знаний, полученных учениками в рамках области «Окружающий мир» в курсах 3-го класса «Обитатели земли» и «Моё Отечество», также может быть использован материал 4-го класса «Человек и природа». Учитель задаёт вопросы, ответы учеников ключевыми словами заносятся в таблицу (см. ниже.)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Что мы вообще знаем о человеке? (Человек – это млекопитающее, его тело состоит из …) («Человек и природа»)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Чем человек отличается от животных?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Ученики вспоминают про мышление, речь … («Человек и природа»)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Связаны ли разные люди друг с другом?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Ученики вспоминают, что все люди составляют одно общество («Моё Отечество».)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А знаете ли вы, откуда у человека появляются признаки, отличающие его от животных?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2735" w:rsidRP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Ученики могут ответить, что не знают ответа на вопрос, а могут высказать свои предположения. Предположения необходимо выслушать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как верные, так и неверные, но не комментировать. По ходу урока дети сами сделают необходимые выводы, а пока мы можем только записать в таблицу вопрос, на который необходимо ответить, чтобы решить проблему. </w:t>
      </w:r>
    </w:p>
    <w:p w:rsidR="00F82735" w:rsidRP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2"/>
        <w:gridCol w:w="4572"/>
      </w:tblGrid>
      <w:tr w:rsidR="00F82735" w:rsidTr="00F82735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35" w:rsidRDefault="00F82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Что мы знаем о человеке?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(признаки человека)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35" w:rsidRDefault="00F82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Что мы не знаем?</w:t>
            </w:r>
          </w:p>
        </w:tc>
      </w:tr>
      <w:tr w:rsidR="00F82735" w:rsidTr="00F82735"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35" w:rsidRDefault="00F827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 – часть живой природы, млекопитающее.</w:t>
            </w:r>
          </w:p>
          <w:p w:rsidR="00F82735" w:rsidRDefault="00F827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умеет говорить, мыслить.</w:t>
            </w:r>
          </w:p>
          <w:p w:rsidR="00F82735" w:rsidRDefault="00F827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живёт в обществе других людей.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35" w:rsidRDefault="00F827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у человека появляются признаки, отличающие его от животных?</w:t>
            </w:r>
          </w:p>
        </w:tc>
      </w:tr>
    </w:tbl>
    <w:p w:rsidR="00F82735" w:rsidRDefault="00F82735" w:rsidP="00F827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ΙΙ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Совместное открытие знаний. </w:t>
      </w:r>
    </w:p>
    <w:p w:rsidR="00F82735" w:rsidRDefault="00F82735" w:rsidP="00F8273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CCFF"/>
          <w:sz w:val="28"/>
          <w:szCs w:val="28"/>
        </w:rPr>
        <w:t xml:space="preserve">4 3 </w:t>
      </w:r>
      <w:r>
        <w:rPr>
          <w:rFonts w:ascii="Times New Roman" w:hAnsi="Times New Roman"/>
          <w:b/>
          <w:color w:val="008000"/>
          <w:sz w:val="28"/>
          <w:szCs w:val="28"/>
        </w:rPr>
        <w:t>2 4</w:t>
      </w:r>
      <w:r>
        <w:rPr>
          <w:rFonts w:ascii="Times New Roman" w:hAnsi="Times New Roman"/>
          <w:b/>
          <w:color w:val="00AE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Врождённые признаки человека.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 правильно сказали, что человек – часть живой природы, млекопитающее. Но ведь уже с рождения человек не похож на животное. Давайте поиграем. Покажите, какими признаками человек уже с рождения отличается от животных. У человека есть руки? (Да.) Покажите. (Дети поднимают руки.)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человека есть лапы? (Нет.) А у кого есть? (У животных.) У человека есть хвост, лицо, ноги, </w:t>
      </w:r>
      <w:proofErr w:type="gramStart"/>
      <w:r>
        <w:rPr>
          <w:rFonts w:ascii="Times New Roman" w:hAnsi="Times New Roman"/>
          <w:sz w:val="28"/>
          <w:szCs w:val="28"/>
        </w:rPr>
        <w:t>морда</w:t>
      </w:r>
      <w:proofErr w:type="gramEnd"/>
      <w:r>
        <w:rPr>
          <w:rFonts w:ascii="Times New Roman" w:hAnsi="Times New Roman"/>
          <w:sz w:val="28"/>
          <w:szCs w:val="28"/>
        </w:rPr>
        <w:t>, шерсть, рога, копыта? (Дети отвечают, показывают, если есть.)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Все эти признаки человека можно объединить в одну группу. </w:t>
      </w:r>
      <w:proofErr w:type="gramStart"/>
      <w:r>
        <w:rPr>
          <w:rFonts w:ascii="Times New Roman" w:hAnsi="Times New Roman"/>
          <w:sz w:val="28"/>
          <w:szCs w:val="28"/>
        </w:rPr>
        <w:t>Найдите на с. 9 учебника, как эти признаки называются (ориентируясь на выделенные слова, дети называют: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«Врождённые признаки человека».)</w:t>
      </w:r>
      <w:proofErr w:type="gramEnd"/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Так что же такое врождённые признаки человека? (То, что отличает человека от животного с рождения, то, что дано ему природой.)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дети затрудняются сразу сформулировать ответ, обратите их внимание на название смыслового фрагмента: «Что человеку дано природой?» После ответа детей на доску в колонку «Что мы не знаем?» под вопросом «Как у человека появляются признаки, отличающие его от животных?» вывешиваем карточку «врождённые признаки».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 человека, выросшего в среде животных, есть врождённые признаки человека? (Да.)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Приобретённые в обществе признаки человека, внутренний духовный мир.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Продолжим игру. Я буду называть человеческие качества, а вы будете поднимать руки только тогда, когда я назову что-то такое, чего не умеют животные. Человек </w:t>
      </w:r>
      <w:proofErr w:type="gramStart"/>
      <w:r>
        <w:rPr>
          <w:rFonts w:ascii="Times New Roman" w:hAnsi="Times New Roman"/>
          <w:sz w:val="28"/>
          <w:szCs w:val="28"/>
        </w:rPr>
        <w:t>умеет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(</w:t>
      </w:r>
      <w:r>
        <w:rPr>
          <w:rFonts w:ascii="Times New Roman" w:hAnsi="Times New Roman"/>
          <w:i/>
          <w:sz w:val="28"/>
          <w:szCs w:val="28"/>
        </w:rPr>
        <w:t>руки не поднимают, животные тоже это умеют</w:t>
      </w:r>
      <w:r>
        <w:rPr>
          <w:rFonts w:ascii="Times New Roman" w:hAnsi="Times New Roman"/>
          <w:sz w:val="28"/>
          <w:szCs w:val="28"/>
        </w:rPr>
        <w:t>.) Человек умеет говорить (</w:t>
      </w:r>
      <w:r>
        <w:rPr>
          <w:rFonts w:ascii="Times New Roman" w:hAnsi="Times New Roman"/>
          <w:i/>
          <w:sz w:val="28"/>
          <w:szCs w:val="28"/>
        </w:rPr>
        <w:t>руки поднимаются, животные этого не умеют</w:t>
      </w:r>
      <w:r>
        <w:rPr>
          <w:rFonts w:ascii="Times New Roman" w:hAnsi="Times New Roman"/>
          <w:sz w:val="28"/>
          <w:szCs w:val="28"/>
        </w:rPr>
        <w:t>.) Человек умеет прыгать, думать, пить, читать. (</w:t>
      </w:r>
      <w:r>
        <w:rPr>
          <w:rFonts w:ascii="Times New Roman" w:hAnsi="Times New Roman"/>
          <w:i/>
          <w:sz w:val="28"/>
          <w:szCs w:val="28"/>
        </w:rPr>
        <w:t>Ученики реагируют</w:t>
      </w:r>
      <w:r>
        <w:rPr>
          <w:rFonts w:ascii="Times New Roman" w:hAnsi="Times New Roman"/>
          <w:sz w:val="28"/>
          <w:szCs w:val="28"/>
        </w:rPr>
        <w:t xml:space="preserve">.)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научил вас говорить, думать, читать? (Родители, другие люди.) Найдите на с. 10 учебника, как эти признаки называются. (</w:t>
      </w:r>
      <w:r>
        <w:rPr>
          <w:rFonts w:ascii="Times New Roman" w:hAnsi="Times New Roman"/>
          <w:i/>
          <w:sz w:val="28"/>
          <w:szCs w:val="28"/>
        </w:rPr>
        <w:t>Ориентируясь на выделенные слова, дети называют: «приобретённые признаки человека»</w:t>
      </w:r>
      <w:r>
        <w:rPr>
          <w:rFonts w:ascii="Times New Roman" w:hAnsi="Times New Roman"/>
          <w:sz w:val="28"/>
          <w:szCs w:val="28"/>
        </w:rPr>
        <w:t>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Так что же такое приобретённые признаки человека? (Признаки человека, сформированные благодаря жизни в обществе.)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дети затрудняются сразу сформулировать ответ, обратите их внимание на название смыслового фрагмента: Что даёт человеку общество?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После ответа детей на доску в колонку «Что мы не знаем?» под вопросом «Как у человека появляются признаки, отличающие его от животных?» вывешиваем карточку «приобретённые признаки».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 человека, выросшего в среде животных, есть приобретённые признаки человека? (Нет.)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вы думаете, приобретённые признаки человека у всех людей одинаковые? (</w:t>
      </w:r>
      <w:r>
        <w:rPr>
          <w:rFonts w:ascii="Times New Roman" w:hAnsi="Times New Roman"/>
          <w:i/>
          <w:sz w:val="28"/>
          <w:szCs w:val="28"/>
        </w:rPr>
        <w:t>Могут быть разные ответы, затруднение</w:t>
      </w:r>
      <w:r>
        <w:rPr>
          <w:rFonts w:ascii="Times New Roman" w:hAnsi="Times New Roman"/>
          <w:sz w:val="28"/>
          <w:szCs w:val="28"/>
        </w:rPr>
        <w:t>.) Нам нравятся одинаковые книги, музыка, одежда и т.д.? (Нет.) Почему? (Всем нравится разное, потому что все люди разные, у каждого свои увлечения, интересы и т.д.)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Найдите в тексте на с. 10, как называется круг наших интересов и увлечений. (Ориентируясь на выделенные слова, дети называют: «внутренний духовный мир».) Как вы понимаете эти слова? (</w:t>
      </w:r>
      <w:r>
        <w:rPr>
          <w:rFonts w:ascii="Times New Roman" w:hAnsi="Times New Roman"/>
          <w:i/>
          <w:sz w:val="28"/>
          <w:szCs w:val="28"/>
        </w:rPr>
        <w:t>Ученики объясняют, как они понимают каждое из этих слов, всё словосочетание целиком</w:t>
      </w:r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i/>
          <w:sz w:val="28"/>
          <w:szCs w:val="28"/>
        </w:rPr>
        <w:t xml:space="preserve">На доску в колонку «Что мы не знаем?» под вопросом «Как у человека появляются признаки, отличающие его от животных?» вывешиваем карточку «внутренний мир». Название колонки </w:t>
      </w:r>
      <w:proofErr w:type="gramStart"/>
      <w:r>
        <w:rPr>
          <w:rFonts w:ascii="Times New Roman" w:hAnsi="Times New Roman"/>
          <w:i/>
          <w:sz w:val="28"/>
          <w:szCs w:val="28"/>
        </w:rPr>
        <w:t>меняем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«Что мы узнали».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 человека, выросшего в среде животных, может быть внутренний духовный мир? (Нет.)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понятию «приобретённые признаки человека» можно подвести учеников иначе: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Посмотрите на рисунки на с. 10. Что общего на всех трёх рисунках? (На всех мамы (женщина, кошка, птица) занимаются со своими детьми.)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Чему будет учить своих детей кошка и птица?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Ученики перечисляют разные варианты поведения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 вместе с учениками подводит итог: кошка и птица будут учить тому, что необходимо в природе для выживания кошкам и птицам. 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Чему будет учить своих детей человеческая мама?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Ученики перечисляют те умения, которыми овладевают люди: разговаривать, потом читать, писать, быть вежливым и т.д.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вместе с учениками подводит итог: человека будут учить тому, что необходимо для жизни не просто в природе, но и в обществе.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Почему кошка (собака, волк, обезьяна) не смогут научить человека человеческим качествам? </w:t>
      </w:r>
      <w:proofErr w:type="gramStart"/>
      <w:r>
        <w:rPr>
          <w:rFonts w:ascii="Times New Roman" w:hAnsi="Times New Roman"/>
          <w:sz w:val="28"/>
          <w:szCs w:val="28"/>
        </w:rPr>
        <w:t>(Потому что они сами ими не владеют.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Они живут в природе, а не в обществе людей.) </w:t>
      </w:r>
      <w:proofErr w:type="gramEnd"/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Научить человека говорить, читать и писать, общаться с людьми можно только в самом младшем возрасте. Это связано с особенностями развития человека, его мозга. Именно поэтому дети, которые долгое время находились среди животных, не общались с существами, себе подобными, не могут стать полноценными членами общества и более того – они очень рано умирают.</w:t>
      </w:r>
    </w:p>
    <w:p w:rsidR="00F82735" w:rsidRDefault="00F82735" w:rsidP="00F82735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82735" w:rsidRDefault="00F82735" w:rsidP="00F82735">
      <w:pPr>
        <w:pStyle w:val="21"/>
        <w:spacing w:after="0" w:line="200" w:lineRule="atLeas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148590</wp:posOffset>
                </wp:positionV>
                <wp:extent cx="209550" cy="209550"/>
                <wp:effectExtent l="12700" t="5715" r="6350" b="133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00AE00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08pt;margin-top:11.7pt;width:16.5pt;height:1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" fillcolor="#00ae00" strokecolor="gray" strokeweight=".26mm">
                <v:stroke joinstyle="miter" endcap="squar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6350" t="11430" r="12700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2323DC"/>
                        </a:solidFill>
                        <a:ln w="9360" cap="sq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31.5pt;margin-top:10.65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" fillcolor="#2323dc" strokecolor="gray" strokeweight=".26mm">
                <v:stroke joinstyle="miter" endcap="square"/>
              </v:oval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– Что мы сейчас делали?</w:t>
      </w:r>
    </w:p>
    <w:p w:rsidR="00F82735" w:rsidRDefault="00F82735" w:rsidP="00F827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Какие умения формировали?</w:t>
      </w:r>
    </w:p>
    <w:p w:rsidR="00F82735" w:rsidRDefault="00F82735" w:rsidP="00F82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ΙV</w:t>
      </w:r>
      <w:r>
        <w:rPr>
          <w:rFonts w:ascii="Times New Roman" w:hAnsi="Times New Roman"/>
          <w:b/>
          <w:sz w:val="28"/>
          <w:szCs w:val="28"/>
        </w:rPr>
        <w:t>. Самостоятельное применение знаний.</w:t>
      </w:r>
    </w:p>
    <w:p w:rsidR="00F82735" w:rsidRDefault="00F82735" w:rsidP="00F82735">
      <w:pPr>
        <w:pStyle w:val="21"/>
        <w:spacing w:after="0" w:line="200" w:lineRule="atLeast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AE00"/>
          <w:sz w:val="28"/>
          <w:szCs w:val="28"/>
        </w:rPr>
        <w:t xml:space="preserve">2  </w:t>
      </w:r>
      <w:r>
        <w:rPr>
          <w:rFonts w:ascii="Times New Roman" w:hAnsi="Times New Roman"/>
          <w:b/>
          <w:bCs/>
          <w:color w:val="FF950E"/>
          <w:sz w:val="28"/>
          <w:szCs w:val="28"/>
        </w:rPr>
        <w:t xml:space="preserve">1  2 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3  </w:t>
      </w:r>
      <w:r>
        <w:rPr>
          <w:rFonts w:ascii="Times New Roman" w:hAnsi="Times New Roman"/>
          <w:b/>
          <w:bCs/>
          <w:color w:val="00FFFF"/>
          <w:sz w:val="28"/>
          <w:szCs w:val="28"/>
        </w:rPr>
        <w:t>1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конце урока необходимо вернуться к проблеме, поставленной ранее.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Давайте вернёмся к основному вопросу нашего урока. Что мы хотели сегодня выяснить? (</w:t>
      </w:r>
      <w:r>
        <w:rPr>
          <w:rFonts w:ascii="Times New Roman" w:hAnsi="Times New Roman"/>
          <w:bCs/>
          <w:sz w:val="28"/>
          <w:szCs w:val="28"/>
        </w:rPr>
        <w:t>Почему человек, которые вырос среди животных, не может стать настоящим человеком?)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Какой же ответ вы можете дать на этот вопрос?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Ученики совещаются в группах, и представители от групп предлагают свой вариант решения проблемы. С помощью учителя ученики должны прийти к выводу, что, кроме врождённых признаков, у человека есть и приобретённые, которые формируются в обществе людей, в ходе воспитания, обучения, работы, игр и т.д. </w:t>
      </w:r>
      <w:r>
        <w:rPr>
          <w:rFonts w:ascii="Times New Roman" w:hAnsi="Times New Roman"/>
          <w:bCs/>
          <w:i/>
          <w:sz w:val="28"/>
          <w:szCs w:val="28"/>
        </w:rPr>
        <w:t>Человек, который вырос среди животных, не может стать настоящим человеком, потому что обладает только врождёнными признаками, а этого недостаточно для самостоятельной жизни в обществе.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82735" w:rsidRDefault="00F82735" w:rsidP="00F82735">
      <w:pPr>
        <w:pStyle w:val="2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Работа в учебнике.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2735" w:rsidRDefault="00F82735" w:rsidP="00F82735">
      <w:pPr>
        <w:tabs>
          <w:tab w:val="left" w:pos="0"/>
        </w:tabs>
        <w:spacing w:after="0" w:line="200" w:lineRule="atLeast"/>
        <w:jc w:val="both"/>
        <w:rPr>
          <w:rFonts w:ascii="Times New Roman" w:eastAsia="PetersburgC-Italic" w:hAnsi="Times New Roman"/>
          <w:i/>
          <w:sz w:val="28"/>
          <w:szCs w:val="28"/>
        </w:rPr>
      </w:pPr>
      <w:r>
        <w:rPr>
          <w:rFonts w:ascii="Times New Roman" w:eastAsia="PetersburgC-Italic" w:hAnsi="Times New Roman"/>
          <w:i/>
          <w:sz w:val="28"/>
          <w:szCs w:val="28"/>
        </w:rPr>
        <w:t xml:space="preserve">Вопросы после текста 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i/>
          <w:color w:val="800080"/>
          <w:sz w:val="24"/>
          <w:szCs w:val="24"/>
        </w:rPr>
        <w:t>Вопросы к ученику, выполнявшему работу (начало формирования алгоритма самооценки):</w:t>
      </w:r>
    </w:p>
    <w:p w:rsidR="00F82735" w:rsidRDefault="00F82735" w:rsidP="00F82735">
      <w:pPr>
        <w:tabs>
          <w:tab w:val="left" w:pos="5265"/>
        </w:tabs>
        <w:spacing w:after="0" w:line="200" w:lineRule="atLeast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color w:val="800080"/>
          <w:sz w:val="24"/>
          <w:szCs w:val="24"/>
        </w:rPr>
        <w:t xml:space="preserve">– Что тебе нужно было сделать? </w:t>
      </w:r>
    </w:p>
    <w:p w:rsidR="00F82735" w:rsidRDefault="00F82735" w:rsidP="00F82735">
      <w:pPr>
        <w:tabs>
          <w:tab w:val="left" w:pos="5265"/>
        </w:tabs>
        <w:spacing w:after="0" w:line="200" w:lineRule="atLeast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color w:val="800080"/>
          <w:sz w:val="24"/>
          <w:szCs w:val="24"/>
        </w:rPr>
        <w:t>– Удалось тебе выполнить задание?</w:t>
      </w:r>
    </w:p>
    <w:p w:rsidR="00F82735" w:rsidRDefault="00F82735" w:rsidP="00F82735">
      <w:pPr>
        <w:tabs>
          <w:tab w:val="left" w:pos="5265"/>
        </w:tabs>
        <w:spacing w:after="0" w:line="200" w:lineRule="atLeast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color w:val="800080"/>
          <w:sz w:val="24"/>
          <w:szCs w:val="24"/>
        </w:rPr>
        <w:t>– Ты сделал всё правильно или были недочёты?</w:t>
      </w:r>
    </w:p>
    <w:p w:rsidR="00F82735" w:rsidRDefault="00F82735" w:rsidP="00F82735">
      <w:pPr>
        <w:tabs>
          <w:tab w:val="left" w:pos="5265"/>
        </w:tabs>
        <w:spacing w:after="0" w:line="200" w:lineRule="atLeast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color w:val="800080"/>
          <w:sz w:val="24"/>
          <w:szCs w:val="24"/>
        </w:rPr>
        <w:t>– Ты составил всё сам или с чьей-то помощью?</w:t>
      </w:r>
    </w:p>
    <w:p w:rsidR="00F82735" w:rsidRDefault="00F82735" w:rsidP="00F82735">
      <w:pPr>
        <w:tabs>
          <w:tab w:val="left" w:pos="5265"/>
        </w:tabs>
        <w:spacing w:after="0" w:line="200" w:lineRule="atLeast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color w:val="800080"/>
          <w:sz w:val="24"/>
          <w:szCs w:val="24"/>
        </w:rPr>
        <w:t>– Какой был уровень задания?</w:t>
      </w:r>
    </w:p>
    <w:p w:rsidR="00F82735" w:rsidRDefault="00F82735" w:rsidP="00F82735">
      <w:pPr>
        <w:tabs>
          <w:tab w:val="left" w:pos="5265"/>
        </w:tabs>
        <w:spacing w:after="0" w:line="200" w:lineRule="atLeast"/>
        <w:jc w:val="both"/>
        <w:rPr>
          <w:rFonts w:ascii="Times New Roman" w:eastAsia="SchoolBookC-Italic" w:hAnsi="Times New Roman"/>
          <w:i/>
          <w:iCs/>
          <w:color w:val="800080"/>
          <w:sz w:val="24"/>
          <w:szCs w:val="24"/>
        </w:rPr>
      </w:pPr>
      <w:r>
        <w:rPr>
          <w:rFonts w:ascii="Times New Roman" w:hAnsi="Times New Roman"/>
          <w:color w:val="800080"/>
          <w:sz w:val="24"/>
          <w:szCs w:val="24"/>
        </w:rPr>
        <w:t>– Какие умения формировались при выполнении этого задания?</w:t>
      </w:r>
    </w:p>
    <w:p w:rsidR="00F82735" w:rsidRDefault="00F82735" w:rsidP="00F82735">
      <w:pPr>
        <w:tabs>
          <w:tab w:val="left" w:pos="0"/>
        </w:tabs>
        <w:snapToGrid w:val="0"/>
        <w:spacing w:after="0" w:line="200" w:lineRule="atLeast"/>
        <w:jc w:val="both"/>
        <w:rPr>
          <w:rFonts w:ascii="Times New Roman" w:eastAsia="PetersburgC-Italic" w:hAnsi="Times New Roman"/>
          <w:iCs/>
          <w:color w:val="000000"/>
          <w:sz w:val="28"/>
          <w:szCs w:val="28"/>
        </w:rPr>
      </w:pPr>
      <w:r>
        <w:rPr>
          <w:rFonts w:ascii="Times New Roman" w:eastAsia="SchoolBookC-Italic" w:hAnsi="Times New Roman"/>
          <w:i/>
          <w:iCs/>
          <w:color w:val="800080"/>
          <w:sz w:val="24"/>
          <w:szCs w:val="24"/>
        </w:rPr>
        <w:t>–</w:t>
      </w:r>
      <w:r>
        <w:rPr>
          <w:rFonts w:ascii="Times New Roman" w:eastAsia="SchoolBookC" w:hAnsi="Times New Roman"/>
          <w:i/>
          <w:iCs/>
          <w:color w:val="800080"/>
          <w:sz w:val="24"/>
          <w:szCs w:val="24"/>
        </w:rPr>
        <w:t xml:space="preserve"> </w:t>
      </w:r>
      <w:r>
        <w:rPr>
          <w:rFonts w:ascii="Times New Roman" w:eastAsia="SchoolBookC" w:hAnsi="Times New Roman"/>
          <w:iCs/>
          <w:color w:val="800080"/>
          <w:sz w:val="24"/>
          <w:szCs w:val="24"/>
        </w:rPr>
        <w:t>Сейчас мы вместе с …</w:t>
      </w:r>
      <w:r>
        <w:rPr>
          <w:rFonts w:ascii="Times New Roman" w:eastAsia="SchoolBookC" w:hAnsi="Times New Roman"/>
          <w:i/>
          <w:iCs/>
          <w:color w:val="800080"/>
          <w:sz w:val="24"/>
          <w:szCs w:val="24"/>
        </w:rPr>
        <w:t xml:space="preserve"> (имя ученика) </w:t>
      </w:r>
      <w:r>
        <w:rPr>
          <w:rFonts w:ascii="Times New Roman" w:eastAsia="SchoolBookC" w:hAnsi="Times New Roman"/>
          <w:iCs/>
          <w:color w:val="800080"/>
          <w:sz w:val="24"/>
          <w:szCs w:val="24"/>
        </w:rPr>
        <w:t>учились оценивать свою работу</w:t>
      </w:r>
      <w:r>
        <w:rPr>
          <w:rFonts w:ascii="Times New Roman" w:eastAsia="SchoolBookC" w:hAnsi="Times New Roman"/>
          <w:iCs/>
          <w:color w:val="800080"/>
          <w:sz w:val="28"/>
          <w:szCs w:val="28"/>
        </w:rPr>
        <w:t>.</w:t>
      </w:r>
    </w:p>
    <w:p w:rsidR="00F82735" w:rsidRDefault="00F82735" w:rsidP="00F82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. Домашнее задание.</w:t>
      </w:r>
    </w:p>
    <w:p w:rsid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Обязательное для всех: выполнить одно из заданий рабочей тетради к теме 1, выбрав из тех, которые не были сделаны в классе. Учитель может предложить желающим ученикам прочитать тему целиком, а также выполнить творческое задание: </w:t>
      </w:r>
    </w:p>
    <w:p w:rsidR="00F82735" w:rsidRPr="00F82735" w:rsidRDefault="00F82735" w:rsidP="00F82735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Нарисуй или опиши словами, что ты считаешь настоящим богатством внутреннего мира человека, чему бы тебе хотелось научиться, чем обогатить свой духовный мир. Прими участие в выставке «Сокровища души».</w:t>
      </w:r>
    </w:p>
    <w:p w:rsidR="00F82735" w:rsidRDefault="00F82735" w:rsidP="00F82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Итог урока.</w:t>
      </w:r>
    </w:p>
    <w:p w:rsidR="00F82735" w:rsidRDefault="00F82735" w:rsidP="00F82735">
      <w:pPr>
        <w:pStyle w:val="22"/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FF950E"/>
          <w:sz w:val="28"/>
        </w:rPr>
        <w:t>4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eastAsia="PetersburgC-Italic" w:hAnsi="Times New Roman"/>
          <w:color w:val="800080"/>
          <w:sz w:val="24"/>
          <w:szCs w:val="24"/>
        </w:rPr>
      </w:pPr>
    </w:p>
    <w:p w:rsidR="00F82735" w:rsidRDefault="00F82735" w:rsidP="00F82735">
      <w:pPr>
        <w:snapToGrid w:val="0"/>
        <w:spacing w:after="0" w:line="200" w:lineRule="atLeast"/>
        <w:rPr>
          <w:rFonts w:ascii="Times New Roman" w:eastAsia="PetersburgC-Italic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Какую работу мы сейчас выполняли?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eastAsia="PetersburgC-Italic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Чему научились?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eastAsia="PetersburgC-Italic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Кто с ней справлялся легко?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eastAsia="PetersburgC-Italic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Кому пока было трудновато?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eastAsia="PetersburgC-Italic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Кто или что вам помогло справиться?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eastAsia="PetersburgC-Italic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Кто доволен сегодня своей работой?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lastRenderedPageBreak/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Кто хотел бы что-нибудь исправить? Что? Что для этого нужно сделать?</w:t>
      </w:r>
    </w:p>
    <w:p w:rsidR="00F82735" w:rsidRDefault="00F82735" w:rsidP="00F82735">
      <w:pPr>
        <w:snapToGrid w:val="0"/>
        <w:spacing w:after="0" w:line="200" w:lineRule="atLeast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eastAsia="PetersburgC-Italic" w:hAnsi="Times New Roman"/>
          <w:color w:val="800080"/>
          <w:sz w:val="24"/>
          <w:szCs w:val="24"/>
        </w:rPr>
        <w:t xml:space="preserve">– </w:t>
      </w:r>
      <w:r>
        <w:rPr>
          <w:rFonts w:ascii="Times New Roman" w:hAnsi="Times New Roman"/>
          <w:color w:val="800080"/>
          <w:sz w:val="24"/>
          <w:szCs w:val="24"/>
        </w:rPr>
        <w:t>Какую бы отметку вы себе поставили?</w:t>
      </w:r>
    </w:p>
    <w:p w:rsidR="00F82735" w:rsidRDefault="00F82735" w:rsidP="00F82735">
      <w:pPr>
        <w:pStyle w:val="a8"/>
        <w:spacing w:line="240" w:lineRule="auto"/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2735" w:rsidRDefault="00F82735" w:rsidP="00F82735">
      <w:pPr>
        <w:pStyle w:val="a8"/>
        <w:spacing w:line="240" w:lineRule="auto"/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2735" w:rsidRDefault="00F82735" w:rsidP="00F82735">
      <w:pPr>
        <w:pStyle w:val="a8"/>
        <w:spacing w:line="240" w:lineRule="auto"/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2735" w:rsidRDefault="00F82735" w:rsidP="00F82735">
      <w:pPr>
        <w:pStyle w:val="a8"/>
        <w:spacing w:line="240" w:lineRule="auto"/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82735" w:rsidRPr="00F82735" w:rsidRDefault="00F82735" w:rsidP="00F82735">
      <w:pPr>
        <w:pStyle w:val="a8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СВЕДЕНИЮ УЧИТЕЛЯ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В 1799 году в лесах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Аверона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 на юге Франции охотники нашли мальчика, который, по всей видимости, жил там один.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Мальчик не был похож на человеческое существо ни в психическом отношении, ни даже физически. Он передвигался на всех четырёх конечностях, ел как животное и кусал тех, кто к нему приближался. Обоняние и слух были у него чрезвычайно развиты, но очень своеоб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разны: при малейшем треске ветки или звуке разгрызаемого орешка он подскакивал, тогда как хлопанье дверью не вызывало у него ни малей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шей реакции. Он был способен ходить голышом в мороз или вытаскивать пищу из очень горячей воды, не испытывая при этом, по-видимому, никакой боли. Он издавал лишь нечленораздельные звуки, не пытаясь вступать в общение со своим новым окружением, которое он рассматри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вал скорее как препятствие к удовлетворению своих потребностей.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В начале XIX века известный психиатр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Пинель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  <w:lang w:val="en-US"/>
        </w:rPr>
        <w:t>Pinel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>) обследовал мальчика и заявил, что тот страдает неизлечимым слабоумием. Моло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 xml:space="preserve">дой врач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Итар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  <w:lang w:val="en-US"/>
        </w:rPr>
        <w:t>Itard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), специализировавшийся на лечении глухих детей, не согласился с таким диагнозом. По его мнению, поведение ребёнка, которого назвали Виктором, </w:t>
      </w:r>
      <w:r>
        <w:rPr>
          <w:rFonts w:ascii="Times New Roman" w:hAnsi="Times New Roman"/>
          <w:i/>
          <w:snapToGrid w:val="0"/>
          <w:sz w:val="24"/>
          <w:szCs w:val="24"/>
        </w:rPr>
        <w:sym w:font="Symbol" w:char="F02D"/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следствие очень ранней и длительной изоляции от людей.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Итар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 был убеждён, что путём надлежащего обуче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 xml:space="preserve">ния он даст возможность мальчику вступить в лоно общества и жить нормальной жизнью.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Итар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 решил взять это на себя.</w:t>
      </w:r>
    </w:p>
    <w:p w:rsidR="00F82735" w:rsidRDefault="00F82735" w:rsidP="00F82735">
      <w:pPr>
        <w:pStyle w:val="a6"/>
        <w:spacing w:after="0" w:line="240" w:lineRule="auto"/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Однако после пятилетних усилий </w:t>
      </w:r>
      <w:proofErr w:type="spellStart"/>
      <w:r>
        <w:rPr>
          <w:rFonts w:ascii="Times New Roman" w:hAnsi="Times New Roman"/>
          <w:i/>
          <w:sz w:val="24"/>
          <w:szCs w:val="24"/>
        </w:rPr>
        <w:t>Итар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был вынужден признать, что ему никогда не удастся достичь поставленной цели. К юношескому возрасту Виктор научился узнавать различные предметы, понимал несколько слов и умел их произносить, мог написать и прочитать некоторые из них, не очень представляя себе их значение; но вскоре мальчик перестал делать успехи.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Попытки приучить Виктора к общению потерпели полную неудачу: он так никогда и не смог научиться играть или вступать в какие-либо другие отношения с людьми, а его поведение в сексуальном плане было ещё менее адекватным. Вплоть до смерти в возрасте 40 лет никаких заметных улучшений в его поведении не произошло.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История Виктора порождает серьёзные вопросы о том, что состав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ляет основу человеческой природы.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Рождается ли человек с теми признаками, которые отличают его от прочих живых существ, или же он приобретает их в результате общения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себе подобными?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Виктор «чувствовал» иначе; он «слышал» и «видел» не так, как нормальное человеческое существо.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Его эмоции и его мотивации тоже были иными. Сделала ли его таким среда, в которой он жил, или у него изначально отсутствовал умственный багаж, необходи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мый для того, чтобы вести себя как подобает человеку?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Тем не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менее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он относительно быстро научился передвигаться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на двух ногах, а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не на четвереньках, пользоваться предметами обихода цивилизованного человека и, что самое главное, овладел, хотя и в зача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точной степени, членораздельной речью, к чему не способна ни одна обезьяна.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Какова же в развитии индиви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дуума роль врождённого и приобретённого?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Это один из вопросов, лежащих в основе понимания нашего поведения.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При рассмотрении истории Виктора встаёт второй вопрос, выте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 xml:space="preserve">кающий из первого: если мальчик был наделён признаками человека, то почему он не смог полностью освоиться в человеческом обществе? Был ли он идиотом от рождения, как это считал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Пинель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, или аутистическим ребёнком, который не смог бы адаптироваться в любом </w:t>
      </w:r>
      <w:r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случае, даже если бы воспитывался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среди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себе подобных? Ведь впоследствии в разных частях земного шара находили и других таких детей. Большую часть этих «детей-волков» или «детей-газелей», обнаруженных в Вест-Индии, а также пятилетнего «маленького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Тарзана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>», перелетавшего с ветки на ветку в лесах Сальвадора, удалось перевоспитать. Создаётся при этом впечатление, что чем они были моложе в тот момент, когда их находили и начинали с ними работать, тем легче удавалось вернуть их в общество. По-видимому, в процессе развития имеются некие оптимальные периоды для обучения определённым вещам, которые позднее не усваиваются, как в случае Виктора, начавшего обучаться лишь в 12 лет.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Какое же заключение можно сделать о Викторе на основании всего, что о нём известно? Был ли он нормальным или нет?</w:t>
      </w:r>
    </w:p>
    <w:p w:rsidR="00F82735" w:rsidRDefault="00F82735" w:rsidP="00F82735">
      <w:pPr>
        <w:spacing w:after="0" w:line="240" w:lineRule="auto"/>
        <w:contextualSpacing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Безусловно, да – до тех пор, пока он жил в лесу. Одно то, что он сумел выжить на протяжении стольких лет, говорит о его почти идеальной адаптации к этому образу жизни.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Но люди, ежедневно соприкасавшиеся с Виктором после того, как тот был найден, утвер</w:t>
      </w:r>
      <w:r>
        <w:rPr>
          <w:rFonts w:ascii="Times New Roman" w:hAnsi="Times New Roman"/>
          <w:i/>
          <w:snapToGrid w:val="0"/>
          <w:sz w:val="24"/>
          <w:szCs w:val="24"/>
        </w:rPr>
        <w:softHyphen/>
        <w:t>ждали обратное, поскольку он жил и реагировал не так, как они.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Вот ещё одна проблема, встающая перед тем, кто начинает изучать поведение: на какие критерии следует опираться при определении нормы. Нередко мы обращаемся к своим собственным схемам мышления, чтобы судить о том, что считать «нормальным», а что нет. В этом случае мы легко можем посчитать сумасшедшим того, кто ведёт себя в соответствии с обычаями, присущими другим культурам, как только его поведение начинает отличаться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от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нашего и мы перестаем его понимать. Но существуют ли абсолютные критерии?</w:t>
      </w:r>
    </w:p>
    <w:p w:rsidR="00F82735" w:rsidRDefault="00F82735" w:rsidP="00F8273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Все вопросы, поднятые в связи с историей Виктора, находятся в центре внимания психологии, когда речь идёт о развитии любого человека. (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Годффруа</w:t>
      </w:r>
      <w:proofErr w:type="spellEnd"/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Ж.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Что такое психология. Т.1. – М., 1996. –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С. 19–21.)</w:t>
      </w:r>
      <w:proofErr w:type="gramEnd"/>
    </w:p>
    <w:p w:rsidR="00F82735" w:rsidRDefault="00F82735" w:rsidP="00F82735">
      <w:pPr>
        <w:snapToGrid w:val="0"/>
        <w:spacing w:after="0" w:line="200" w:lineRule="atLeast"/>
      </w:pPr>
    </w:p>
    <w:p w:rsidR="00B51D1C" w:rsidRDefault="00B51D1C" w:rsidP="00F82735">
      <w:pPr>
        <w:snapToGrid w:val="0"/>
        <w:spacing w:after="0" w:line="200" w:lineRule="atLeast"/>
      </w:pPr>
      <w:bookmarkStart w:id="0" w:name="_GoBack"/>
      <w:bookmarkEnd w:id="0"/>
    </w:p>
    <w:p w:rsidR="00B51D1C" w:rsidRPr="006B1E98" w:rsidRDefault="00B51D1C" w:rsidP="00B51D1C">
      <w:pPr>
        <w:spacing w:after="0" w:line="240" w:lineRule="auto"/>
        <w:jc w:val="center"/>
        <w:rPr>
          <w:rFonts w:ascii="Times New Roman" w:hAnsi="Times New Roman"/>
          <w:b/>
          <w:color w:val="993366"/>
          <w:sz w:val="24"/>
          <w:szCs w:val="24"/>
        </w:rPr>
      </w:pPr>
      <w:r w:rsidRPr="006B1E98">
        <w:rPr>
          <w:rFonts w:ascii="Times New Roman" w:hAnsi="Times New Roman"/>
          <w:b/>
          <w:sz w:val="24"/>
          <w:szCs w:val="24"/>
        </w:rPr>
        <w:t>Формирование УУД,</w:t>
      </w:r>
    </w:p>
    <w:p w:rsidR="00B51D1C" w:rsidRPr="006B1E98" w:rsidRDefault="00B51D1C" w:rsidP="00B51D1C">
      <w:pPr>
        <w:jc w:val="center"/>
        <w:rPr>
          <w:rFonts w:ascii="Times New Roman" w:hAnsi="Times New Roman"/>
          <w:b/>
          <w:color w:val="993366"/>
          <w:sz w:val="24"/>
          <w:szCs w:val="24"/>
        </w:rPr>
      </w:pPr>
      <w:r w:rsidRPr="006B1E98">
        <w:rPr>
          <w:rFonts w:ascii="Times New Roman" w:hAnsi="Times New Roman"/>
          <w:b/>
          <w:color w:val="993366"/>
          <w:sz w:val="24"/>
          <w:szCs w:val="24"/>
        </w:rPr>
        <w:t>ТОУУ (технология оценивания учебных успехов)</w:t>
      </w:r>
    </w:p>
    <w:p w:rsidR="00B51D1C" w:rsidRPr="006B1E98" w:rsidRDefault="00B51D1C" w:rsidP="00B51D1C">
      <w:pPr>
        <w:pStyle w:val="a9"/>
        <w:shd w:val="clear" w:color="auto" w:fill="FFFFFF"/>
        <w:spacing w:before="0" w:after="0"/>
        <w:rPr>
          <w:rStyle w:val="aa"/>
          <w:color w:val="00CCFF"/>
        </w:rPr>
      </w:pPr>
      <w:r w:rsidRPr="006B1E98">
        <w:rPr>
          <w:rStyle w:val="aa"/>
          <w:color w:val="00CCFF"/>
        </w:rPr>
        <w:t>Познавательные УУД</w:t>
      </w:r>
    </w:p>
    <w:p w:rsidR="00B51D1C" w:rsidRPr="006B1E98" w:rsidRDefault="00B51D1C" w:rsidP="00B51D1C">
      <w:pPr>
        <w:pStyle w:val="a9"/>
        <w:shd w:val="clear" w:color="auto" w:fill="FFFFFF"/>
        <w:spacing w:before="0" w:after="0"/>
        <w:rPr>
          <w:color w:val="000000"/>
        </w:rPr>
      </w:pPr>
      <w:r w:rsidRPr="006B1E98">
        <w:rPr>
          <w:rStyle w:val="aa"/>
          <w:color w:val="00CCFF"/>
        </w:rPr>
        <w:t>1.</w:t>
      </w:r>
      <w:r w:rsidRPr="006B1E98">
        <w:rPr>
          <w:rStyle w:val="apple-converted-space"/>
          <w:rFonts w:eastAsia="Calibri"/>
          <w:b/>
          <w:bCs/>
          <w:color w:val="000000"/>
        </w:rPr>
        <w:t> </w:t>
      </w:r>
      <w:r w:rsidRPr="006B1E98">
        <w:rPr>
          <w:rStyle w:val="apple-converted-space"/>
          <w:rFonts w:eastAsia="Calibri"/>
          <w:bCs/>
          <w:color w:val="000000"/>
        </w:rPr>
        <w:t>Ра</w:t>
      </w:r>
      <w:r w:rsidRPr="006B1E98">
        <w:rPr>
          <w:rStyle w:val="aa"/>
          <w:color w:val="000000"/>
        </w:rPr>
        <w:t>звиваем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color w:val="000000"/>
        </w:rPr>
        <w:t>умения извлекать информацию из схем, иллюстраций, текстов.</w:t>
      </w:r>
    </w:p>
    <w:p w:rsidR="00B51D1C" w:rsidRPr="006B1E98" w:rsidRDefault="00B51D1C" w:rsidP="00B51D1C">
      <w:pPr>
        <w:pStyle w:val="a9"/>
        <w:shd w:val="clear" w:color="auto" w:fill="FFFFFF"/>
        <w:spacing w:before="0" w:after="0"/>
        <w:rPr>
          <w:rStyle w:val="aa"/>
          <w:color w:val="00CCFF"/>
        </w:rPr>
      </w:pPr>
      <w:r w:rsidRPr="006B1E98">
        <w:rPr>
          <w:rStyle w:val="aa"/>
          <w:color w:val="00CCFF"/>
        </w:rPr>
        <w:t>2.</w:t>
      </w:r>
      <w:r w:rsidRPr="006B1E98">
        <w:rPr>
          <w:rStyle w:val="apple-converted-space"/>
          <w:rFonts w:eastAsia="Calibri"/>
          <w:bCs/>
          <w:color w:val="000000"/>
        </w:rPr>
        <w:t> П</w:t>
      </w:r>
      <w:r w:rsidRPr="006B1E98">
        <w:rPr>
          <w:color w:val="000000"/>
        </w:rPr>
        <w:t>редставлять информацию в виде схемы.</w:t>
      </w:r>
    </w:p>
    <w:p w:rsidR="00B51D1C" w:rsidRPr="006B1E98" w:rsidRDefault="00B51D1C" w:rsidP="00B51D1C">
      <w:pPr>
        <w:pStyle w:val="a9"/>
        <w:shd w:val="clear" w:color="auto" w:fill="FFFFFF"/>
        <w:spacing w:before="0" w:after="0"/>
        <w:rPr>
          <w:rStyle w:val="aa"/>
          <w:color w:val="00CCFF"/>
        </w:rPr>
      </w:pPr>
      <w:r w:rsidRPr="006B1E98">
        <w:rPr>
          <w:rStyle w:val="aa"/>
          <w:color w:val="00CCFF"/>
        </w:rPr>
        <w:t>3</w:t>
      </w:r>
      <w:r w:rsidRPr="006B1E98">
        <w:rPr>
          <w:b/>
          <w:color w:val="00CCFF"/>
        </w:rPr>
        <w:t>.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color w:val="000000"/>
        </w:rPr>
        <w:t>Выявлять сущность, особенности объектов.</w:t>
      </w:r>
    </w:p>
    <w:p w:rsidR="00B51D1C" w:rsidRPr="006B1E98" w:rsidRDefault="00B51D1C" w:rsidP="00B51D1C">
      <w:pPr>
        <w:pStyle w:val="a9"/>
        <w:shd w:val="clear" w:color="auto" w:fill="FFFFFF"/>
        <w:spacing w:before="0" w:after="0"/>
        <w:rPr>
          <w:rStyle w:val="aa"/>
          <w:color w:val="00CCFF"/>
        </w:rPr>
      </w:pPr>
      <w:r w:rsidRPr="006B1E98">
        <w:rPr>
          <w:rStyle w:val="aa"/>
          <w:color w:val="00CCFF"/>
        </w:rPr>
        <w:t>4.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color w:val="000000"/>
        </w:rPr>
        <w:t>На основе анализа объектов делать выводы.</w:t>
      </w:r>
    </w:p>
    <w:p w:rsidR="00B51D1C" w:rsidRPr="006B1E98" w:rsidRDefault="00B51D1C" w:rsidP="00B51D1C">
      <w:pPr>
        <w:pStyle w:val="a9"/>
        <w:shd w:val="clear" w:color="auto" w:fill="FFFFFF"/>
        <w:spacing w:before="0" w:after="0"/>
        <w:rPr>
          <w:rStyle w:val="aa"/>
          <w:color w:val="00CCFF"/>
        </w:rPr>
      </w:pPr>
      <w:r w:rsidRPr="006B1E98">
        <w:rPr>
          <w:rStyle w:val="aa"/>
          <w:color w:val="00CCFF"/>
        </w:rPr>
        <w:t>5.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rStyle w:val="aa"/>
          <w:color w:val="000000"/>
        </w:rPr>
        <w:t>Обобщать и классифицировать по признакам.</w:t>
      </w:r>
    </w:p>
    <w:p w:rsidR="00B51D1C" w:rsidRPr="006B1E98" w:rsidRDefault="00B51D1C" w:rsidP="00B51D1C">
      <w:pPr>
        <w:pStyle w:val="a9"/>
        <w:shd w:val="clear" w:color="auto" w:fill="FFFFFF"/>
        <w:spacing w:before="0" w:after="0"/>
        <w:rPr>
          <w:rStyle w:val="aa"/>
          <w:color w:val="00CCFF"/>
        </w:rPr>
      </w:pPr>
      <w:r w:rsidRPr="006B1E98">
        <w:rPr>
          <w:rStyle w:val="aa"/>
          <w:color w:val="00CCFF"/>
        </w:rPr>
        <w:t>6.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color w:val="000000"/>
        </w:rPr>
        <w:t>Ориентироваться на развороте учебника.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FF9900"/>
        </w:rPr>
      </w:pPr>
      <w:r w:rsidRPr="006B1E98">
        <w:rPr>
          <w:rStyle w:val="aa"/>
          <w:color w:val="00CCFF"/>
        </w:rPr>
        <w:t>7.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color w:val="000000"/>
        </w:rPr>
        <w:t>Находить ответы на вопросы в иллюстрации.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FF9900"/>
        </w:rPr>
      </w:pP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FF9900"/>
        </w:rPr>
      </w:pPr>
      <w:r w:rsidRPr="006B1E98">
        <w:rPr>
          <w:rStyle w:val="aa"/>
          <w:color w:val="FF9900"/>
        </w:rPr>
        <w:t>Регулятивные УУД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FF9900"/>
        </w:rPr>
      </w:pPr>
      <w:r w:rsidRPr="006B1E98">
        <w:rPr>
          <w:rStyle w:val="aa"/>
          <w:color w:val="FF9900"/>
        </w:rPr>
        <w:t>1.</w:t>
      </w:r>
      <w:r w:rsidRPr="006B1E98">
        <w:rPr>
          <w:rStyle w:val="apple-converted-space"/>
          <w:rFonts w:eastAsia="Calibri"/>
          <w:color w:val="000000"/>
        </w:rPr>
        <w:t> Р</w:t>
      </w:r>
      <w:r w:rsidRPr="006B1E98">
        <w:rPr>
          <w:color w:val="000000"/>
        </w:rPr>
        <w:t>азвиваем умение высказывать своё предположение на основе работы с материалом учебника.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FF9900"/>
        </w:rPr>
      </w:pPr>
      <w:r w:rsidRPr="006B1E98">
        <w:rPr>
          <w:rStyle w:val="aa"/>
          <w:color w:val="FF9900"/>
        </w:rPr>
        <w:t>2.</w:t>
      </w:r>
      <w:r w:rsidRPr="006B1E98">
        <w:rPr>
          <w:rStyle w:val="aa"/>
          <w:color w:val="FFC000"/>
        </w:rPr>
        <w:t xml:space="preserve"> </w:t>
      </w:r>
      <w:r w:rsidRPr="006B1E98">
        <w:rPr>
          <w:rStyle w:val="aa"/>
          <w:color w:val="000000"/>
        </w:rPr>
        <w:t>О</w:t>
      </w:r>
      <w:r w:rsidRPr="006B1E98">
        <w:rPr>
          <w:color w:val="000000"/>
        </w:rPr>
        <w:t>ценивать учебные действия в соответствии с поставленной задачей.</w:t>
      </w:r>
    </w:p>
    <w:p w:rsidR="00B51D1C" w:rsidRPr="006B1E98" w:rsidRDefault="00B51D1C" w:rsidP="00B51D1C">
      <w:pPr>
        <w:pStyle w:val="a9"/>
        <w:shd w:val="clear" w:color="auto" w:fill="FFFFFF"/>
        <w:snapToGrid w:val="0"/>
        <w:spacing w:before="0" w:after="0" w:line="200" w:lineRule="atLeast"/>
        <w:rPr>
          <w:rStyle w:val="aa"/>
          <w:bCs w:val="0"/>
          <w:color w:val="FF9900"/>
          <w:shd w:val="clear" w:color="auto" w:fill="FFFFFF"/>
        </w:rPr>
      </w:pPr>
      <w:r w:rsidRPr="006B1E98">
        <w:rPr>
          <w:rStyle w:val="aa"/>
          <w:color w:val="FF9900"/>
        </w:rPr>
        <w:t>3.</w:t>
      </w:r>
      <w:r w:rsidRPr="006B1E98">
        <w:rPr>
          <w:rStyle w:val="apple-converted-space"/>
          <w:rFonts w:eastAsia="Calibri"/>
          <w:b/>
          <w:color w:val="000000"/>
        </w:rPr>
        <w:t> </w:t>
      </w:r>
      <w:r w:rsidRPr="006B1E98">
        <w:rPr>
          <w:rStyle w:val="apple-converted-space"/>
          <w:rFonts w:eastAsia="Calibri"/>
          <w:color w:val="000000"/>
        </w:rPr>
        <w:t>П</w:t>
      </w:r>
      <w:r w:rsidRPr="006B1E98">
        <w:rPr>
          <w:color w:val="000000"/>
        </w:rPr>
        <w:t>рогнозировать предстоящую работу (составлять план).</w:t>
      </w:r>
    </w:p>
    <w:p w:rsidR="00B51D1C" w:rsidRPr="006B1E98" w:rsidRDefault="00B51D1C" w:rsidP="00B51D1C">
      <w:pPr>
        <w:rPr>
          <w:rStyle w:val="aa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6B1E98">
        <w:rPr>
          <w:rStyle w:val="aa"/>
          <w:rFonts w:ascii="Times New Roman" w:hAnsi="Times New Roman"/>
          <w:color w:val="FF9900"/>
          <w:sz w:val="24"/>
          <w:szCs w:val="24"/>
          <w:shd w:val="clear" w:color="auto" w:fill="FFFFFF"/>
        </w:rPr>
        <w:t>4.</w:t>
      </w:r>
      <w:r w:rsidRPr="006B1E9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B1E98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Осуществлять познавательную и личностную рефлексию.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FF0000"/>
        </w:rPr>
      </w:pPr>
      <w:r w:rsidRPr="006B1E98">
        <w:rPr>
          <w:rStyle w:val="aa"/>
          <w:color w:val="FF0000"/>
        </w:rPr>
        <w:t>Личностные результаты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color w:val="000000"/>
        </w:rPr>
      </w:pPr>
      <w:r w:rsidRPr="006B1E98">
        <w:rPr>
          <w:rStyle w:val="aa"/>
          <w:color w:val="FF0000"/>
        </w:rPr>
        <w:t>1.</w:t>
      </w:r>
      <w:r w:rsidRPr="006B1E98">
        <w:rPr>
          <w:rStyle w:val="apple-converted-space"/>
          <w:rFonts w:eastAsia="Calibri"/>
          <w:color w:val="000000"/>
        </w:rPr>
        <w:t> Р</w:t>
      </w:r>
      <w:r w:rsidRPr="006B1E98">
        <w:rPr>
          <w:color w:val="000000"/>
        </w:rPr>
        <w:t>азвиваем умения выказывать своё отношение к героям, выражать свои эмоции.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shd w:val="clear" w:color="auto" w:fill="FFFFFF"/>
        </w:rPr>
      </w:pPr>
      <w:r w:rsidRPr="006B1E98">
        <w:rPr>
          <w:b/>
          <w:color w:val="FF0000"/>
        </w:rPr>
        <w:t>2.</w:t>
      </w:r>
      <w:r w:rsidRPr="006B1E98">
        <w:rPr>
          <w:rStyle w:val="apple-converted-space"/>
          <w:rFonts w:eastAsia="Calibri"/>
          <w:color w:val="FF0000"/>
        </w:rPr>
        <w:t> </w:t>
      </w:r>
      <w:r w:rsidRPr="006B1E98">
        <w:rPr>
          <w:rStyle w:val="apple-converted-space"/>
          <w:rFonts w:eastAsia="Calibri"/>
        </w:rPr>
        <w:t>О</w:t>
      </w:r>
      <w:r w:rsidRPr="006B1E98">
        <w:rPr>
          <w:color w:val="000000"/>
          <w:shd w:val="clear" w:color="auto" w:fill="FFFFFF"/>
        </w:rPr>
        <w:t>ценивать поступки в соответствии с определённой ситуацией.</w:t>
      </w:r>
    </w:p>
    <w:p w:rsidR="00B51D1C" w:rsidRPr="006B1E98" w:rsidRDefault="00B51D1C" w:rsidP="00B51D1C">
      <w:pPr>
        <w:pStyle w:val="a9"/>
        <w:shd w:val="clear" w:color="auto" w:fill="FFFFFF"/>
        <w:snapToGrid w:val="0"/>
        <w:spacing w:before="0" w:after="0" w:line="263" w:lineRule="atLeast"/>
        <w:rPr>
          <w:rStyle w:val="aa"/>
          <w:b w:val="0"/>
          <w:bCs w:val="0"/>
          <w:color w:val="000000"/>
          <w:shd w:val="clear" w:color="auto" w:fill="FFFFFF"/>
        </w:rPr>
      </w:pPr>
      <w:r w:rsidRPr="006B1E98">
        <w:rPr>
          <w:rStyle w:val="aa"/>
          <w:color w:val="FF0000"/>
          <w:shd w:val="clear" w:color="auto" w:fill="FFFFFF"/>
        </w:rPr>
        <w:t>3.</w:t>
      </w:r>
      <w:r w:rsidRPr="006B1E98">
        <w:rPr>
          <w:rStyle w:val="apple-converted-space"/>
          <w:rFonts w:eastAsia="Calibri"/>
          <w:color w:val="000000"/>
          <w:shd w:val="clear" w:color="auto" w:fill="FFFFFF"/>
        </w:rPr>
        <w:t> Ф</w:t>
      </w:r>
      <w:r w:rsidRPr="006B1E98">
        <w:rPr>
          <w:rStyle w:val="aa"/>
          <w:color w:val="000000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B51D1C" w:rsidRPr="006B1E98" w:rsidRDefault="00B51D1C" w:rsidP="00B51D1C">
      <w:pPr>
        <w:pStyle w:val="a9"/>
        <w:shd w:val="clear" w:color="auto" w:fill="FFFFFF"/>
        <w:snapToGrid w:val="0"/>
        <w:spacing w:before="0" w:after="0" w:line="263" w:lineRule="atLeast"/>
      </w:pP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00B050"/>
        </w:rPr>
      </w:pPr>
      <w:r w:rsidRPr="006B1E98">
        <w:rPr>
          <w:rStyle w:val="aa"/>
          <w:color w:val="00B050"/>
        </w:rPr>
        <w:t>Коммуникативные УУД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</w:pPr>
      <w:r w:rsidRPr="006B1E98">
        <w:rPr>
          <w:rStyle w:val="aa"/>
          <w:color w:val="00B050"/>
        </w:rPr>
        <w:lastRenderedPageBreak/>
        <w:t xml:space="preserve">1. </w:t>
      </w:r>
      <w:r w:rsidRPr="006B1E98">
        <w:rPr>
          <w:rStyle w:val="aa"/>
        </w:rPr>
        <w:t>Р</w:t>
      </w:r>
      <w:r w:rsidRPr="006B1E98">
        <w:rPr>
          <w:color w:val="000000"/>
        </w:rPr>
        <w:t>азвиваем умение слушать и понимать других.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00B050"/>
        </w:rPr>
      </w:pPr>
      <w:r w:rsidRPr="006B1E98">
        <w:rPr>
          <w:rStyle w:val="aa"/>
          <w:color w:val="00B050"/>
        </w:rPr>
        <w:t>2.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rStyle w:val="aa"/>
          <w:color w:val="000000"/>
        </w:rPr>
        <w:t>Строить речевое высказывание в соответствии с поставленными задачами.</w:t>
      </w:r>
      <w:r w:rsidRPr="006B1E98">
        <w:rPr>
          <w:rStyle w:val="aa"/>
          <w:color w:val="00B050"/>
        </w:rPr>
        <w:t xml:space="preserve"> </w:t>
      </w:r>
    </w:p>
    <w:p w:rsidR="00B51D1C" w:rsidRPr="006B1E98" w:rsidRDefault="00B51D1C" w:rsidP="00B51D1C">
      <w:pPr>
        <w:pStyle w:val="a9"/>
        <w:shd w:val="clear" w:color="auto" w:fill="FFFFFF"/>
        <w:spacing w:before="0" w:after="0" w:line="263" w:lineRule="atLeast"/>
        <w:rPr>
          <w:rStyle w:val="aa"/>
          <w:color w:val="00B050"/>
        </w:rPr>
      </w:pPr>
      <w:r w:rsidRPr="006B1E98">
        <w:rPr>
          <w:rStyle w:val="aa"/>
          <w:color w:val="00B050"/>
        </w:rPr>
        <w:t>3</w:t>
      </w:r>
      <w:r w:rsidRPr="006B1E98">
        <w:rPr>
          <w:rStyle w:val="aa"/>
          <w:color w:val="339966"/>
        </w:rPr>
        <w:t>.</w:t>
      </w:r>
      <w:r w:rsidRPr="006B1E98">
        <w:rPr>
          <w:rStyle w:val="apple-converted-space"/>
          <w:rFonts w:eastAsia="Calibri"/>
          <w:color w:val="000000"/>
        </w:rPr>
        <w:t> </w:t>
      </w:r>
      <w:r w:rsidRPr="006B1E98">
        <w:rPr>
          <w:rStyle w:val="aa"/>
          <w:color w:val="000000"/>
        </w:rPr>
        <w:t>Оформлять свои мысли в устной форме.</w:t>
      </w:r>
    </w:p>
    <w:p w:rsidR="00B51D1C" w:rsidRPr="006B1E98" w:rsidRDefault="00B51D1C" w:rsidP="00B51D1C">
      <w:pPr>
        <w:rPr>
          <w:rFonts w:ascii="Times New Roman" w:hAnsi="Times New Roman"/>
          <w:sz w:val="24"/>
          <w:szCs w:val="24"/>
        </w:rPr>
      </w:pPr>
      <w:r w:rsidRPr="006B1E98">
        <w:rPr>
          <w:rStyle w:val="aa"/>
          <w:rFonts w:ascii="Times New Roman" w:hAnsi="Times New Roman"/>
          <w:color w:val="00B050"/>
          <w:sz w:val="24"/>
          <w:szCs w:val="24"/>
        </w:rPr>
        <w:t>4.</w:t>
      </w:r>
      <w:r w:rsidRPr="006B1E98">
        <w:rPr>
          <w:rStyle w:val="aa"/>
          <w:rFonts w:ascii="Times New Roman" w:hAnsi="Times New Roman"/>
          <w:color w:val="008000"/>
          <w:sz w:val="24"/>
          <w:szCs w:val="24"/>
          <w:shd w:val="clear" w:color="auto" w:fill="FFFFFF"/>
        </w:rPr>
        <w:t xml:space="preserve"> </w:t>
      </w:r>
      <w:r w:rsidRPr="006B1E98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работать в паре.</w:t>
      </w:r>
    </w:p>
    <w:p w:rsidR="00F82735" w:rsidRDefault="00F82735" w:rsidP="00F82735"/>
    <w:sectPr w:rsidR="00F8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Italic">
    <w:charset w:val="CC"/>
    <w:family w:val="script"/>
    <w:pitch w:val="default"/>
  </w:font>
  <w:font w:name="SchoolBookC-Italic">
    <w:charset w:val="CC"/>
    <w:family w:val="roman"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35"/>
    <w:rsid w:val="000D19FC"/>
    <w:rsid w:val="00B51D1C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3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735"/>
    <w:pPr>
      <w:spacing w:after="120"/>
    </w:pPr>
  </w:style>
  <w:style w:type="character" w:customStyle="1" w:styleId="a4">
    <w:name w:val="Основной текст Знак"/>
    <w:basedOn w:val="a0"/>
    <w:link w:val="a3"/>
    <w:rsid w:val="00F82735"/>
    <w:rPr>
      <w:rFonts w:ascii="Calibri" w:eastAsia="Calibri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F82735"/>
    <w:pPr>
      <w:ind w:left="60"/>
    </w:pPr>
    <w:rPr>
      <w:sz w:val="24"/>
      <w:szCs w:val="24"/>
    </w:rPr>
  </w:style>
  <w:style w:type="paragraph" w:customStyle="1" w:styleId="a5">
    <w:name w:val="рим"/>
    <w:basedOn w:val="a3"/>
    <w:next w:val="a3"/>
    <w:rsid w:val="00F82735"/>
    <w:pPr>
      <w:suppressAutoHyphens w:val="0"/>
      <w:autoSpaceDE w:val="0"/>
      <w:autoSpaceDN w:val="0"/>
      <w:adjustRightInd w:val="0"/>
      <w:spacing w:after="0" w:line="250" w:lineRule="atLeast"/>
      <w:ind w:firstLine="340"/>
      <w:jc w:val="both"/>
    </w:pPr>
    <w:rPr>
      <w:rFonts w:ascii="PragmaticaC" w:eastAsia="Times New Roman" w:hAnsi="PragmaticaC" w:cs="PragmaticaC"/>
      <w:b/>
      <w:bCs/>
      <w:sz w:val="21"/>
      <w:szCs w:val="21"/>
      <w:lang w:eastAsia="ru-RU"/>
    </w:rPr>
  </w:style>
  <w:style w:type="paragraph" w:customStyle="1" w:styleId="22">
    <w:name w:val="Основной текст 22"/>
    <w:basedOn w:val="a"/>
    <w:rsid w:val="00F82735"/>
    <w:rPr>
      <w:b/>
      <w:sz w:val="24"/>
    </w:rPr>
  </w:style>
  <w:style w:type="paragraph" w:styleId="a6">
    <w:name w:val="Body Text Indent"/>
    <w:basedOn w:val="a"/>
    <w:link w:val="a7"/>
    <w:semiHidden/>
    <w:unhideWhenUsed/>
    <w:rsid w:val="00F827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82735"/>
    <w:rPr>
      <w:rFonts w:ascii="Calibri" w:eastAsia="Calibri" w:hAnsi="Calibri" w:cs="Times New Roman"/>
      <w:lang w:eastAsia="ar-SA"/>
    </w:rPr>
  </w:style>
  <w:style w:type="paragraph" w:customStyle="1" w:styleId="a8">
    <w:name w:val="уч"/>
    <w:basedOn w:val="a3"/>
    <w:next w:val="a3"/>
    <w:rsid w:val="00F82735"/>
    <w:pPr>
      <w:suppressAutoHyphens w:val="0"/>
      <w:autoSpaceDE w:val="0"/>
      <w:autoSpaceDN w:val="0"/>
      <w:adjustRightInd w:val="0"/>
      <w:spacing w:after="0" w:line="210" w:lineRule="atLeast"/>
      <w:ind w:left="283" w:firstLine="340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9">
    <w:name w:val="Normal (Web)"/>
    <w:basedOn w:val="a"/>
    <w:unhideWhenUsed/>
    <w:rsid w:val="00B51D1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51D1C"/>
  </w:style>
  <w:style w:type="character" w:styleId="aa">
    <w:name w:val="Strong"/>
    <w:basedOn w:val="a0"/>
    <w:qFormat/>
    <w:rsid w:val="00B51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3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735"/>
    <w:pPr>
      <w:spacing w:after="120"/>
    </w:pPr>
  </w:style>
  <w:style w:type="character" w:customStyle="1" w:styleId="a4">
    <w:name w:val="Основной текст Знак"/>
    <w:basedOn w:val="a0"/>
    <w:link w:val="a3"/>
    <w:rsid w:val="00F82735"/>
    <w:rPr>
      <w:rFonts w:ascii="Calibri" w:eastAsia="Calibri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F82735"/>
    <w:pPr>
      <w:ind w:left="60"/>
    </w:pPr>
    <w:rPr>
      <w:sz w:val="24"/>
      <w:szCs w:val="24"/>
    </w:rPr>
  </w:style>
  <w:style w:type="paragraph" w:customStyle="1" w:styleId="a5">
    <w:name w:val="рим"/>
    <w:basedOn w:val="a3"/>
    <w:next w:val="a3"/>
    <w:rsid w:val="00F82735"/>
    <w:pPr>
      <w:suppressAutoHyphens w:val="0"/>
      <w:autoSpaceDE w:val="0"/>
      <w:autoSpaceDN w:val="0"/>
      <w:adjustRightInd w:val="0"/>
      <w:spacing w:after="0" w:line="250" w:lineRule="atLeast"/>
      <w:ind w:firstLine="340"/>
      <w:jc w:val="both"/>
    </w:pPr>
    <w:rPr>
      <w:rFonts w:ascii="PragmaticaC" w:eastAsia="Times New Roman" w:hAnsi="PragmaticaC" w:cs="PragmaticaC"/>
      <w:b/>
      <w:bCs/>
      <w:sz w:val="21"/>
      <w:szCs w:val="21"/>
      <w:lang w:eastAsia="ru-RU"/>
    </w:rPr>
  </w:style>
  <w:style w:type="paragraph" w:customStyle="1" w:styleId="22">
    <w:name w:val="Основной текст 22"/>
    <w:basedOn w:val="a"/>
    <w:rsid w:val="00F82735"/>
    <w:rPr>
      <w:b/>
      <w:sz w:val="24"/>
    </w:rPr>
  </w:style>
  <w:style w:type="paragraph" w:styleId="a6">
    <w:name w:val="Body Text Indent"/>
    <w:basedOn w:val="a"/>
    <w:link w:val="a7"/>
    <w:semiHidden/>
    <w:unhideWhenUsed/>
    <w:rsid w:val="00F827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F82735"/>
    <w:rPr>
      <w:rFonts w:ascii="Calibri" w:eastAsia="Calibri" w:hAnsi="Calibri" w:cs="Times New Roman"/>
      <w:lang w:eastAsia="ar-SA"/>
    </w:rPr>
  </w:style>
  <w:style w:type="paragraph" w:customStyle="1" w:styleId="a8">
    <w:name w:val="уч"/>
    <w:basedOn w:val="a3"/>
    <w:next w:val="a3"/>
    <w:rsid w:val="00F82735"/>
    <w:pPr>
      <w:suppressAutoHyphens w:val="0"/>
      <w:autoSpaceDE w:val="0"/>
      <w:autoSpaceDN w:val="0"/>
      <w:adjustRightInd w:val="0"/>
      <w:spacing w:after="0" w:line="210" w:lineRule="atLeast"/>
      <w:ind w:left="283" w:firstLine="340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9">
    <w:name w:val="Normal (Web)"/>
    <w:basedOn w:val="a"/>
    <w:unhideWhenUsed/>
    <w:rsid w:val="00B51D1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51D1C"/>
  </w:style>
  <w:style w:type="character" w:styleId="aa">
    <w:name w:val="Strong"/>
    <w:basedOn w:val="a0"/>
    <w:qFormat/>
    <w:rsid w:val="00B51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B7B9-9838-43D7-919B-0C968F3B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Bnoll</dc:creator>
  <cp:lastModifiedBy>Bnoll</cp:lastModifiedBy>
  <cp:revision>2</cp:revision>
  <dcterms:created xsi:type="dcterms:W3CDTF">2015-02-01T14:59:00Z</dcterms:created>
  <dcterms:modified xsi:type="dcterms:W3CDTF">2015-02-01T20:38:00Z</dcterms:modified>
</cp:coreProperties>
</file>