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69" w:rsidRDefault="008042DF" w:rsidP="00216048">
      <w:pPr>
        <w:spacing w:before="100" w:beforeAutospacing="1"/>
        <w:rPr>
          <w:rFonts w:asciiTheme="majorHAnsi" w:hAnsiTheme="majorHAnsi"/>
          <w:sz w:val="144"/>
          <w:szCs w:val="144"/>
        </w:rPr>
      </w:pPr>
      <w:r w:rsidRPr="008042DF">
        <w:rPr>
          <w:rFonts w:asciiTheme="majorHAnsi" w:hAnsiTheme="majorHAnsi"/>
          <w:b/>
          <w:noProof/>
          <w:sz w:val="164"/>
          <w:szCs w:val="16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467.35pt;margin-top:12pt;width:296.35pt;height:250pt;z-index:251664384" coordsize="24656,22498" adj="-6431274,156094,3056" path="wr-18544,,24656,43200,,217,24637,22498nfewr-18544,,24656,43200,,217,24637,22498l3056,21600nsxe" strokeweight="3pt">
            <v:path o:connectlocs="0,217;24637,22498;3056,21600"/>
          </v:shape>
        </w:pict>
      </w:r>
      <w:r w:rsidRPr="008042DF">
        <w:rPr>
          <w:rFonts w:asciiTheme="majorHAnsi" w:hAnsiTheme="majorHAnsi"/>
          <w:b/>
          <w:noProof/>
          <w:sz w:val="164"/>
          <w:szCs w:val="164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7" type="#_x0000_t105" style="position:absolute;margin-left:93.8pt;margin-top:90.05pt;width:634.95pt;height:117.2pt;z-index:251658240" adj="12522,17125,14210" strokeweight="4.5pt"/>
        </w:pict>
      </w:r>
      <w:r w:rsidRPr="008042DF">
        <w:rPr>
          <w:rFonts w:asciiTheme="majorHAnsi" w:hAnsiTheme="majorHAnsi"/>
          <w:b/>
          <w:noProof/>
          <w:sz w:val="164"/>
          <w:szCs w:val="16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73.45pt;margin-top:-8.75pt;width:14.2pt;height:13.1pt;flip:x;z-index:251663360" o:connectortype="straight" strokeweight="4.5pt"/>
        </w:pict>
      </w:r>
      <w:r w:rsidRPr="008042DF">
        <w:rPr>
          <w:rFonts w:asciiTheme="majorHAnsi" w:hAnsiTheme="majorHAnsi"/>
          <w:b/>
          <w:noProof/>
          <w:sz w:val="164"/>
          <w:szCs w:val="164"/>
        </w:rPr>
        <w:pict>
          <v:rect id="_x0000_s1031" style="position:absolute;margin-left:445.1pt;margin-top:27.25pt;width:49.1pt;height:48pt;z-index:251662336" strokeweight="4.5pt"/>
        </w:pict>
      </w:r>
      <w:r w:rsidR="00105869">
        <w:rPr>
          <w:rFonts w:asciiTheme="majorHAnsi" w:hAnsiTheme="majorHAnsi"/>
          <w:b/>
          <w:sz w:val="160"/>
        </w:rPr>
        <w:t xml:space="preserve">         </w:t>
      </w:r>
      <w:r w:rsidR="00CE5658">
        <w:rPr>
          <w:rFonts w:asciiTheme="majorHAnsi" w:hAnsiTheme="majorHAnsi"/>
          <w:sz w:val="160"/>
        </w:rPr>
        <w:t xml:space="preserve">        </w:t>
      </w:r>
      <w:r w:rsidR="00CE5658" w:rsidRPr="00E46202">
        <w:rPr>
          <w:rFonts w:asciiTheme="majorHAnsi" w:hAnsiTheme="majorHAnsi"/>
          <w:b/>
          <w:sz w:val="144"/>
          <w:szCs w:val="144"/>
        </w:rPr>
        <w:t>Как</w:t>
      </w:r>
      <w:proofErr w:type="gramStart"/>
      <w:r w:rsidR="00CE5658" w:rsidRPr="00E46202">
        <w:rPr>
          <w:rFonts w:asciiTheme="majorHAnsi" w:hAnsiTheme="majorHAnsi"/>
          <w:b/>
          <w:sz w:val="144"/>
          <w:szCs w:val="144"/>
        </w:rPr>
        <w:t xml:space="preserve"> </w:t>
      </w:r>
      <w:r w:rsidR="00CE5658">
        <w:rPr>
          <w:rFonts w:asciiTheme="majorHAnsi" w:hAnsiTheme="majorHAnsi"/>
          <w:sz w:val="144"/>
          <w:szCs w:val="144"/>
        </w:rPr>
        <w:t xml:space="preserve">     </w:t>
      </w:r>
      <w:r w:rsidR="00CE5658" w:rsidRPr="00E46202">
        <w:rPr>
          <w:rFonts w:asciiTheme="majorHAnsi" w:hAnsiTheme="majorHAnsi"/>
          <w:b/>
          <w:sz w:val="144"/>
          <w:szCs w:val="144"/>
        </w:rPr>
        <w:t>?</w:t>
      </w:r>
      <w:proofErr w:type="gramEnd"/>
    </w:p>
    <w:p w:rsidR="00CE5658" w:rsidRPr="00E46202" w:rsidRDefault="008042DF" w:rsidP="00216048">
      <w:pPr>
        <w:spacing w:before="100" w:beforeAutospacing="1"/>
        <w:rPr>
          <w:rFonts w:asciiTheme="majorHAnsi" w:hAnsiTheme="majorHAnsi"/>
          <w:b/>
          <w:sz w:val="144"/>
        </w:rPr>
      </w:pPr>
      <w:r w:rsidRPr="008042DF">
        <w:rPr>
          <w:rFonts w:asciiTheme="majorHAnsi" w:hAnsiTheme="majorHAnsi"/>
          <w:noProof/>
          <w:sz w:val="144"/>
        </w:rPr>
        <w:pict>
          <v:shape id="_x0000_s1045" type="#_x0000_t32" style="position:absolute;margin-left:120.7pt;margin-top:100.2pt;width:182.1pt;height:330.65pt;flip:y;z-index:251671552" o:connectortype="straight" strokecolor="black [3213]" strokeweight="3pt">
            <v:stroke endarrow="block"/>
          </v:shape>
        </w:pict>
      </w:r>
      <w:r w:rsidR="00DE57A5">
        <w:rPr>
          <w:rFonts w:asciiTheme="majorHAnsi" w:hAnsiTheme="majorHAnsi"/>
          <w:sz w:val="144"/>
        </w:rPr>
        <w:t xml:space="preserve">            </w:t>
      </w:r>
      <w:r w:rsidR="00DE57A5" w:rsidRPr="00E46202">
        <w:rPr>
          <w:rFonts w:asciiTheme="majorHAnsi" w:hAnsiTheme="majorHAnsi"/>
          <w:b/>
          <w:sz w:val="144"/>
        </w:rPr>
        <w:t xml:space="preserve">ч., р., </w:t>
      </w:r>
      <w:proofErr w:type="spellStart"/>
      <w:proofErr w:type="gramStart"/>
      <w:r w:rsidR="00DE57A5" w:rsidRPr="00E46202">
        <w:rPr>
          <w:rFonts w:asciiTheme="majorHAnsi" w:hAnsiTheme="majorHAnsi"/>
          <w:b/>
          <w:sz w:val="144"/>
        </w:rPr>
        <w:t>п</w:t>
      </w:r>
      <w:proofErr w:type="spellEnd"/>
      <w:proofErr w:type="gramEnd"/>
    </w:p>
    <w:p w:rsidR="00B8243B" w:rsidRDefault="008042DF" w:rsidP="00216048">
      <w:pPr>
        <w:spacing w:before="100" w:beforeAutospacing="1"/>
        <w:rPr>
          <w:rFonts w:asciiTheme="majorHAnsi" w:hAnsiTheme="majorHAnsi"/>
          <w:b/>
          <w:sz w:val="180"/>
          <w:szCs w:val="164"/>
        </w:rPr>
      </w:pPr>
      <w:r w:rsidRPr="008042DF">
        <w:rPr>
          <w:rFonts w:asciiTheme="majorHAnsi" w:hAnsiTheme="majorHAnsi"/>
          <w:b/>
          <w:noProof/>
          <w:sz w:val="220"/>
          <w:szCs w:val="164"/>
        </w:rPr>
        <w:pict>
          <v:shape id="_x0000_s1039" style="position:absolute;margin-left:412.25pt;margin-top:153.3pt;width:332.95pt;height:18.2pt;flip:y;z-index:251667456" coordsize="6659,414" path="m,87hdc36,80,73,74,109,65v22,-6,43,-22,66,-22c198,43,218,58,240,65v15,22,35,41,44,66c297,166,288,208,306,240v32,56,165,74,218,87c575,320,636,337,677,305,938,102,562,226,786,131v28,-12,58,-15,87,-22c924,116,979,110,1026,131v24,11,25,47,43,65c1122,249,1221,273,1287,305v129,-14,248,-23,371,-65c1665,218,1665,192,1680,174,1730,113,1825,68,1898,43v148,37,153,88,240,219c2151,281,2181,279,2204,283v51,10,102,15,153,22c2496,287,2555,291,2662,218v56,-82,78,-121,175,-153c3010,90,3006,82,3120,196v7,22,6,50,22,66c3216,336,3257,343,3338,371v95,-7,192,3,284,-22c3648,342,3649,303,3666,283v52,-63,67,-66,131,-109c3811,152,3815,115,3840,109v72,-18,158,35,218,65c4107,247,4173,312,4255,349v42,19,87,30,131,44c4408,400,4451,414,4451,414v57,-11,149,-18,196,-65c4684,312,4706,262,4735,218v14,-22,18,-57,43,-65c4894,114,4822,137,4997,87v22,7,45,11,65,22c5108,134,5193,196,5193,196v15,22,24,49,44,66c5276,296,5367,349,5367,349v15,-3,158,-27,175,-44c5579,268,5600,218,5629,174v15,-22,44,-65,44,-65c5680,87,5677,57,5695,43v23,-19,58,-13,87,-21c5804,16,5825,7,5847,v93,23,154,66,240,109c6129,233,6168,249,6284,327v22,15,65,44,65,44c6400,364,6459,377,6502,349v44,-28,50,-94,87,-131c6611,196,6647,183,6655,153v4,-16,-29,-15,-44,-22e" filled="f" strokeweight="4.5pt">
            <v:path arrowok="t"/>
          </v:shape>
        </w:pict>
      </w:r>
      <w:r w:rsidRPr="008042DF">
        <w:rPr>
          <w:rFonts w:asciiTheme="majorHAnsi" w:hAnsiTheme="majorHAnsi"/>
          <w:b/>
          <w:noProof/>
          <w:sz w:val="220"/>
          <w:szCs w:val="164"/>
        </w:rPr>
        <w:pict>
          <v:oval id="_x0000_s1041" style="position:absolute;margin-left:745.2pt;margin-top:127.05pt;width:18.45pt;height:26.25pt;z-index:251668480" fillcolor="black [3200]" strokecolor="#f2f2f2 [3041]" strokeweight="3pt">
            <v:shadow on="t" type="perspective" color="#7f7f7f [1601]" opacity=".5" offset="1pt" offset2="-1pt"/>
          </v:oval>
        </w:pict>
      </w:r>
      <w:r w:rsidRPr="008042DF">
        <w:rPr>
          <w:rFonts w:asciiTheme="majorHAnsi" w:hAnsiTheme="majorHAnsi"/>
          <w:b/>
          <w:noProof/>
          <w:sz w:val="220"/>
          <w:szCs w:val="164"/>
        </w:rPr>
        <w:pict>
          <v:shape id="_x0000_s1035" type="#_x0000_t32" style="position:absolute;margin-left:763.65pt;margin-top:24.2pt;width:16.4pt;height:19.65pt;flip:y;z-index:251666432" o:connectortype="straight" strokeweight="2.25pt"/>
        </w:pict>
      </w:r>
      <w:r w:rsidRPr="008042DF">
        <w:rPr>
          <w:rFonts w:asciiTheme="majorHAnsi" w:hAnsiTheme="majorHAnsi"/>
          <w:b/>
          <w:noProof/>
          <w:sz w:val="220"/>
          <w:szCs w:val="164"/>
        </w:rPr>
        <w:pict>
          <v:shape id="_x0000_s1034" type="#_x0000_t32" style="position:absolute;margin-left:745.2pt;margin-top:24.2pt;width:18.5pt;height:19.65pt;z-index:251665408" o:connectortype="straight" strokecolor="black [3213]" strokeweight="3pt"/>
        </w:pict>
      </w:r>
      <w:r w:rsidRPr="008042DF">
        <w:rPr>
          <w:rFonts w:asciiTheme="majorHAnsi" w:hAnsiTheme="majorHAnsi"/>
          <w:b/>
          <w:noProof/>
          <w:sz w:val="220"/>
          <w:szCs w:val="164"/>
        </w:rPr>
        <w:pict>
          <v:rect id="_x0000_s1030" style="position:absolute;margin-left:724.4pt;margin-top:56.85pt;width:55.65pt;height:54.45pt;z-index:251661312" strokeweight="4.5pt"/>
        </w:pict>
      </w:r>
      <w:r w:rsidRPr="008042DF">
        <w:rPr>
          <w:rFonts w:asciiTheme="majorHAnsi" w:hAnsiTheme="majorHAnsi"/>
          <w:b/>
          <w:noProof/>
          <w:sz w:val="220"/>
          <w:szCs w:val="164"/>
        </w:rPr>
        <w:pict>
          <v:shape id="_x0000_s1028" type="#_x0000_t32" style="position:absolute;margin-left:80.75pt;margin-top:3.1pt;width:19.6pt;height:17.4pt;flip:y;z-index:251659264" o:connectortype="straight" strokeweight="4.5pt"/>
        </w:pict>
      </w:r>
      <w:r w:rsidRPr="008042DF">
        <w:rPr>
          <w:rFonts w:asciiTheme="majorHAnsi" w:hAnsiTheme="majorHAnsi"/>
          <w:b/>
          <w:noProof/>
          <w:sz w:val="220"/>
          <w:szCs w:val="164"/>
        </w:rPr>
        <w:pict>
          <v:shape id="_x0000_s1029" type="#_x0000_t32" style="position:absolute;margin-left:80.75pt;margin-top:3.1pt;width:19.6pt;height:17.4pt;z-index:251660288" o:connectortype="straight" strokeweight="4.5pt"/>
        </w:pict>
      </w:r>
      <w:proofErr w:type="spellStart"/>
      <w:proofErr w:type="gramStart"/>
      <w:r w:rsidR="001D64F4" w:rsidRPr="00DE57A5">
        <w:rPr>
          <w:rFonts w:asciiTheme="majorHAnsi" w:hAnsiTheme="majorHAnsi"/>
          <w:b/>
          <w:sz w:val="220"/>
          <w:szCs w:val="164"/>
        </w:rPr>
        <w:t>Сущ</w:t>
      </w:r>
      <w:proofErr w:type="spellEnd"/>
      <w:proofErr w:type="gramEnd"/>
      <w:r w:rsidR="001D64F4" w:rsidRPr="00DE57A5">
        <w:rPr>
          <w:rFonts w:asciiTheme="majorHAnsi" w:hAnsiTheme="majorHAnsi"/>
          <w:b/>
          <w:sz w:val="220"/>
          <w:szCs w:val="164"/>
        </w:rPr>
        <w:t xml:space="preserve">    </w:t>
      </w:r>
      <w:r w:rsidR="00DE57A5">
        <w:rPr>
          <w:rFonts w:asciiTheme="majorHAnsi" w:hAnsiTheme="majorHAnsi"/>
          <w:b/>
          <w:sz w:val="220"/>
          <w:szCs w:val="164"/>
        </w:rPr>
        <w:t xml:space="preserve">    </w:t>
      </w:r>
      <w:r w:rsidR="001D64F4" w:rsidRPr="00DE57A5">
        <w:rPr>
          <w:rFonts w:asciiTheme="majorHAnsi" w:hAnsiTheme="majorHAnsi"/>
          <w:b/>
          <w:sz w:val="220"/>
          <w:szCs w:val="164"/>
        </w:rPr>
        <w:t xml:space="preserve"> </w:t>
      </w:r>
      <w:proofErr w:type="spellStart"/>
      <w:r w:rsidR="001D64F4" w:rsidRPr="00DE57A5">
        <w:rPr>
          <w:rFonts w:asciiTheme="majorHAnsi" w:hAnsiTheme="majorHAnsi"/>
          <w:b/>
          <w:sz w:val="220"/>
          <w:szCs w:val="164"/>
        </w:rPr>
        <w:t>Прил</w:t>
      </w:r>
      <w:proofErr w:type="spellEnd"/>
      <w:r w:rsidR="001D64F4" w:rsidRPr="00CE5658">
        <w:rPr>
          <w:rFonts w:asciiTheme="majorHAnsi" w:hAnsiTheme="majorHAnsi"/>
          <w:b/>
          <w:sz w:val="180"/>
          <w:szCs w:val="164"/>
        </w:rPr>
        <w:t xml:space="preserve">    </w:t>
      </w:r>
    </w:p>
    <w:p w:rsidR="00A724C4" w:rsidRDefault="008042DF" w:rsidP="00216048">
      <w:pPr>
        <w:spacing w:before="100" w:beforeAutospacing="1"/>
        <w:rPr>
          <w:rFonts w:asciiTheme="majorHAnsi" w:hAnsiTheme="majorHAnsi"/>
          <w:b/>
          <w:sz w:val="180"/>
          <w:szCs w:val="164"/>
        </w:rPr>
      </w:pPr>
      <w:r w:rsidRPr="008042DF">
        <w:rPr>
          <w:rFonts w:asciiTheme="majorHAnsi" w:hAnsiTheme="majorHAnsi"/>
          <w:noProof/>
          <w:sz w:val="180"/>
          <w:szCs w:val="164"/>
        </w:rPr>
        <w:pict>
          <v:shape id="_x0000_s1048" type="#_x0000_t32" style="position:absolute;margin-left:544.25pt;margin-top:62.95pt;width:73.6pt;height:1in;flip:x y;z-index:251674624" o:connectortype="straight" strokeweight="4.5pt"/>
        </w:pict>
      </w:r>
      <w:r w:rsidRPr="008042DF">
        <w:rPr>
          <w:rFonts w:asciiTheme="majorHAnsi" w:hAnsiTheme="majorHAnsi"/>
          <w:noProof/>
          <w:sz w:val="180"/>
          <w:szCs w:val="164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1" type="#_x0000_t6" style="position:absolute;margin-left:708.05pt;margin-top:62.95pt;width:1in;height:1in;z-index:251677696" fillcolor="black [3200]" strokecolor="#f2f2f2 [3041]" strokeweight="3pt">
            <v:shadow on="t" type="perspective" color="#7f7f7f [1601]" opacity=".5" offset="1pt" offset2="-1pt"/>
          </v:shape>
        </w:pict>
      </w:r>
      <w:r w:rsidRPr="008042DF">
        <w:rPr>
          <w:rFonts w:asciiTheme="majorHAnsi" w:hAnsiTheme="majorHAnsi"/>
          <w:noProof/>
          <w:sz w:val="180"/>
          <w:szCs w:val="164"/>
        </w:rPr>
        <w:pict>
          <v:shape id="_x0000_s1050" type="#_x0000_t32" style="position:absolute;margin-left:650.1pt;margin-top:96pt;width:31.8pt;height:0;z-index:251676672" o:connectortype="straight" strokeweight="4.5pt"/>
        </w:pict>
      </w:r>
      <w:r w:rsidRPr="008042DF">
        <w:rPr>
          <w:rFonts w:asciiTheme="majorHAnsi" w:hAnsiTheme="majorHAnsi"/>
          <w:noProof/>
          <w:sz w:val="180"/>
          <w:szCs w:val="164"/>
        </w:rPr>
        <w:pict>
          <v:rect id="_x0000_s1046" style="position:absolute;margin-left:544.25pt;margin-top:62.95pt;width:73.6pt;height:1in;z-index:251672576" strokeweight="4.5pt"/>
        </w:pict>
      </w:r>
      <w:r w:rsidRPr="008042DF">
        <w:rPr>
          <w:rFonts w:asciiTheme="majorHAnsi" w:hAnsiTheme="majorHAnsi"/>
          <w:noProof/>
          <w:sz w:val="180"/>
          <w:szCs w:val="164"/>
        </w:rPr>
        <w:pict>
          <v:shape id="_x0000_s1043" type="#_x0000_t32" style="position:absolute;margin-left:374.7pt;margin-top:34.6pt;width:119.5pt;height:122.85pt;flip:x;z-index:251670528" o:connectortype="straight" strokeweight="4.5pt"/>
        </w:pict>
      </w:r>
      <w:r w:rsidRPr="008042DF">
        <w:rPr>
          <w:rFonts w:asciiTheme="majorHAnsi" w:hAnsiTheme="majorHAnsi"/>
          <w:noProof/>
          <w:sz w:val="180"/>
          <w:szCs w:val="164"/>
        </w:rPr>
        <w:pict>
          <v:shape id="_x0000_s1042" type="#_x0000_t32" style="position:absolute;margin-left:184.25pt;margin-top:34.6pt;width:246.5pt;height:122.85pt;flip:x;z-index:251669504" o:connectortype="straight" strokeweight="4.5pt"/>
        </w:pict>
      </w:r>
      <w:r w:rsidRPr="008042DF">
        <w:rPr>
          <w:rFonts w:asciiTheme="majorHAnsi" w:hAnsiTheme="majorHAnsi"/>
          <w:noProof/>
          <w:sz w:val="180"/>
          <w:szCs w:val="164"/>
        </w:rPr>
        <w:pict>
          <v:rect id="_x0000_s1047" style="position:absolute;margin-left:708.05pt;margin-top:62.95pt;width:1in;height:1in;z-index:251673600" strokecolor="black [3213]" strokeweight="4.5pt"/>
        </w:pict>
      </w:r>
    </w:p>
    <w:p w:rsidR="00A724C4" w:rsidRDefault="00A724C4" w:rsidP="00216048">
      <w:pPr>
        <w:spacing w:before="100" w:beforeAutospacing="1"/>
        <w:rPr>
          <w:rFonts w:asciiTheme="majorHAnsi" w:hAnsiTheme="majorHAnsi"/>
          <w:sz w:val="180"/>
          <w:szCs w:val="164"/>
        </w:rPr>
      </w:pPr>
    </w:p>
    <w:p w:rsidR="00A724C4" w:rsidRPr="00E05A49" w:rsidRDefault="00E05A49" w:rsidP="00216048">
      <w:pPr>
        <w:spacing w:before="100" w:beforeAutospacing="1"/>
        <w:rPr>
          <w:rFonts w:asciiTheme="majorHAnsi" w:hAnsiTheme="majorHAnsi"/>
          <w:b/>
          <w:sz w:val="180"/>
          <w:szCs w:val="164"/>
        </w:rPr>
      </w:pPr>
      <w:proofErr w:type="spellStart"/>
      <w:r w:rsidRPr="00E05A49">
        <w:rPr>
          <w:rFonts w:asciiTheme="majorHAnsi" w:hAnsiTheme="majorHAnsi"/>
          <w:b/>
          <w:sz w:val="180"/>
          <w:szCs w:val="164"/>
        </w:rPr>
        <w:t>Искл</w:t>
      </w:r>
      <w:proofErr w:type="spellEnd"/>
      <w:r w:rsidRPr="00E05A49">
        <w:rPr>
          <w:rFonts w:asciiTheme="majorHAnsi" w:hAnsiTheme="majorHAnsi"/>
          <w:b/>
          <w:sz w:val="180"/>
          <w:szCs w:val="164"/>
        </w:rPr>
        <w:t>: И.п. и В.п.</w:t>
      </w:r>
    </w:p>
    <w:p w:rsidR="00E05A49" w:rsidRPr="00E05A49" w:rsidRDefault="00E05A49" w:rsidP="00216048">
      <w:pPr>
        <w:spacing w:before="100" w:beforeAutospacing="1"/>
        <w:rPr>
          <w:rFonts w:asciiTheme="majorHAnsi" w:hAnsiTheme="majorHAnsi"/>
          <w:b/>
          <w:sz w:val="180"/>
          <w:szCs w:val="164"/>
        </w:rPr>
      </w:pPr>
      <w:r>
        <w:rPr>
          <w:rFonts w:asciiTheme="majorHAnsi" w:hAnsiTheme="majorHAnsi"/>
          <w:b/>
          <w:sz w:val="180"/>
          <w:szCs w:val="164"/>
        </w:rPr>
        <w:t xml:space="preserve">ед. ч. </w:t>
      </w:r>
      <w:r w:rsidRPr="00E05A49">
        <w:rPr>
          <w:rFonts w:asciiTheme="majorHAnsi" w:hAnsiTheme="majorHAnsi"/>
          <w:b/>
          <w:sz w:val="180"/>
          <w:szCs w:val="164"/>
        </w:rPr>
        <w:t>м.р.</w:t>
      </w:r>
      <w:r>
        <w:rPr>
          <w:rFonts w:asciiTheme="majorHAnsi" w:hAnsiTheme="majorHAnsi"/>
          <w:b/>
          <w:sz w:val="180"/>
          <w:szCs w:val="164"/>
        </w:rPr>
        <w:t>:</w:t>
      </w:r>
      <w:r w:rsidRPr="00E05A49">
        <w:rPr>
          <w:rFonts w:asciiTheme="majorHAnsi" w:hAnsiTheme="majorHAnsi"/>
          <w:b/>
          <w:sz w:val="180"/>
          <w:szCs w:val="164"/>
        </w:rPr>
        <w:t xml:space="preserve">     </w:t>
      </w:r>
      <w:r>
        <w:rPr>
          <w:rFonts w:asciiTheme="majorHAnsi" w:hAnsiTheme="majorHAnsi"/>
          <w:b/>
          <w:sz w:val="180"/>
          <w:szCs w:val="164"/>
        </w:rPr>
        <w:t xml:space="preserve">- </w:t>
      </w:r>
      <w:proofErr w:type="spellStart"/>
      <w:r w:rsidRPr="00E05A49">
        <w:rPr>
          <w:rFonts w:asciiTheme="majorHAnsi" w:hAnsiTheme="majorHAnsi"/>
          <w:b/>
          <w:sz w:val="180"/>
          <w:szCs w:val="164"/>
        </w:rPr>
        <w:t>ий</w:t>
      </w:r>
      <w:proofErr w:type="spellEnd"/>
    </w:p>
    <w:p w:rsidR="00A724C4" w:rsidRPr="00E05A49" w:rsidRDefault="00E05A49" w:rsidP="00216048">
      <w:pPr>
        <w:spacing w:before="100" w:beforeAutospacing="1"/>
        <w:rPr>
          <w:rFonts w:asciiTheme="majorHAnsi" w:hAnsiTheme="majorHAnsi"/>
          <w:b/>
          <w:sz w:val="180"/>
          <w:szCs w:val="164"/>
        </w:rPr>
      </w:pPr>
      <w:r w:rsidRPr="00E05A49">
        <w:rPr>
          <w:rFonts w:asciiTheme="majorHAnsi" w:hAnsiTheme="majorHAnsi"/>
          <w:b/>
          <w:sz w:val="180"/>
          <w:szCs w:val="164"/>
        </w:rPr>
        <w:t xml:space="preserve">           </w:t>
      </w:r>
      <w:r>
        <w:rPr>
          <w:rFonts w:asciiTheme="majorHAnsi" w:hAnsiTheme="majorHAnsi"/>
          <w:b/>
          <w:sz w:val="180"/>
          <w:szCs w:val="164"/>
        </w:rPr>
        <w:t xml:space="preserve">              </w:t>
      </w:r>
      <w:r w:rsidRPr="00E05A49">
        <w:rPr>
          <w:rFonts w:asciiTheme="majorHAnsi" w:hAnsiTheme="majorHAnsi"/>
          <w:b/>
          <w:sz w:val="180"/>
          <w:szCs w:val="164"/>
        </w:rPr>
        <w:t xml:space="preserve"> - </w:t>
      </w:r>
      <w:proofErr w:type="spellStart"/>
      <w:r w:rsidRPr="00E05A49">
        <w:rPr>
          <w:rFonts w:asciiTheme="majorHAnsi" w:hAnsiTheme="majorHAnsi"/>
          <w:b/>
          <w:sz w:val="180"/>
          <w:szCs w:val="164"/>
        </w:rPr>
        <w:t>ый</w:t>
      </w:r>
      <w:proofErr w:type="spellEnd"/>
    </w:p>
    <w:p w:rsidR="00E05A49" w:rsidRPr="00BC48EC" w:rsidRDefault="00BC48EC" w:rsidP="00216048">
      <w:pPr>
        <w:spacing w:before="100" w:beforeAutospacing="1"/>
        <w:rPr>
          <w:rFonts w:asciiTheme="majorHAnsi" w:hAnsiTheme="majorHAnsi"/>
          <w:b/>
          <w:sz w:val="220"/>
          <w:szCs w:val="220"/>
        </w:rPr>
      </w:pPr>
      <w:r>
        <w:rPr>
          <w:rFonts w:asciiTheme="majorHAnsi" w:hAnsiTheme="majorHAnsi"/>
          <w:sz w:val="180"/>
          <w:szCs w:val="164"/>
        </w:rPr>
        <w:lastRenderedPageBreak/>
        <w:t xml:space="preserve"> </w:t>
      </w:r>
      <w:r w:rsidR="00BB32AD" w:rsidRPr="00BC48EC">
        <w:rPr>
          <w:rFonts w:asciiTheme="majorHAnsi" w:hAnsiTheme="majorHAnsi"/>
          <w:b/>
          <w:sz w:val="190"/>
          <w:szCs w:val="190"/>
        </w:rPr>
        <w:t>ед.ч.  мн.ч.</w:t>
      </w:r>
      <w:r w:rsidR="00BB32AD" w:rsidRPr="00BC48EC">
        <w:rPr>
          <w:rFonts w:asciiTheme="majorHAnsi" w:hAnsiTheme="majorHAnsi"/>
          <w:b/>
          <w:sz w:val="200"/>
          <w:szCs w:val="164"/>
        </w:rPr>
        <w:t xml:space="preserve"> </w:t>
      </w:r>
      <w:r>
        <w:rPr>
          <w:rFonts w:asciiTheme="majorHAnsi" w:hAnsiTheme="majorHAnsi"/>
          <w:b/>
          <w:sz w:val="180"/>
          <w:szCs w:val="164"/>
        </w:rPr>
        <w:tab/>
        <w:t xml:space="preserve">  </w:t>
      </w:r>
      <w:proofErr w:type="spellStart"/>
      <w:proofErr w:type="gramStart"/>
      <w:r w:rsidRPr="00BC48EC">
        <w:rPr>
          <w:rFonts w:asciiTheme="majorHAnsi" w:hAnsiTheme="majorHAnsi"/>
          <w:b/>
          <w:sz w:val="220"/>
          <w:szCs w:val="220"/>
        </w:rPr>
        <w:t>а-я</w:t>
      </w:r>
      <w:proofErr w:type="spellEnd"/>
      <w:proofErr w:type="gramEnd"/>
    </w:p>
    <w:p w:rsidR="00E05A49" w:rsidRPr="00BC48EC" w:rsidRDefault="00BC48EC" w:rsidP="00216048">
      <w:pPr>
        <w:spacing w:before="100" w:beforeAutospacing="1"/>
        <w:rPr>
          <w:rFonts w:asciiTheme="majorHAnsi" w:hAnsiTheme="majorHAnsi"/>
          <w:b/>
          <w:sz w:val="220"/>
          <w:szCs w:val="220"/>
        </w:rPr>
      </w:pPr>
      <w:r w:rsidRPr="00BC48EC">
        <w:rPr>
          <w:rFonts w:asciiTheme="majorHAnsi" w:hAnsiTheme="majorHAnsi"/>
          <w:b/>
          <w:sz w:val="220"/>
          <w:szCs w:val="220"/>
        </w:rPr>
        <w:t xml:space="preserve">                       </w:t>
      </w:r>
      <w:r>
        <w:rPr>
          <w:rFonts w:asciiTheme="majorHAnsi" w:hAnsiTheme="majorHAnsi"/>
          <w:b/>
          <w:sz w:val="220"/>
          <w:szCs w:val="220"/>
        </w:rPr>
        <w:tab/>
      </w:r>
      <w:proofErr w:type="spellStart"/>
      <w:r w:rsidRPr="00BC48EC">
        <w:rPr>
          <w:rFonts w:asciiTheme="majorHAnsi" w:hAnsiTheme="majorHAnsi"/>
          <w:b/>
          <w:sz w:val="220"/>
          <w:szCs w:val="220"/>
        </w:rPr>
        <w:t>ы-и</w:t>
      </w:r>
      <w:proofErr w:type="spellEnd"/>
    </w:p>
    <w:p w:rsidR="00E05A49" w:rsidRDefault="00BC48EC" w:rsidP="00216048">
      <w:pPr>
        <w:spacing w:before="100" w:beforeAutospacing="1"/>
        <w:rPr>
          <w:rFonts w:asciiTheme="majorHAnsi" w:hAnsiTheme="majorHAnsi"/>
          <w:b/>
          <w:sz w:val="220"/>
          <w:szCs w:val="164"/>
        </w:rPr>
      </w:pP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r>
        <w:rPr>
          <w:rFonts w:asciiTheme="majorHAnsi" w:hAnsiTheme="majorHAnsi"/>
          <w:b/>
          <w:sz w:val="220"/>
          <w:szCs w:val="164"/>
        </w:rPr>
        <w:tab/>
      </w:r>
      <w:proofErr w:type="spellStart"/>
      <w:proofErr w:type="gramStart"/>
      <w:r>
        <w:rPr>
          <w:rFonts w:asciiTheme="majorHAnsi" w:hAnsiTheme="majorHAnsi"/>
          <w:b/>
          <w:sz w:val="220"/>
          <w:szCs w:val="164"/>
        </w:rPr>
        <w:t>о-е</w:t>
      </w:r>
      <w:proofErr w:type="spellEnd"/>
      <w:proofErr w:type="gramEnd"/>
    </w:p>
    <w:p w:rsidR="00A724C4" w:rsidRDefault="00BB32AD" w:rsidP="00216048">
      <w:pPr>
        <w:spacing w:before="100" w:beforeAutospacing="1"/>
        <w:rPr>
          <w:rFonts w:asciiTheme="majorHAnsi" w:hAnsiTheme="majorHAnsi"/>
          <w:b/>
          <w:sz w:val="52"/>
          <w:szCs w:val="164"/>
        </w:rPr>
      </w:pPr>
      <w:r>
        <w:rPr>
          <w:rFonts w:asciiTheme="majorHAnsi" w:hAnsiTheme="majorHAnsi"/>
          <w:b/>
          <w:sz w:val="220"/>
          <w:szCs w:val="164"/>
        </w:rPr>
        <w:t xml:space="preserve">     </w:t>
      </w:r>
    </w:p>
    <w:p w:rsidR="00E46202" w:rsidRDefault="00E46202" w:rsidP="001D64F4">
      <w:pPr>
        <w:spacing w:before="100" w:beforeAutospacing="1"/>
        <w:rPr>
          <w:rFonts w:asciiTheme="majorHAnsi" w:hAnsiTheme="majorHAnsi"/>
          <w:b/>
          <w:sz w:val="80"/>
          <w:szCs w:val="80"/>
        </w:rPr>
      </w:pPr>
      <w:r w:rsidRPr="00E46202">
        <w:rPr>
          <w:rFonts w:asciiTheme="majorHAnsi" w:hAnsiTheme="majorHAnsi"/>
          <w:b/>
          <w:sz w:val="80"/>
          <w:szCs w:val="80"/>
        </w:rPr>
        <w:lastRenderedPageBreak/>
        <w:t>Падежные окончания прилагательных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3827"/>
        <w:gridCol w:w="3544"/>
        <w:gridCol w:w="3315"/>
      </w:tblGrid>
      <w:tr w:rsidR="00436936" w:rsidRPr="00436936" w:rsidTr="00436936">
        <w:trPr>
          <w:trHeight w:val="465"/>
        </w:trPr>
        <w:tc>
          <w:tcPr>
            <w:tcW w:w="1101" w:type="dxa"/>
            <w:vMerge w:val="restart"/>
            <w:tcBorders>
              <w:top w:val="nil"/>
              <w:left w:val="nil"/>
            </w:tcBorders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:rsidR="00436936" w:rsidRPr="00436936" w:rsidRDefault="00436936" w:rsidP="00436936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ЕД.Ч.</w:t>
            </w:r>
          </w:p>
        </w:tc>
        <w:tc>
          <w:tcPr>
            <w:tcW w:w="3315" w:type="dxa"/>
            <w:vMerge w:val="restart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МН.Ч.</w:t>
            </w:r>
          </w:p>
        </w:tc>
      </w:tr>
      <w:tr w:rsidR="00E46202" w:rsidRPr="00436936" w:rsidTr="00436936">
        <w:trPr>
          <w:trHeight w:val="424"/>
        </w:trPr>
        <w:tc>
          <w:tcPr>
            <w:tcW w:w="1101" w:type="dxa"/>
            <w:vMerge/>
            <w:tcBorders>
              <w:left w:val="nil"/>
            </w:tcBorders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46202" w:rsidRPr="00436936" w:rsidRDefault="00436936" w:rsidP="00436936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М.Р.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E46202" w:rsidRPr="00436936" w:rsidRDefault="00436936" w:rsidP="00436936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СР.Р.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46202" w:rsidRPr="00436936" w:rsidRDefault="00436936" w:rsidP="00436936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Ж.Р.</w:t>
            </w:r>
          </w:p>
        </w:tc>
        <w:tc>
          <w:tcPr>
            <w:tcW w:w="3315" w:type="dxa"/>
            <w:vMerge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</w:tr>
      <w:tr w:rsidR="00E46202" w:rsidRPr="00436936" w:rsidTr="00436936">
        <w:tc>
          <w:tcPr>
            <w:tcW w:w="1101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И</w:t>
            </w:r>
          </w:p>
        </w:tc>
        <w:tc>
          <w:tcPr>
            <w:tcW w:w="3827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827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544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315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</w:tr>
      <w:tr w:rsidR="00436936" w:rsidRPr="00436936" w:rsidTr="00436936">
        <w:tc>
          <w:tcPr>
            <w:tcW w:w="1101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  <w:proofErr w:type="gramStart"/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Р</w:t>
            </w:r>
            <w:proofErr w:type="gramEnd"/>
          </w:p>
        </w:tc>
        <w:tc>
          <w:tcPr>
            <w:tcW w:w="7654" w:type="dxa"/>
            <w:gridSpan w:val="2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544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315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</w:tr>
      <w:tr w:rsidR="00436936" w:rsidRPr="00436936" w:rsidTr="00436936">
        <w:tc>
          <w:tcPr>
            <w:tcW w:w="1101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Д</w:t>
            </w:r>
          </w:p>
        </w:tc>
        <w:tc>
          <w:tcPr>
            <w:tcW w:w="7654" w:type="dxa"/>
            <w:gridSpan w:val="2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544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315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</w:tr>
      <w:tr w:rsidR="00E46202" w:rsidRPr="00436936" w:rsidTr="00436936">
        <w:tc>
          <w:tcPr>
            <w:tcW w:w="1101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В</w:t>
            </w:r>
          </w:p>
        </w:tc>
        <w:tc>
          <w:tcPr>
            <w:tcW w:w="3827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827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544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315" w:type="dxa"/>
          </w:tcPr>
          <w:p w:rsidR="00E46202" w:rsidRPr="00436936" w:rsidRDefault="00E46202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</w:tr>
      <w:tr w:rsidR="00436936" w:rsidRPr="00436936" w:rsidTr="00436936">
        <w:tc>
          <w:tcPr>
            <w:tcW w:w="1101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Т</w:t>
            </w:r>
          </w:p>
        </w:tc>
        <w:tc>
          <w:tcPr>
            <w:tcW w:w="7654" w:type="dxa"/>
            <w:gridSpan w:val="2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544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315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</w:tr>
      <w:tr w:rsidR="00436936" w:rsidRPr="00436936" w:rsidTr="00436936">
        <w:tc>
          <w:tcPr>
            <w:tcW w:w="1101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  <w:proofErr w:type="gramStart"/>
            <w:r w:rsidRPr="00436936">
              <w:rPr>
                <w:rFonts w:asciiTheme="majorHAnsi" w:hAnsiTheme="majorHAnsi"/>
                <w:b/>
                <w:sz w:val="96"/>
                <w:szCs w:val="80"/>
              </w:rPr>
              <w:t>П</w:t>
            </w:r>
            <w:proofErr w:type="gramEnd"/>
          </w:p>
        </w:tc>
        <w:tc>
          <w:tcPr>
            <w:tcW w:w="7654" w:type="dxa"/>
            <w:gridSpan w:val="2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544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  <w:tc>
          <w:tcPr>
            <w:tcW w:w="3315" w:type="dxa"/>
          </w:tcPr>
          <w:p w:rsidR="00436936" w:rsidRPr="00436936" w:rsidRDefault="00436936" w:rsidP="001D64F4">
            <w:pPr>
              <w:spacing w:before="100" w:beforeAutospacing="1"/>
              <w:rPr>
                <w:rFonts w:asciiTheme="majorHAnsi" w:hAnsiTheme="majorHAnsi"/>
                <w:b/>
                <w:sz w:val="96"/>
                <w:szCs w:val="80"/>
              </w:rPr>
            </w:pPr>
          </w:p>
        </w:tc>
      </w:tr>
    </w:tbl>
    <w:p w:rsidR="00BF456C" w:rsidRPr="00BF456C" w:rsidRDefault="00BF456C" w:rsidP="00BF456C">
      <w:pPr>
        <w:spacing w:before="100" w:beforeAutospacing="1"/>
        <w:jc w:val="center"/>
        <w:rPr>
          <w:rFonts w:asciiTheme="majorHAnsi" w:hAnsiTheme="majorHAnsi"/>
          <w:b/>
          <w:sz w:val="40"/>
          <w:szCs w:val="36"/>
        </w:rPr>
      </w:pPr>
      <w:r w:rsidRPr="00BF456C">
        <w:rPr>
          <w:rFonts w:asciiTheme="majorHAnsi" w:hAnsiTheme="majorHAnsi"/>
          <w:b/>
          <w:sz w:val="40"/>
          <w:szCs w:val="36"/>
        </w:rPr>
        <w:lastRenderedPageBreak/>
        <w:t>Падежные окончания прилагательных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3827"/>
        <w:gridCol w:w="3544"/>
        <w:gridCol w:w="3315"/>
      </w:tblGrid>
      <w:tr w:rsidR="00BF456C" w:rsidRPr="00BF456C" w:rsidTr="00576040">
        <w:trPr>
          <w:trHeight w:val="465"/>
        </w:trPr>
        <w:tc>
          <w:tcPr>
            <w:tcW w:w="1101" w:type="dxa"/>
            <w:vMerge w:val="restart"/>
            <w:tcBorders>
              <w:top w:val="nil"/>
              <w:left w:val="nil"/>
            </w:tcBorders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:rsidR="00BF456C" w:rsidRPr="00BF456C" w:rsidRDefault="00BF456C" w:rsidP="00576040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ЕД.Ч.</w:t>
            </w:r>
          </w:p>
        </w:tc>
        <w:tc>
          <w:tcPr>
            <w:tcW w:w="3315" w:type="dxa"/>
            <w:vMerge w:val="restart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МН.Ч.</w:t>
            </w:r>
          </w:p>
        </w:tc>
      </w:tr>
      <w:tr w:rsidR="00BF456C" w:rsidRPr="00BF456C" w:rsidTr="00576040">
        <w:trPr>
          <w:trHeight w:val="424"/>
        </w:trPr>
        <w:tc>
          <w:tcPr>
            <w:tcW w:w="1101" w:type="dxa"/>
            <w:vMerge/>
            <w:tcBorders>
              <w:left w:val="nil"/>
            </w:tcBorders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F456C" w:rsidRPr="00BF456C" w:rsidRDefault="00BF456C" w:rsidP="00576040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М.Р.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F456C" w:rsidRPr="00BF456C" w:rsidRDefault="00BF456C" w:rsidP="00576040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СР.Р.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F456C" w:rsidRPr="00BF456C" w:rsidRDefault="00BF456C" w:rsidP="00576040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Ж.Р.</w:t>
            </w:r>
          </w:p>
        </w:tc>
        <w:tc>
          <w:tcPr>
            <w:tcW w:w="3315" w:type="dxa"/>
            <w:vMerge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И</w:t>
            </w:r>
          </w:p>
        </w:tc>
        <w:tc>
          <w:tcPr>
            <w:tcW w:w="3827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827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proofErr w:type="gramStart"/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Р</w:t>
            </w:r>
            <w:proofErr w:type="gramEnd"/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Д</w:t>
            </w:r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В</w:t>
            </w:r>
          </w:p>
        </w:tc>
        <w:tc>
          <w:tcPr>
            <w:tcW w:w="3827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827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Т</w:t>
            </w:r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proofErr w:type="gramStart"/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П</w:t>
            </w:r>
            <w:proofErr w:type="gramEnd"/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</w:tbl>
    <w:p w:rsidR="00BF456C" w:rsidRPr="00BF456C" w:rsidRDefault="00BF456C" w:rsidP="00BF456C">
      <w:pPr>
        <w:spacing w:before="100" w:beforeAutospacing="1"/>
        <w:jc w:val="center"/>
        <w:rPr>
          <w:rFonts w:asciiTheme="majorHAnsi" w:hAnsiTheme="majorHAnsi"/>
          <w:b/>
          <w:sz w:val="40"/>
          <w:szCs w:val="36"/>
        </w:rPr>
      </w:pPr>
      <w:r w:rsidRPr="00BF456C">
        <w:rPr>
          <w:rFonts w:asciiTheme="majorHAnsi" w:hAnsiTheme="majorHAnsi"/>
          <w:b/>
          <w:sz w:val="40"/>
          <w:szCs w:val="36"/>
        </w:rPr>
        <w:t>Падежные окончания прилагательных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3827"/>
        <w:gridCol w:w="3544"/>
        <w:gridCol w:w="3315"/>
      </w:tblGrid>
      <w:tr w:rsidR="00BF456C" w:rsidRPr="00BF456C" w:rsidTr="00576040">
        <w:trPr>
          <w:trHeight w:val="465"/>
        </w:trPr>
        <w:tc>
          <w:tcPr>
            <w:tcW w:w="1101" w:type="dxa"/>
            <w:vMerge w:val="restart"/>
            <w:tcBorders>
              <w:top w:val="nil"/>
              <w:left w:val="nil"/>
            </w:tcBorders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:rsidR="00BF456C" w:rsidRPr="00BF456C" w:rsidRDefault="00BF456C" w:rsidP="00576040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ЕД.Ч.</w:t>
            </w:r>
          </w:p>
        </w:tc>
        <w:tc>
          <w:tcPr>
            <w:tcW w:w="3315" w:type="dxa"/>
            <w:vMerge w:val="restart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МН.Ч.</w:t>
            </w:r>
          </w:p>
        </w:tc>
      </w:tr>
      <w:tr w:rsidR="00BF456C" w:rsidRPr="00BF456C" w:rsidTr="00576040">
        <w:trPr>
          <w:trHeight w:val="424"/>
        </w:trPr>
        <w:tc>
          <w:tcPr>
            <w:tcW w:w="1101" w:type="dxa"/>
            <w:vMerge/>
            <w:tcBorders>
              <w:left w:val="nil"/>
            </w:tcBorders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F456C" w:rsidRPr="00BF456C" w:rsidRDefault="00BF456C" w:rsidP="00576040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М.Р.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F456C" w:rsidRPr="00BF456C" w:rsidRDefault="00BF456C" w:rsidP="00576040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СР.Р.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F456C" w:rsidRPr="00BF456C" w:rsidRDefault="00BF456C" w:rsidP="00576040">
            <w:pPr>
              <w:spacing w:before="100" w:beforeAutospacing="1"/>
              <w:jc w:val="center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Ж.Р.</w:t>
            </w:r>
          </w:p>
        </w:tc>
        <w:tc>
          <w:tcPr>
            <w:tcW w:w="3315" w:type="dxa"/>
            <w:vMerge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И</w:t>
            </w:r>
          </w:p>
        </w:tc>
        <w:tc>
          <w:tcPr>
            <w:tcW w:w="3827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827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proofErr w:type="gramStart"/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Р</w:t>
            </w:r>
            <w:proofErr w:type="gramEnd"/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Д</w:t>
            </w:r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В</w:t>
            </w:r>
          </w:p>
        </w:tc>
        <w:tc>
          <w:tcPr>
            <w:tcW w:w="3827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827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Т</w:t>
            </w:r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  <w:tr w:rsidR="00BF456C" w:rsidRPr="00BF456C" w:rsidTr="00576040">
        <w:tc>
          <w:tcPr>
            <w:tcW w:w="1101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  <w:proofErr w:type="gramStart"/>
            <w:r w:rsidRPr="00BF456C">
              <w:rPr>
                <w:rFonts w:asciiTheme="majorHAnsi" w:hAnsiTheme="majorHAnsi"/>
                <w:b/>
                <w:sz w:val="40"/>
                <w:szCs w:val="36"/>
              </w:rPr>
              <w:t>П</w:t>
            </w:r>
            <w:proofErr w:type="gramEnd"/>
          </w:p>
        </w:tc>
        <w:tc>
          <w:tcPr>
            <w:tcW w:w="7654" w:type="dxa"/>
            <w:gridSpan w:val="2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544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  <w:tc>
          <w:tcPr>
            <w:tcW w:w="3315" w:type="dxa"/>
          </w:tcPr>
          <w:p w:rsidR="00BF456C" w:rsidRPr="00BF456C" w:rsidRDefault="00BF456C" w:rsidP="00576040">
            <w:pPr>
              <w:spacing w:before="100" w:beforeAutospacing="1"/>
              <w:rPr>
                <w:rFonts w:asciiTheme="majorHAnsi" w:hAnsiTheme="majorHAnsi"/>
                <w:b/>
                <w:sz w:val="40"/>
                <w:szCs w:val="36"/>
              </w:rPr>
            </w:pPr>
          </w:p>
        </w:tc>
      </w:tr>
    </w:tbl>
    <w:p w:rsidR="00E46202" w:rsidRDefault="00AB677A" w:rsidP="00AB677A">
      <w:pPr>
        <w:spacing w:before="100" w:beforeAutospacing="1" w:line="240" w:lineRule="auto"/>
        <w:jc w:val="center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lastRenderedPageBreak/>
        <w:t>План определения безударного окончания прилагательного.</w:t>
      </w:r>
    </w:p>
    <w:p w:rsidR="00AB677A" w:rsidRDefault="00AB677A" w:rsidP="00AB677A">
      <w:pPr>
        <w:pStyle w:val="a6"/>
        <w:numPr>
          <w:ilvl w:val="0"/>
          <w:numId w:val="1"/>
        </w:numPr>
        <w:spacing w:before="100" w:beforeAutospacing="1"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>Подбери существительное нужного рода в И.п. в единственном числе и прилагательное к нему.</w:t>
      </w:r>
    </w:p>
    <w:p w:rsidR="00AB677A" w:rsidRDefault="00AB677A" w:rsidP="00AB677A">
      <w:pPr>
        <w:pStyle w:val="a6"/>
        <w:numPr>
          <w:ilvl w:val="0"/>
          <w:numId w:val="1"/>
        </w:numPr>
        <w:spacing w:before="100" w:beforeAutospacing="1"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>Поставь существительное и прилагательное в нужный падеж.</w:t>
      </w:r>
    </w:p>
    <w:p w:rsidR="00AB677A" w:rsidRDefault="00AB677A" w:rsidP="00AB677A">
      <w:pPr>
        <w:pStyle w:val="a6"/>
        <w:numPr>
          <w:ilvl w:val="0"/>
          <w:numId w:val="1"/>
        </w:numPr>
        <w:spacing w:before="100" w:beforeAutospacing="1"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 xml:space="preserve">Определи окончание </w:t>
      </w:r>
      <w:proofErr w:type="spellStart"/>
      <w:r>
        <w:rPr>
          <w:rFonts w:asciiTheme="majorHAnsi" w:hAnsiTheme="majorHAnsi"/>
          <w:b/>
          <w:sz w:val="80"/>
          <w:szCs w:val="80"/>
        </w:rPr>
        <w:t>прилагательного</w:t>
      </w:r>
      <w:proofErr w:type="gramStart"/>
      <w:r>
        <w:rPr>
          <w:rFonts w:asciiTheme="majorHAnsi" w:hAnsiTheme="majorHAnsi"/>
          <w:b/>
          <w:sz w:val="80"/>
          <w:szCs w:val="80"/>
        </w:rPr>
        <w:t>,и</w:t>
      </w:r>
      <w:proofErr w:type="gramEnd"/>
      <w:r>
        <w:rPr>
          <w:rFonts w:asciiTheme="majorHAnsi" w:hAnsiTheme="majorHAnsi"/>
          <w:b/>
          <w:sz w:val="80"/>
          <w:szCs w:val="80"/>
        </w:rPr>
        <w:t>спользуя</w:t>
      </w:r>
      <w:proofErr w:type="spellEnd"/>
      <w:r>
        <w:rPr>
          <w:rFonts w:asciiTheme="majorHAnsi" w:hAnsiTheme="majorHAnsi"/>
          <w:b/>
          <w:sz w:val="80"/>
          <w:szCs w:val="80"/>
        </w:rPr>
        <w:t xml:space="preserve"> опорную схему.</w:t>
      </w:r>
    </w:p>
    <w:p w:rsidR="00216048" w:rsidRPr="00216048" w:rsidRDefault="00216048" w:rsidP="00216048">
      <w:pPr>
        <w:spacing w:before="100" w:beforeAutospacing="1"/>
        <w:rPr>
          <w:rFonts w:asciiTheme="majorHAnsi" w:hAnsiTheme="majorHAnsi"/>
          <w:sz w:val="100"/>
          <w:szCs w:val="100"/>
        </w:rPr>
      </w:pPr>
      <w:r w:rsidRPr="00216048">
        <w:rPr>
          <w:noProof/>
          <w:sz w:val="100"/>
          <w:szCs w:val="100"/>
        </w:rPr>
        <w:lastRenderedPageBreak/>
        <w:pict>
          <v:shape id="_x0000_s1077" type="#_x0000_t19" style="position:absolute;margin-left:316.2pt;margin-top:-22.25pt;width:158.4pt;height:274.25pt;z-index:251685888" coordsize="23512,21600" adj="-6431274,-1227458,3056" path="wr-18544,,24656,43200,,217,23512,14664nfewr-18544,,24656,43200,,217,23512,14664l3056,21600nsxe" strokeweight="3pt">
            <v:path o:connectlocs="0,217;23512,14664;3056,21600"/>
          </v:shape>
        </w:pict>
      </w:r>
      <w:r w:rsidRPr="00216048">
        <w:rPr>
          <w:noProof/>
          <w:sz w:val="100"/>
          <w:szCs w:val="100"/>
        </w:rPr>
        <w:pict>
          <v:shape id="_x0000_s1076" type="#_x0000_t32" style="position:absolute;margin-left:316.15pt;margin-top:-8.75pt;width:14.2pt;height:13.1pt;flip:x;z-index:251684864" o:connectortype="straight" strokeweight="4.5pt"/>
        </w:pict>
      </w:r>
      <w:r w:rsidRPr="00216048">
        <w:rPr>
          <w:noProof/>
          <w:sz w:val="100"/>
          <w:szCs w:val="100"/>
        </w:rPr>
        <w:pict>
          <v:rect id="_x0000_s1075" style="position:absolute;margin-left:291.85pt;margin-top:12pt;width:38.5pt;height:40.35pt;z-index:251683840" strokeweight="4.5pt"/>
        </w:pict>
      </w:r>
      <w:r w:rsidRPr="00216048">
        <w:rPr>
          <w:rFonts w:asciiTheme="majorHAnsi" w:hAnsiTheme="majorHAnsi"/>
          <w:b/>
          <w:sz w:val="100"/>
          <w:szCs w:val="100"/>
        </w:rPr>
        <w:t xml:space="preserve">         </w:t>
      </w:r>
      <w:r w:rsidRPr="00216048">
        <w:rPr>
          <w:rFonts w:asciiTheme="majorHAnsi" w:hAnsiTheme="majorHAnsi"/>
          <w:sz w:val="100"/>
          <w:szCs w:val="100"/>
        </w:rPr>
        <w:t xml:space="preserve">       </w:t>
      </w:r>
      <w:r w:rsidR="008B3E66">
        <w:rPr>
          <w:rFonts w:asciiTheme="majorHAnsi" w:hAnsiTheme="majorHAnsi"/>
          <w:sz w:val="100"/>
          <w:szCs w:val="100"/>
        </w:rPr>
        <w:t xml:space="preserve"> </w:t>
      </w:r>
      <w:r w:rsidRPr="00216048">
        <w:rPr>
          <w:rFonts w:asciiTheme="majorHAnsi" w:hAnsiTheme="majorHAnsi"/>
          <w:sz w:val="100"/>
          <w:szCs w:val="100"/>
        </w:rPr>
        <w:t xml:space="preserve"> </w:t>
      </w:r>
      <w:r w:rsidRPr="00216048">
        <w:rPr>
          <w:rFonts w:asciiTheme="majorHAnsi" w:hAnsiTheme="majorHAnsi"/>
          <w:b/>
          <w:sz w:val="100"/>
          <w:szCs w:val="100"/>
        </w:rPr>
        <w:t>Как</w:t>
      </w:r>
      <w:proofErr w:type="gramStart"/>
      <w:r w:rsidRPr="00216048">
        <w:rPr>
          <w:rFonts w:asciiTheme="majorHAnsi" w:hAnsiTheme="majorHAnsi"/>
          <w:b/>
          <w:sz w:val="100"/>
          <w:szCs w:val="100"/>
        </w:rPr>
        <w:t xml:space="preserve"> </w:t>
      </w:r>
      <w:r w:rsidRPr="00216048">
        <w:rPr>
          <w:rFonts w:asciiTheme="majorHAnsi" w:hAnsiTheme="majorHAnsi"/>
          <w:sz w:val="100"/>
          <w:szCs w:val="100"/>
        </w:rPr>
        <w:t xml:space="preserve">    </w:t>
      </w:r>
      <w:r w:rsidRPr="00216048">
        <w:rPr>
          <w:rFonts w:asciiTheme="majorHAnsi" w:hAnsiTheme="majorHAnsi"/>
          <w:b/>
          <w:sz w:val="100"/>
          <w:szCs w:val="100"/>
        </w:rPr>
        <w:t>?</w:t>
      </w:r>
      <w:proofErr w:type="gramEnd"/>
    </w:p>
    <w:p w:rsidR="00216048" w:rsidRDefault="008B3E66" w:rsidP="00216048">
      <w:pPr>
        <w:pStyle w:val="a6"/>
        <w:spacing w:before="100" w:beforeAutospacing="1"/>
        <w:rPr>
          <w:rFonts w:asciiTheme="majorHAnsi" w:hAnsiTheme="majorHAnsi"/>
          <w:b/>
          <w:sz w:val="100"/>
          <w:szCs w:val="100"/>
        </w:rPr>
      </w:pPr>
      <w:r w:rsidRPr="00216048">
        <w:rPr>
          <w:noProof/>
        </w:rPr>
        <w:pict>
          <v:shape id="_x0000_s1084" type="#_x0000_t32" style="position:absolute;left:0;text-align:left;margin-left:67.75pt;margin-top:70.8pt;width:97.45pt;height:249.5pt;flip:y;z-index:251693056" o:connectortype="straight" strokecolor="black [3213]" strokeweight="3pt">
            <v:stroke endarrow="block"/>
          </v:shape>
        </w:pict>
      </w:r>
      <w:r w:rsidRPr="00216048">
        <w:rPr>
          <w:noProof/>
          <w:sz w:val="100"/>
          <w:szCs w:val="100"/>
        </w:rPr>
        <w:pict>
          <v:shape id="_x0000_s1079" type="#_x0000_t32" style="position:absolute;left:0;text-align:left;margin-left:477.8pt;margin-top:63.1pt;width:16.4pt;height:19.65pt;flip:y;z-index:251687936" o:connectortype="straight" strokeweight="2.25pt"/>
        </w:pict>
      </w:r>
      <w:r w:rsidRPr="00216048">
        <w:rPr>
          <w:noProof/>
          <w:sz w:val="100"/>
          <w:szCs w:val="100"/>
        </w:rPr>
        <w:pict>
          <v:shape id="_x0000_s1078" type="#_x0000_t32" style="position:absolute;left:0;text-align:left;margin-left:454.75pt;margin-top:68.55pt;width:18.5pt;height:19.65pt;z-index:251686912" o:connectortype="straight" strokecolor="black [3213]" strokeweight="3pt"/>
        </w:pict>
      </w:r>
      <w:r w:rsidRPr="00216048">
        <w:rPr>
          <w:noProof/>
          <w:sz w:val="100"/>
          <w:szCs w:val="100"/>
        </w:rPr>
        <w:pict>
          <v:shape id="_x0000_s1072" type="#_x0000_t32" style="position:absolute;left:0;text-align:left;margin-left:48.15pt;margin-top:70.8pt;width:19.6pt;height:17.4pt;flip:y;z-index:251680768" o:connectortype="straight" strokeweight="4.5pt"/>
        </w:pict>
      </w:r>
      <w:r w:rsidRPr="00216048">
        <w:rPr>
          <w:noProof/>
        </w:rPr>
        <w:pict>
          <v:shape id="_x0000_s1073" type="#_x0000_t32" style="position:absolute;left:0;text-align:left;margin-left:48.15pt;margin-top:70.8pt;width:19.6pt;height:17.4pt;z-index:251681792" o:connectortype="straight" strokeweight="4.5pt"/>
        </w:pict>
      </w:r>
      <w:r w:rsidR="00216048" w:rsidRPr="00216048">
        <w:rPr>
          <w:noProof/>
          <w:sz w:val="100"/>
          <w:szCs w:val="100"/>
        </w:rPr>
        <w:pict>
          <v:shape id="_x0000_s1071" type="#_x0000_t105" style="position:absolute;left:0;text-align:left;margin-left:48.15pt;margin-top:-.3pt;width:382.6pt;height:63.4pt;z-index:251679744" adj="12522,17125,14207" strokeweight="4.5pt"/>
        </w:pict>
      </w:r>
      <w:r>
        <w:rPr>
          <w:rFonts w:asciiTheme="majorHAnsi" w:hAnsiTheme="majorHAnsi"/>
          <w:sz w:val="100"/>
          <w:szCs w:val="100"/>
        </w:rPr>
        <w:t xml:space="preserve">    </w:t>
      </w:r>
      <w:r w:rsidR="00216048">
        <w:rPr>
          <w:rFonts w:asciiTheme="majorHAnsi" w:hAnsiTheme="majorHAnsi"/>
          <w:sz w:val="100"/>
          <w:szCs w:val="100"/>
        </w:rPr>
        <w:t xml:space="preserve"> </w:t>
      </w:r>
      <w:r w:rsidR="00216048" w:rsidRPr="00216048">
        <w:rPr>
          <w:rFonts w:asciiTheme="majorHAnsi" w:hAnsiTheme="majorHAnsi"/>
          <w:b/>
          <w:sz w:val="100"/>
          <w:szCs w:val="100"/>
        </w:rPr>
        <w:t xml:space="preserve">ч., р., </w:t>
      </w:r>
      <w:proofErr w:type="spellStart"/>
      <w:proofErr w:type="gramStart"/>
      <w:r w:rsidR="00216048" w:rsidRPr="00216048">
        <w:rPr>
          <w:rFonts w:asciiTheme="majorHAnsi" w:hAnsiTheme="majorHAnsi"/>
          <w:b/>
          <w:sz w:val="100"/>
          <w:szCs w:val="100"/>
        </w:rPr>
        <w:t>п</w:t>
      </w:r>
      <w:proofErr w:type="spellEnd"/>
      <w:proofErr w:type="gramEnd"/>
      <w:r w:rsidR="00027FC7">
        <w:rPr>
          <w:rFonts w:asciiTheme="majorHAnsi" w:hAnsiTheme="majorHAnsi"/>
          <w:b/>
          <w:sz w:val="100"/>
          <w:szCs w:val="100"/>
        </w:rPr>
        <w:t xml:space="preserve">                         </w:t>
      </w:r>
    </w:p>
    <w:p w:rsidR="00216048" w:rsidRPr="00027FC7" w:rsidRDefault="008B3E66" w:rsidP="00027FC7">
      <w:pPr>
        <w:spacing w:before="100" w:beforeAutospacing="1" w:line="240" w:lineRule="auto"/>
        <w:rPr>
          <w:rFonts w:asciiTheme="majorHAnsi" w:hAnsiTheme="majorHAnsi"/>
          <w:b/>
          <w:sz w:val="72"/>
          <w:szCs w:val="100"/>
        </w:rPr>
      </w:pPr>
      <w:r w:rsidRPr="00216048">
        <w:rPr>
          <w:noProof/>
        </w:rPr>
        <w:pict>
          <v:oval id="_x0000_s1081" style="position:absolute;margin-left:473.25pt;margin-top:69.5pt;width:13.9pt;height:10.55pt;z-index:251689984" fillcolor="black [3200]" strokecolor="#f2f2f2 [3041]" strokeweight="3pt">
            <v:shadow on="t" type="perspective" color="#7f7f7f [1601]" opacity=".5" offset="1pt" offset2="-1pt"/>
          </v:oval>
        </w:pict>
      </w:r>
      <w:r w:rsidRPr="00216048">
        <w:rPr>
          <w:noProof/>
        </w:rPr>
        <w:pict>
          <v:rect id="_x0000_s1074" style="position:absolute;margin-left:454.75pt;margin-top:24.2pt;width:39.45pt;height:34.75pt;z-index:251682816" strokeweight="4.5pt"/>
        </w:pict>
      </w:r>
      <w:proofErr w:type="spellStart"/>
      <w:proofErr w:type="gramStart"/>
      <w:r w:rsidR="00216048" w:rsidRPr="008B3E66">
        <w:rPr>
          <w:rFonts w:asciiTheme="majorHAnsi" w:hAnsiTheme="majorHAnsi"/>
          <w:b/>
          <w:sz w:val="100"/>
          <w:szCs w:val="100"/>
        </w:rPr>
        <w:t>Сущ</w:t>
      </w:r>
      <w:proofErr w:type="spellEnd"/>
      <w:proofErr w:type="gramEnd"/>
      <w:r w:rsidR="00216048" w:rsidRPr="008B3E66">
        <w:rPr>
          <w:rFonts w:asciiTheme="majorHAnsi" w:hAnsiTheme="majorHAnsi"/>
          <w:b/>
          <w:sz w:val="100"/>
          <w:szCs w:val="100"/>
        </w:rPr>
        <w:t xml:space="preserve">                 </w:t>
      </w:r>
      <w:r>
        <w:rPr>
          <w:rFonts w:asciiTheme="majorHAnsi" w:hAnsiTheme="majorHAnsi"/>
          <w:b/>
          <w:sz w:val="100"/>
          <w:szCs w:val="100"/>
        </w:rPr>
        <w:t xml:space="preserve">   </w:t>
      </w:r>
      <w:proofErr w:type="spellStart"/>
      <w:r w:rsidR="00216048" w:rsidRPr="008B3E66">
        <w:rPr>
          <w:rFonts w:asciiTheme="majorHAnsi" w:hAnsiTheme="majorHAnsi"/>
          <w:b/>
          <w:sz w:val="100"/>
          <w:szCs w:val="100"/>
        </w:rPr>
        <w:t>Прил</w:t>
      </w:r>
      <w:proofErr w:type="spellEnd"/>
      <w:r w:rsidR="00216048" w:rsidRPr="008B3E66">
        <w:rPr>
          <w:rFonts w:asciiTheme="majorHAnsi" w:hAnsiTheme="majorHAnsi"/>
          <w:b/>
          <w:sz w:val="100"/>
          <w:szCs w:val="100"/>
        </w:rPr>
        <w:t xml:space="preserve">    </w:t>
      </w:r>
      <w:r w:rsidR="00027FC7">
        <w:rPr>
          <w:rFonts w:asciiTheme="majorHAnsi" w:hAnsiTheme="majorHAnsi"/>
          <w:b/>
          <w:sz w:val="100"/>
          <w:szCs w:val="100"/>
        </w:rPr>
        <w:t xml:space="preserve">  </w:t>
      </w:r>
      <w:proofErr w:type="spellStart"/>
      <w:r w:rsidR="00027FC7" w:rsidRPr="00027FC7">
        <w:rPr>
          <w:rFonts w:asciiTheme="majorHAnsi" w:hAnsiTheme="majorHAnsi"/>
          <w:b/>
          <w:sz w:val="68"/>
          <w:szCs w:val="68"/>
        </w:rPr>
        <w:t>Искл:И.п</w:t>
      </w:r>
      <w:proofErr w:type="spellEnd"/>
      <w:r w:rsidR="00027FC7" w:rsidRPr="00027FC7">
        <w:rPr>
          <w:rFonts w:asciiTheme="majorHAnsi" w:hAnsiTheme="majorHAnsi"/>
          <w:b/>
          <w:sz w:val="68"/>
          <w:szCs w:val="68"/>
        </w:rPr>
        <w:t>. и В.п.</w:t>
      </w:r>
    </w:p>
    <w:p w:rsidR="00CA2EC9" w:rsidRDefault="00CA2EC9" w:rsidP="00027FC7">
      <w:pPr>
        <w:pStyle w:val="a6"/>
        <w:spacing w:before="100" w:beforeAutospacing="1" w:line="240" w:lineRule="auto"/>
        <w:rPr>
          <w:rFonts w:asciiTheme="majorHAnsi" w:hAnsiTheme="majorHAnsi"/>
          <w:b/>
          <w:sz w:val="68"/>
          <w:szCs w:val="68"/>
        </w:rPr>
      </w:pPr>
      <w:r w:rsidRPr="00216048">
        <w:rPr>
          <w:noProof/>
        </w:rPr>
        <w:pict>
          <v:shape id="_x0000_s1080" style="position:absolute;left:0;text-align:left;margin-left:284.9pt;margin-top:15.05pt;width:209.3pt;height:5.5pt;flip:y;z-index:251688960" coordsize="6659,414" path="m,87hdc36,80,73,74,109,65v22,-6,43,-22,66,-22c198,43,218,58,240,65v15,22,35,41,44,66c297,166,288,208,306,240v32,56,165,74,218,87c575,320,636,337,677,305,938,102,562,226,786,131v28,-12,58,-15,87,-22c924,116,979,110,1026,131v24,11,25,47,43,65c1122,249,1221,273,1287,305v129,-14,248,-23,371,-65c1665,218,1665,192,1680,174,1730,113,1825,68,1898,43v148,37,153,88,240,219c2151,281,2181,279,2204,283v51,10,102,15,153,22c2496,287,2555,291,2662,218v56,-82,78,-121,175,-153c3010,90,3006,82,3120,196v7,22,6,50,22,66c3216,336,3257,343,3338,371v95,-7,192,3,284,-22c3648,342,3649,303,3666,283v52,-63,67,-66,131,-109c3811,152,3815,115,3840,109v72,-18,158,35,218,65c4107,247,4173,312,4255,349v42,19,87,30,131,44c4408,400,4451,414,4451,414v57,-11,149,-18,196,-65c4684,312,4706,262,4735,218v14,-22,18,-57,43,-65c4894,114,4822,137,4997,87v22,7,45,11,65,22c5108,134,5193,196,5193,196v15,22,24,49,44,66c5276,296,5367,349,5367,349v15,-3,158,-27,175,-44c5579,268,5600,218,5629,174v15,-22,44,-65,44,-65c5680,87,5677,57,5695,43v23,-19,58,-13,87,-21c5804,16,5825,7,5847,v93,23,154,66,240,109c6129,233,6168,249,6284,327v22,15,65,44,65,44c6400,364,6459,377,6502,349v44,-28,50,-94,87,-131c6611,196,6647,183,6655,153v4,-16,-29,-15,-44,-22e" filled="f" strokeweight="4.5pt">
            <v:path arrowok="t"/>
          </v:shape>
        </w:pict>
      </w:r>
      <w:r w:rsidR="008B3E66" w:rsidRPr="00216048">
        <w:rPr>
          <w:noProof/>
          <w:sz w:val="100"/>
          <w:szCs w:val="100"/>
        </w:rPr>
        <w:pict>
          <v:shape id="_x0000_s1083" type="#_x0000_t32" style="position:absolute;left:0;text-align:left;margin-left:231.8pt;margin-top:34.6pt;width:119.5pt;height:122.85pt;flip:x;z-index:251692032" o:connectortype="straight" strokeweight="4.5pt"/>
        </w:pict>
      </w:r>
      <w:r w:rsidR="008B3E66" w:rsidRPr="00216048">
        <w:rPr>
          <w:noProof/>
          <w:sz w:val="100"/>
          <w:szCs w:val="100"/>
        </w:rPr>
        <w:pict>
          <v:shape id="_x0000_s1082" type="#_x0000_t32" style="position:absolute;left:0;text-align:left;margin-left:83.85pt;margin-top:34.6pt;width:246.5pt;height:122.85pt;flip:x;z-index:251691008" o:connectortype="straight" strokeweight="4.5pt"/>
        </w:pict>
      </w:r>
      <w:r w:rsidR="00027FC7">
        <w:rPr>
          <w:rFonts w:asciiTheme="majorHAnsi" w:hAnsiTheme="majorHAnsi"/>
          <w:b/>
          <w:sz w:val="100"/>
          <w:szCs w:val="100"/>
        </w:rPr>
        <w:t xml:space="preserve">                                            </w:t>
      </w:r>
      <w:r w:rsidR="00027FC7" w:rsidRPr="00027FC7">
        <w:rPr>
          <w:rFonts w:asciiTheme="majorHAnsi" w:hAnsiTheme="majorHAnsi"/>
          <w:b/>
          <w:sz w:val="68"/>
          <w:szCs w:val="68"/>
        </w:rPr>
        <w:t>м.р. ед.</w:t>
      </w:r>
      <w:proofErr w:type="gramStart"/>
      <w:r w:rsidR="00027FC7" w:rsidRPr="00027FC7">
        <w:rPr>
          <w:rFonts w:asciiTheme="majorHAnsi" w:hAnsiTheme="majorHAnsi"/>
          <w:b/>
          <w:sz w:val="68"/>
          <w:szCs w:val="68"/>
        </w:rPr>
        <w:t>ч</w:t>
      </w:r>
      <w:proofErr w:type="gramEnd"/>
      <w:r w:rsidR="00027FC7" w:rsidRPr="00027FC7">
        <w:rPr>
          <w:rFonts w:asciiTheme="majorHAnsi" w:hAnsiTheme="majorHAnsi"/>
          <w:b/>
          <w:sz w:val="68"/>
          <w:szCs w:val="68"/>
        </w:rPr>
        <w:t xml:space="preserve">.  </w:t>
      </w:r>
    </w:p>
    <w:p w:rsidR="00216048" w:rsidRPr="00027FC7" w:rsidRDefault="00CA2EC9" w:rsidP="00027FC7">
      <w:pPr>
        <w:pStyle w:val="a6"/>
        <w:spacing w:before="100" w:beforeAutospacing="1" w:line="240" w:lineRule="auto"/>
        <w:rPr>
          <w:rFonts w:asciiTheme="majorHAnsi" w:hAnsiTheme="majorHAnsi"/>
          <w:b/>
          <w:sz w:val="68"/>
          <w:szCs w:val="68"/>
        </w:rPr>
      </w:pPr>
      <w:r w:rsidRPr="00216048">
        <w:rPr>
          <w:noProof/>
          <w:sz w:val="100"/>
          <w:szCs w:val="100"/>
        </w:rPr>
        <w:pict>
          <v:rect id="_x0000_s1085" style="position:absolute;left:0;text-align:left;margin-left:401.8pt;margin-top:19.1pt;width:52.95pt;height:61.4pt;z-index:251694080" strokeweight="4.5pt"/>
        </w:pict>
      </w:r>
      <w:r w:rsidRPr="00216048">
        <w:rPr>
          <w:noProof/>
          <w:sz w:val="100"/>
          <w:szCs w:val="100"/>
        </w:rPr>
        <w:pict>
          <v:shape id="_x0000_s1087" type="#_x0000_t32" style="position:absolute;left:0;text-align:left;margin-left:401.8pt;margin-top:19.1pt;width:52.95pt;height:61.4pt;flip:x y;z-index:251696128" o:connectortype="straight" strokeweight="4.5pt"/>
        </w:pict>
      </w:r>
      <w:r w:rsidRPr="00216048">
        <w:rPr>
          <w:noProof/>
          <w:sz w:val="100"/>
          <w:szCs w:val="100"/>
        </w:rPr>
        <w:pict>
          <v:rect id="_x0000_s1086" style="position:absolute;left:0;text-align:left;margin-left:525.9pt;margin-top:19.1pt;width:54.35pt;height:61.4pt;z-index:251695104" strokecolor="black [3213]" strokeweight="4.5pt"/>
        </w:pict>
      </w:r>
      <w:r w:rsidRPr="00216048">
        <w:rPr>
          <w:noProof/>
          <w:sz w:val="100"/>
          <w:szCs w:val="100"/>
        </w:rPr>
        <w:pict>
          <v:shape id="_x0000_s1089" type="#_x0000_t6" style="position:absolute;left:0;text-align:left;margin-left:525.9pt;margin-top:19.1pt;width:54.35pt;height:61.4pt;z-index:251698176" fillcolor="black [3200]" strokecolor="#f2f2f2 [3041]" strokeweight="3pt">
            <v:shadow on="t" type="perspective" color="#7f7f7f [1601]" opacity=".5" offset="1pt" offset2="-1pt"/>
          </v:shape>
        </w:pict>
      </w:r>
      <w:r w:rsidR="00027FC7" w:rsidRPr="00027FC7">
        <w:rPr>
          <w:rFonts w:asciiTheme="majorHAnsi" w:hAnsiTheme="majorHAnsi"/>
          <w:b/>
          <w:sz w:val="68"/>
          <w:szCs w:val="68"/>
        </w:rPr>
        <w:t xml:space="preserve">     </w:t>
      </w:r>
    </w:p>
    <w:p w:rsidR="008B3E66" w:rsidRDefault="00CA2EC9" w:rsidP="00216048">
      <w:pPr>
        <w:pStyle w:val="a6"/>
        <w:spacing w:before="100" w:beforeAutospacing="1" w:line="240" w:lineRule="auto"/>
        <w:rPr>
          <w:rFonts w:asciiTheme="majorHAnsi" w:hAnsiTheme="majorHAnsi"/>
          <w:b/>
          <w:sz w:val="80"/>
          <w:szCs w:val="80"/>
        </w:rPr>
      </w:pPr>
      <w:r w:rsidRPr="00216048">
        <w:rPr>
          <w:noProof/>
          <w:sz w:val="100"/>
          <w:szCs w:val="100"/>
        </w:rPr>
        <w:pict>
          <v:shape id="_x0000_s1088" type="#_x0000_t32" style="position:absolute;left:0;text-align:left;margin-left:474.6pt;margin-top:6.75pt;width:31.8pt;height:0;z-index:251697152" o:connectortype="straight" strokeweight="4.5pt"/>
        </w:pict>
      </w:r>
    </w:p>
    <w:p w:rsidR="008B3E66" w:rsidRDefault="00027FC7" w:rsidP="00216048">
      <w:pPr>
        <w:pStyle w:val="a6"/>
        <w:spacing w:before="100" w:beforeAutospacing="1"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 xml:space="preserve">                                           </w:t>
      </w:r>
      <w:r w:rsidR="00CA2EC9">
        <w:rPr>
          <w:rFonts w:asciiTheme="majorHAnsi" w:hAnsiTheme="majorHAnsi"/>
          <w:b/>
          <w:sz w:val="80"/>
          <w:szCs w:val="80"/>
        </w:rPr>
        <w:t xml:space="preserve"> </w:t>
      </w:r>
      <w:r>
        <w:rPr>
          <w:rFonts w:asciiTheme="majorHAnsi" w:hAnsiTheme="majorHAnsi"/>
          <w:b/>
          <w:sz w:val="80"/>
          <w:szCs w:val="80"/>
        </w:rPr>
        <w:t xml:space="preserve"> а    -   я</w:t>
      </w:r>
    </w:p>
    <w:p w:rsidR="00027FC7" w:rsidRDefault="008B3E66" w:rsidP="00216048">
      <w:pPr>
        <w:pStyle w:val="a6"/>
        <w:spacing w:before="100" w:beforeAutospacing="1"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>ед.ч.           мн.ч.</w:t>
      </w:r>
      <w:r w:rsidR="00CA2EC9">
        <w:rPr>
          <w:rFonts w:asciiTheme="majorHAnsi" w:hAnsiTheme="majorHAnsi"/>
          <w:b/>
          <w:sz w:val="80"/>
          <w:szCs w:val="80"/>
        </w:rPr>
        <w:t xml:space="preserve">            </w:t>
      </w:r>
      <w:r w:rsidR="00027FC7">
        <w:rPr>
          <w:rFonts w:asciiTheme="majorHAnsi" w:hAnsiTheme="majorHAnsi"/>
          <w:b/>
          <w:sz w:val="80"/>
          <w:szCs w:val="80"/>
        </w:rPr>
        <w:t xml:space="preserve"> </w:t>
      </w:r>
      <w:proofErr w:type="spellStart"/>
      <w:r w:rsidR="00027FC7">
        <w:rPr>
          <w:rFonts w:asciiTheme="majorHAnsi" w:hAnsiTheme="majorHAnsi"/>
          <w:b/>
          <w:sz w:val="80"/>
          <w:szCs w:val="80"/>
        </w:rPr>
        <w:t>ы</w:t>
      </w:r>
      <w:proofErr w:type="spellEnd"/>
      <w:r w:rsidR="00027FC7">
        <w:rPr>
          <w:rFonts w:asciiTheme="majorHAnsi" w:hAnsiTheme="majorHAnsi"/>
          <w:b/>
          <w:sz w:val="80"/>
          <w:szCs w:val="80"/>
        </w:rPr>
        <w:t xml:space="preserve">   -   и</w:t>
      </w:r>
      <w:r>
        <w:rPr>
          <w:rFonts w:asciiTheme="majorHAnsi" w:hAnsiTheme="majorHAnsi"/>
          <w:b/>
          <w:sz w:val="80"/>
          <w:szCs w:val="80"/>
        </w:rPr>
        <w:t xml:space="preserve"> </w:t>
      </w:r>
    </w:p>
    <w:p w:rsidR="00216048" w:rsidRPr="00AB677A" w:rsidRDefault="00027FC7" w:rsidP="00216048">
      <w:pPr>
        <w:pStyle w:val="a6"/>
        <w:spacing w:before="100" w:beforeAutospacing="1" w:line="240" w:lineRule="auto"/>
        <w:rPr>
          <w:rFonts w:asciiTheme="majorHAnsi" w:hAnsiTheme="majorHAnsi"/>
          <w:b/>
          <w:sz w:val="80"/>
          <w:szCs w:val="80"/>
        </w:rPr>
      </w:pP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>
        <w:rPr>
          <w:rFonts w:asciiTheme="majorHAnsi" w:hAnsiTheme="majorHAnsi"/>
          <w:b/>
          <w:sz w:val="80"/>
          <w:szCs w:val="80"/>
        </w:rPr>
        <w:tab/>
      </w:r>
      <w:r w:rsidR="00CA2EC9">
        <w:rPr>
          <w:rFonts w:asciiTheme="majorHAnsi" w:hAnsiTheme="majorHAnsi"/>
          <w:b/>
          <w:sz w:val="80"/>
          <w:szCs w:val="80"/>
        </w:rPr>
        <w:t xml:space="preserve"> </w:t>
      </w:r>
      <w:r>
        <w:rPr>
          <w:rFonts w:asciiTheme="majorHAnsi" w:hAnsiTheme="majorHAnsi"/>
          <w:b/>
          <w:sz w:val="80"/>
          <w:szCs w:val="80"/>
        </w:rPr>
        <w:t>о    -   е</w:t>
      </w:r>
      <w:r w:rsidR="008B3E66">
        <w:rPr>
          <w:rFonts w:asciiTheme="majorHAnsi" w:hAnsiTheme="majorHAnsi"/>
          <w:b/>
          <w:sz w:val="80"/>
          <w:szCs w:val="80"/>
        </w:rPr>
        <w:t xml:space="preserve">                                                                                                       </w:t>
      </w:r>
    </w:p>
    <w:sectPr w:rsidR="00216048" w:rsidRPr="00AB677A" w:rsidSect="001D64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115A5"/>
    <w:multiLevelType w:val="hybridMultilevel"/>
    <w:tmpl w:val="3F8C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64F4"/>
    <w:rsid w:val="00027FC7"/>
    <w:rsid w:val="00105869"/>
    <w:rsid w:val="001D64F4"/>
    <w:rsid w:val="00216048"/>
    <w:rsid w:val="00436936"/>
    <w:rsid w:val="008042DF"/>
    <w:rsid w:val="008777DE"/>
    <w:rsid w:val="008B3E66"/>
    <w:rsid w:val="00A724C4"/>
    <w:rsid w:val="00AB677A"/>
    <w:rsid w:val="00B8243B"/>
    <w:rsid w:val="00BB32AD"/>
    <w:rsid w:val="00BC48EC"/>
    <w:rsid w:val="00BF456C"/>
    <w:rsid w:val="00CA2EC9"/>
    <w:rsid w:val="00CE5658"/>
    <w:rsid w:val="00CF0F91"/>
    <w:rsid w:val="00DE57A5"/>
    <w:rsid w:val="00E05A49"/>
    <w:rsid w:val="00E46202"/>
    <w:rsid w:val="00F0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3]"/>
    </o:shapedefaults>
    <o:shapelayout v:ext="edit">
      <o:idmap v:ext="edit" data="1"/>
      <o:rules v:ext="edit">
        <o:r id="V:Rule1" type="arc" idref="#_x0000_s1033"/>
        <o:r id="V:Rule12" type="connector" idref="#_x0000_s1043"/>
        <o:r id="V:Rule13" type="connector" idref="#_x0000_s1042"/>
        <o:r id="V:Rule14" type="connector" idref="#_x0000_s1028"/>
        <o:r id="V:Rule15" type="connector" idref="#_x0000_s1048"/>
        <o:r id="V:Rule16" type="connector" idref="#_x0000_s1045"/>
        <o:r id="V:Rule17" type="connector" idref="#_x0000_s1034"/>
        <o:r id="V:Rule18" type="connector" idref="#_x0000_s1050"/>
        <o:r id="V:Rule19" type="connector" idref="#_x0000_s1029"/>
        <o:r id="V:Rule20" type="connector" idref="#_x0000_s1035"/>
        <o:r id="V:Rule21" type="connector" idref="#_x0000_s1032"/>
        <o:r id="V:Rule33" type="arc" idref="#_x0000_s1077"/>
        <o:r id="V:Rule34" type="connector" idref="#_x0000_s1083"/>
        <o:r id="V:Rule35" type="connector" idref="#_x0000_s1082"/>
        <o:r id="V:Rule36" type="connector" idref="#_x0000_s1072"/>
        <o:r id="V:Rule37" type="connector" idref="#_x0000_s1087"/>
        <o:r id="V:Rule38" type="connector" idref="#_x0000_s1084"/>
        <o:r id="V:Rule39" type="connector" idref="#_x0000_s1078"/>
        <o:r id="V:Rule40" type="connector" idref="#_x0000_s1088"/>
        <o:r id="V:Rule41" type="connector" idref="#_x0000_s1073"/>
        <o:r id="V:Rule42" type="connector" idref="#_x0000_s1079"/>
        <o:r id="V:Rule43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9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6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32C40-6916-4BE9-BDE8-9A36CF39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Битков Леонид</dc:creator>
  <cp:keywords/>
  <dc:description/>
  <cp:lastModifiedBy>Битков Леонид</cp:lastModifiedBy>
  <cp:revision>8</cp:revision>
  <cp:lastPrinted>2010-01-23T15:21:00Z</cp:lastPrinted>
  <dcterms:created xsi:type="dcterms:W3CDTF">2010-01-21T16:09:00Z</dcterms:created>
  <dcterms:modified xsi:type="dcterms:W3CDTF">2010-01-23T16:58:00Z</dcterms:modified>
</cp:coreProperties>
</file>