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35F1">
        <w:rPr>
          <w:rFonts w:ascii="Times New Roman" w:hAnsi="Times New Roman" w:cs="Times New Roman"/>
          <w:b/>
          <w:bCs/>
          <w:sz w:val="28"/>
          <w:szCs w:val="28"/>
        </w:rPr>
        <w:t>Тест по окружающему миру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"Материки и океаны на глобусе"    </w:t>
      </w:r>
      <w:r w:rsidRPr="00D83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835F1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1. Как называется уменьшенная объёмная модель Земли?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Глобус;                                                     б) Карта.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2. Какими цветами на глобусе изображены океаны, моря, озёра, реки?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Оранжевым и коричневым;                  б) Синим и голубым;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в) Зелёным и жёлтым.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3. Огромные водные пространства, окружающие участки суши, - это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материки;                                                б) океаны.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35F1">
        <w:rPr>
          <w:rFonts w:ascii="Times New Roman" w:hAnsi="Times New Roman" w:cs="Times New Roman"/>
          <w:sz w:val="28"/>
          <w:szCs w:val="28"/>
        </w:rPr>
        <w:t>Атлантический</w:t>
      </w:r>
      <w:proofErr w:type="gramEnd"/>
      <w:r w:rsidRPr="00D835F1">
        <w:rPr>
          <w:rFonts w:ascii="Times New Roman" w:hAnsi="Times New Roman" w:cs="Times New Roman"/>
          <w:sz w:val="28"/>
          <w:szCs w:val="28"/>
        </w:rPr>
        <w:t>, Тихий, Индийский, Южный и Северный Ледовитый - это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материки;                                                б) океаны.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5. На глобусе участки суши окрашены </w:t>
      </w:r>
      <w:proofErr w:type="gramStart"/>
      <w:r w:rsidRPr="00D83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коричневый, зелёный, жёлты</w:t>
      </w:r>
      <w:r>
        <w:rPr>
          <w:rFonts w:ascii="Times New Roman" w:hAnsi="Times New Roman" w:cs="Times New Roman"/>
          <w:sz w:val="28"/>
          <w:szCs w:val="28"/>
        </w:rPr>
        <w:t xml:space="preserve">й цвета;               </w:t>
      </w:r>
      <w:r w:rsidRPr="00D835F1">
        <w:rPr>
          <w:rFonts w:ascii="Times New Roman" w:hAnsi="Times New Roman" w:cs="Times New Roman"/>
          <w:sz w:val="28"/>
          <w:szCs w:val="28"/>
        </w:rPr>
        <w:t xml:space="preserve"> б) синий и голубой цвета.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6. Материки - это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а) большие участки суши, окружённые со всех сторон водными пространствами;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б) огромные водные пространства, окружающие участки суши.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7. Евразия, Африка, Австралия, Антарктида, Северная Америка, Южная Америка - это 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а) материки;                                                б) океаны.  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>8. Неровными линиями голубого цвета, проведёнными по поверхности материков, на глобусе обозначены</w:t>
      </w:r>
    </w:p>
    <w:p w:rsidR="00AE4AC6" w:rsidRPr="00D835F1" w:rsidRDefault="00AE4AC6" w:rsidP="00AE4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F1">
        <w:rPr>
          <w:rFonts w:ascii="Times New Roman" w:hAnsi="Times New Roman" w:cs="Times New Roman"/>
          <w:sz w:val="28"/>
          <w:szCs w:val="28"/>
        </w:rPr>
        <w:t xml:space="preserve">а) горы;                                          б) равнины;                                        в) реки.          </w:t>
      </w:r>
    </w:p>
    <w:p w:rsidR="00814940" w:rsidRDefault="00AE4AC6"/>
    <w:sectPr w:rsidR="00814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C6"/>
    <w:rsid w:val="00AE4AC6"/>
    <w:rsid w:val="00BB2C71"/>
    <w:rsid w:val="00BC6475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2015-02-06T16:55:00Z</dcterms:created>
  <dcterms:modified xsi:type="dcterms:W3CDTF">2015-02-06T16:55:00Z</dcterms:modified>
</cp:coreProperties>
</file>