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У некоторых индийских племен принято при виде незнакомого человека сидеть на корточках до тех пор, пока он не приблизится к вам. Есть племена, где для приветствия снимают обувь.</w:t>
      </w: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 xml:space="preserve">У японцев в знак приветствия применяются три вида поклонов: самый низкий поклон – </w:t>
      </w:r>
      <w:proofErr w:type="spellStart"/>
      <w:r w:rsidRPr="00876EA4">
        <w:rPr>
          <w:rFonts w:ascii="Times New Roman" w:hAnsi="Times New Roman"/>
          <w:sz w:val="48"/>
          <w:szCs w:val="48"/>
        </w:rPr>
        <w:t>сайкэрей</w:t>
      </w:r>
      <w:proofErr w:type="spellEnd"/>
      <w:r w:rsidRPr="00876EA4">
        <w:rPr>
          <w:rFonts w:ascii="Times New Roman" w:hAnsi="Times New Roman"/>
          <w:sz w:val="48"/>
          <w:szCs w:val="48"/>
        </w:rPr>
        <w:t>, средний поклон – под углом тридцать градусов, легкий – под углом пятнадцать градусов.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У гренландцев отсутствуют формальные приветствия.</w:t>
      </w: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Тибетцы, здороваясь, снимают головной убор правой рукой, левую руку закладывают за ухо и высовывают язык.</w:t>
      </w: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 xml:space="preserve">В Замбези при встрече хлопают в ладоши и делают книксен – это и есть приветствие. 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 xml:space="preserve">Австралийские аборигены, увидев друг друга, в знак приветствия начинают танцевать. В </w:t>
      </w:r>
      <w:r w:rsidRPr="00876EA4">
        <w:rPr>
          <w:rFonts w:ascii="Times New Roman" w:hAnsi="Times New Roman"/>
          <w:sz w:val="48"/>
          <w:szCs w:val="48"/>
        </w:rPr>
        <w:lastRenderedPageBreak/>
        <w:t>некоторых племенах Кении, когда здороваются, плюют друг в друга. Как говорится, переплюнули всех в прямом и переносном смысле слова.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В Конго во время приветствия протягивают друг другу обе руки, при этом дуют на них.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 xml:space="preserve">В Новой Зеландии, </w:t>
      </w:r>
      <w:proofErr w:type="gramStart"/>
      <w:r w:rsidRPr="00876EA4">
        <w:rPr>
          <w:rFonts w:ascii="Times New Roman" w:hAnsi="Times New Roman"/>
          <w:sz w:val="48"/>
          <w:szCs w:val="48"/>
        </w:rPr>
        <w:t>встречаясь и приветствуя друг друга</w:t>
      </w:r>
      <w:proofErr w:type="gramEnd"/>
      <w:r w:rsidRPr="00876EA4">
        <w:rPr>
          <w:rFonts w:ascii="Times New Roman" w:hAnsi="Times New Roman"/>
          <w:sz w:val="48"/>
          <w:szCs w:val="48"/>
        </w:rPr>
        <w:t>, трутся носами.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Рыболова приветствовали</w:t>
      </w:r>
      <w:proofErr w:type="gramStart"/>
      <w:r w:rsidRPr="00876EA4">
        <w:rPr>
          <w:rFonts w:ascii="Times New Roman" w:hAnsi="Times New Roman"/>
          <w:sz w:val="48"/>
          <w:szCs w:val="48"/>
        </w:rPr>
        <w:t xml:space="preserve"> :</w:t>
      </w:r>
      <w:proofErr w:type="gramEnd"/>
      <w:r w:rsidRPr="00876EA4">
        <w:rPr>
          <w:rFonts w:ascii="Times New Roman" w:hAnsi="Times New Roman"/>
          <w:sz w:val="48"/>
          <w:szCs w:val="48"/>
        </w:rPr>
        <w:t xml:space="preserve"> «Улов на рыбу!». «Наварка на ушицу!» - отвечал он.</w:t>
      </w:r>
    </w:p>
    <w:p w:rsidR="00C9124E" w:rsidRPr="00876EA4" w:rsidRDefault="00C9124E" w:rsidP="00C9124E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76EA4">
        <w:rPr>
          <w:rFonts w:ascii="Times New Roman" w:hAnsi="Times New Roman"/>
          <w:sz w:val="48"/>
          <w:szCs w:val="48"/>
        </w:rPr>
        <w:t>Женщине, которая месила хлеб, желали</w:t>
      </w:r>
      <w:proofErr w:type="gramStart"/>
      <w:r w:rsidRPr="00876EA4">
        <w:rPr>
          <w:rFonts w:ascii="Times New Roman" w:hAnsi="Times New Roman"/>
          <w:sz w:val="48"/>
          <w:szCs w:val="48"/>
        </w:rPr>
        <w:t xml:space="preserve"> :</w:t>
      </w:r>
      <w:proofErr w:type="gramEnd"/>
      <w:r w:rsidRPr="00876EA4">
        <w:rPr>
          <w:rFonts w:ascii="Times New Roman" w:hAnsi="Times New Roman"/>
          <w:sz w:val="48"/>
          <w:szCs w:val="48"/>
        </w:rPr>
        <w:t xml:space="preserve"> «Спорынья в квашню!» - «Сто рублей в мошну» - отвечала она.</w:t>
      </w:r>
    </w:p>
    <w:p w:rsidR="00C9124E" w:rsidRDefault="00C9124E" w:rsidP="00C9124E">
      <w:pPr>
        <w:spacing w:after="0" w:line="240" w:lineRule="auto"/>
      </w:pPr>
      <w:r>
        <w:br w:type="page"/>
      </w:r>
    </w:p>
    <w:tbl>
      <w:tblPr>
        <w:tblW w:w="111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2"/>
        <w:gridCol w:w="5813"/>
      </w:tblGrid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lastRenderedPageBreak/>
              <w:t>Учись доброму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B96D58">
              <w:rPr>
                <w:rFonts w:ascii="Times New Roman" w:hAnsi="Times New Roman"/>
                <w:sz w:val="52"/>
                <w:szCs w:val="52"/>
              </w:rPr>
              <w:t>худое</w:t>
            </w:r>
            <w:proofErr w:type="gramEnd"/>
            <w:r w:rsidRPr="00B96D58">
              <w:rPr>
                <w:rFonts w:ascii="Times New Roman" w:hAnsi="Times New Roman"/>
                <w:sz w:val="52"/>
                <w:szCs w:val="52"/>
              </w:rPr>
              <w:t xml:space="preserve"> на ум не пойдёт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Истинное добро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всегда просто.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Сделаешь худо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не жди добра.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Добро желаешь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добро и делай.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Добрый человек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добру и учит.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За добро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добром и платят.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Добро творить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– себя веселить.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Живи для людей,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поживут люди для тебя.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 добрым жить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хорошо.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Худого худым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не исправишь.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От добра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добро не ищёт.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Кто родителей почитает,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тот </w:t>
            </w:r>
            <w:proofErr w:type="gramStart"/>
            <w:r w:rsidRPr="00B96D58">
              <w:rPr>
                <w:rFonts w:ascii="Times New Roman" w:hAnsi="Times New Roman"/>
                <w:sz w:val="52"/>
                <w:szCs w:val="52"/>
              </w:rPr>
              <w:t>во</w:t>
            </w:r>
            <w:proofErr w:type="gramEnd"/>
            <w:r w:rsidRPr="00B96D58">
              <w:rPr>
                <w:rFonts w:ascii="Times New Roman" w:hAnsi="Times New Roman"/>
                <w:sz w:val="52"/>
                <w:szCs w:val="52"/>
              </w:rPr>
              <w:t xml:space="preserve"> веки не погибает.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Нет такого дружка,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как родная матушка да родимый батюшка.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Вся семья вместе,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так и душа на месте.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Не рой </w:t>
            </w:r>
            <w:proofErr w:type="gramStart"/>
            <w:r w:rsidRPr="00B96D58">
              <w:rPr>
                <w:rFonts w:ascii="Times New Roman" w:hAnsi="Times New Roman"/>
                <w:sz w:val="52"/>
                <w:szCs w:val="52"/>
              </w:rPr>
              <w:t>другому</w:t>
            </w:r>
            <w:proofErr w:type="gramEnd"/>
            <w:r w:rsidRPr="00B96D58">
              <w:rPr>
                <w:rFonts w:ascii="Times New Roman" w:hAnsi="Times New Roman"/>
                <w:sz w:val="52"/>
                <w:szCs w:val="52"/>
              </w:rPr>
              <w:t xml:space="preserve"> ямы: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сам в нее попадешь.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Нет друга, так ищи,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а есть, так береги.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Новых друзей наживай, а старых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не теряй.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Жизнь дана </w:t>
            </w:r>
            <w:proofErr w:type="gramStart"/>
            <w:r w:rsidRPr="00B96D58">
              <w:rPr>
                <w:rFonts w:ascii="Times New Roman" w:hAnsi="Times New Roman"/>
                <w:sz w:val="52"/>
                <w:szCs w:val="52"/>
              </w:rPr>
              <w:t>на</w:t>
            </w:r>
            <w:proofErr w:type="gramEnd"/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добрые дела.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lastRenderedPageBreak/>
              <w:t>Кто рано встает,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тому Бог подает</w:t>
            </w:r>
            <w:proofErr w:type="gramStart"/>
            <w:r w:rsidRPr="00B96D58">
              <w:rPr>
                <w:rFonts w:ascii="Times New Roman" w:hAnsi="Times New Roman"/>
                <w:sz w:val="52"/>
                <w:szCs w:val="52"/>
              </w:rPr>
              <w:t xml:space="preserve"> .</w:t>
            </w:r>
            <w:proofErr w:type="gramEnd"/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Без дела жить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- только небо коптить.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Скучен день до вечера,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когда делать нечего.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Делу - день,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веселью - час.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Делу время - 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потехе час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Семь раз отмерь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Один раз отрежь.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Человек красит место,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а не место человека.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Скажи, с кем ты знаком;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а я скажу, кто ты таков.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Всякий человек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у дела познается. </w:t>
            </w:r>
          </w:p>
        </w:tc>
      </w:tr>
      <w:tr w:rsidR="00C9124E" w:rsidRPr="00B96D58" w:rsidTr="00317909">
        <w:tc>
          <w:tcPr>
            <w:tcW w:w="5352" w:type="dxa"/>
          </w:tcPr>
          <w:p w:rsidR="00C9124E" w:rsidRPr="00B96D58" w:rsidRDefault="00C9124E" w:rsidP="003179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>Бедность учит,</w:t>
            </w:r>
          </w:p>
        </w:tc>
        <w:tc>
          <w:tcPr>
            <w:tcW w:w="5813" w:type="dxa"/>
          </w:tcPr>
          <w:p w:rsidR="00C9124E" w:rsidRPr="00B96D58" w:rsidRDefault="00C9124E" w:rsidP="00317909">
            <w:pPr>
              <w:spacing w:after="0" w:line="240" w:lineRule="auto"/>
              <w:jc w:val="both"/>
              <w:rPr>
                <w:rFonts w:ascii="Times New Roman" w:hAnsi="Times New Roman"/>
                <w:sz w:val="52"/>
                <w:szCs w:val="52"/>
              </w:rPr>
            </w:pPr>
            <w:r w:rsidRPr="00B96D58">
              <w:rPr>
                <w:rFonts w:ascii="Times New Roman" w:hAnsi="Times New Roman"/>
                <w:sz w:val="52"/>
                <w:szCs w:val="52"/>
              </w:rPr>
              <w:t xml:space="preserve">а счастье портит. </w:t>
            </w:r>
          </w:p>
        </w:tc>
      </w:tr>
    </w:tbl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</w:tblGrid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Духовный мир, традиции, семья.</w:t>
            </w:r>
          </w:p>
        </w:tc>
      </w:tr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Этика, Аристотель, мораль</w:t>
            </w:r>
          </w:p>
        </w:tc>
      </w:tr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Добро, зло поступки</w:t>
            </w:r>
          </w:p>
        </w:tc>
      </w:tr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Добробетель, порок, человек</w:t>
            </w:r>
          </w:p>
        </w:tc>
      </w:tr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Свобода, ответственность, человек</w:t>
            </w:r>
          </w:p>
        </w:tc>
      </w:tr>
      <w:tr w:rsidR="00C9124E" w:rsidRPr="00B96D58" w:rsidTr="00317909">
        <w:tc>
          <w:tcPr>
            <w:tcW w:w="7621" w:type="dxa"/>
          </w:tcPr>
          <w:p w:rsidR="00C9124E" w:rsidRPr="00B96D58" w:rsidRDefault="00C9124E" w:rsidP="00317909">
            <w:pPr>
              <w:spacing w:after="0" w:line="240" w:lineRule="auto"/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</w:pPr>
            <w:r w:rsidRPr="00B96D58">
              <w:rPr>
                <w:rFonts w:ascii="Times New Roman" w:hAnsi="Times New Roman"/>
                <w:noProof/>
                <w:sz w:val="44"/>
                <w:szCs w:val="44"/>
                <w:lang w:eastAsia="ru-RU"/>
              </w:rPr>
              <w:t>Дружба, одноклассники, 5 класс</w:t>
            </w:r>
          </w:p>
        </w:tc>
      </w:tr>
    </w:tbl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p w:rsidR="00C9124E" w:rsidRDefault="00C9124E" w:rsidP="00C9124E">
      <w:pPr>
        <w:spacing w:after="0" w:line="240" w:lineRule="auto"/>
        <w:jc w:val="both"/>
      </w:pPr>
    </w:p>
    <w:p w:rsidR="00851EB3" w:rsidRDefault="00851EB3"/>
    <w:sectPr w:rsidR="00851EB3" w:rsidSect="00AA2A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B62"/>
    <w:multiLevelType w:val="hybridMultilevel"/>
    <w:tmpl w:val="24C4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24E"/>
    <w:rsid w:val="00285319"/>
    <w:rsid w:val="00785EB1"/>
    <w:rsid w:val="00801712"/>
    <w:rsid w:val="00851EB3"/>
    <w:rsid w:val="00C9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2007</Characters>
  <Application>Microsoft Office Word</Application>
  <DocSecurity>0</DocSecurity>
  <Lines>16</Lines>
  <Paragraphs>4</Paragraphs>
  <ScaleCrop>false</ScaleCrop>
  <Company>Computer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2013-01-24T03:07:00Z</dcterms:created>
  <dcterms:modified xsi:type="dcterms:W3CDTF">2013-01-24T03:07:00Z</dcterms:modified>
</cp:coreProperties>
</file>