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CE" w:rsidRPr="00D050E0" w:rsidRDefault="00D050E0" w:rsidP="00D050E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050E0">
        <w:rPr>
          <w:rFonts w:ascii="Times New Roman" w:hAnsi="Times New Roman" w:cs="Times New Roman"/>
          <w:sz w:val="24"/>
        </w:rPr>
        <w:t>Муниципальное автономное общеобразовательное учреждение средняя общеобразовательная школа № 7 с углубленным изучением отдельных предметов.</w:t>
      </w:r>
    </w:p>
    <w:p w:rsidR="00D050E0" w:rsidRDefault="00D050E0"/>
    <w:p w:rsidR="00D050E0" w:rsidRDefault="00D050E0"/>
    <w:p w:rsidR="00D050E0" w:rsidRDefault="00D050E0"/>
    <w:p w:rsidR="00D050E0" w:rsidRDefault="00D050E0"/>
    <w:p w:rsidR="00D050E0" w:rsidRDefault="00D050E0"/>
    <w:p w:rsidR="00D050E0" w:rsidRDefault="00D050E0"/>
    <w:p w:rsidR="00D050E0" w:rsidRDefault="00D050E0"/>
    <w:p w:rsidR="009C7574" w:rsidRDefault="009C7574"/>
    <w:p w:rsidR="009C7574" w:rsidRDefault="009C7574"/>
    <w:p w:rsidR="009C7574" w:rsidRDefault="009C7574"/>
    <w:p w:rsidR="009C7574" w:rsidRPr="003D1189" w:rsidRDefault="003D1189" w:rsidP="003D1189">
      <w:pPr>
        <w:jc w:val="center"/>
        <w:rPr>
          <w:rFonts w:ascii="Monotype Corsiva" w:hAnsi="Monotype Corsiva"/>
          <w:b/>
          <w:i/>
          <w:sz w:val="44"/>
          <w:szCs w:val="44"/>
        </w:rPr>
      </w:pPr>
      <w:r w:rsidRPr="003D1189">
        <w:rPr>
          <w:rFonts w:ascii="Monotype Corsiva" w:hAnsi="Monotype Corsiva"/>
          <w:b/>
          <w:i/>
          <w:sz w:val="44"/>
          <w:szCs w:val="44"/>
        </w:rPr>
        <w:t>Хранение молока в домашних условиях</w:t>
      </w:r>
    </w:p>
    <w:p w:rsidR="009C7574" w:rsidRDefault="009C7574"/>
    <w:p w:rsidR="009C7574" w:rsidRDefault="009C7574"/>
    <w:p w:rsidR="009C7574" w:rsidRDefault="009C7574"/>
    <w:p w:rsidR="009C7574" w:rsidRDefault="009C7574"/>
    <w:p w:rsidR="009C7574" w:rsidRDefault="009C7574"/>
    <w:p w:rsidR="009C7574" w:rsidRDefault="009C7574"/>
    <w:p w:rsidR="009C7574" w:rsidRPr="0062473E" w:rsidRDefault="009C7574" w:rsidP="009C7574">
      <w:pPr>
        <w:jc w:val="right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Выполнили:</w:t>
      </w:r>
    </w:p>
    <w:p w:rsidR="003D1189" w:rsidRPr="0062473E" w:rsidRDefault="003D1189" w:rsidP="009C757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62473E">
        <w:rPr>
          <w:rFonts w:ascii="Times New Roman" w:hAnsi="Times New Roman" w:cs="Times New Roman"/>
          <w:i/>
          <w:sz w:val="24"/>
          <w:szCs w:val="24"/>
        </w:rPr>
        <w:t>ученики 2 «В» класса</w:t>
      </w:r>
    </w:p>
    <w:p w:rsidR="003D1189" w:rsidRPr="0062473E" w:rsidRDefault="003D1189" w:rsidP="009C757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Демко</w:t>
      </w:r>
      <w:proofErr w:type="spellEnd"/>
      <w:r w:rsidRPr="0062473E">
        <w:rPr>
          <w:rFonts w:ascii="Times New Roman" w:hAnsi="Times New Roman" w:cs="Times New Roman"/>
          <w:sz w:val="24"/>
          <w:szCs w:val="24"/>
        </w:rPr>
        <w:t xml:space="preserve"> Данил</w:t>
      </w:r>
    </w:p>
    <w:p w:rsidR="003D1189" w:rsidRPr="0062473E" w:rsidRDefault="003D1189" w:rsidP="009C757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АбасовАкшин</w:t>
      </w:r>
      <w:proofErr w:type="spellEnd"/>
    </w:p>
    <w:p w:rsidR="003D1189" w:rsidRPr="0062473E" w:rsidRDefault="003D1189" w:rsidP="009C757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Господарик</w:t>
      </w:r>
      <w:proofErr w:type="spellEnd"/>
      <w:r w:rsidRPr="0062473E">
        <w:rPr>
          <w:rFonts w:ascii="Times New Roman" w:hAnsi="Times New Roman" w:cs="Times New Roman"/>
          <w:sz w:val="24"/>
          <w:szCs w:val="24"/>
        </w:rPr>
        <w:t xml:space="preserve"> Андрей</w:t>
      </w:r>
    </w:p>
    <w:p w:rsidR="003D1189" w:rsidRPr="0062473E" w:rsidRDefault="003D1189" w:rsidP="009C7574">
      <w:pPr>
        <w:jc w:val="right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Малков Юрий</w:t>
      </w:r>
    </w:p>
    <w:p w:rsidR="003D1189" w:rsidRPr="0062473E" w:rsidRDefault="003D1189" w:rsidP="009C7574">
      <w:pPr>
        <w:jc w:val="right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Хасанов Денис</w:t>
      </w:r>
    </w:p>
    <w:p w:rsidR="009C7574" w:rsidRPr="0062473E" w:rsidRDefault="009C7574">
      <w:pPr>
        <w:rPr>
          <w:rFonts w:ascii="Times New Roman" w:hAnsi="Times New Roman" w:cs="Times New Roman"/>
          <w:sz w:val="24"/>
          <w:szCs w:val="24"/>
        </w:rPr>
      </w:pPr>
    </w:p>
    <w:p w:rsidR="009C7574" w:rsidRPr="0062473E" w:rsidRDefault="009C7574" w:rsidP="009C7574">
      <w:pPr>
        <w:rPr>
          <w:rFonts w:ascii="Times New Roman" w:hAnsi="Times New Roman" w:cs="Times New Roman"/>
          <w:sz w:val="24"/>
          <w:szCs w:val="24"/>
        </w:rPr>
      </w:pPr>
    </w:p>
    <w:p w:rsidR="009C7574" w:rsidRPr="0062473E" w:rsidRDefault="009C7574" w:rsidP="009C757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62473E">
        <w:rPr>
          <w:rFonts w:ascii="Times New Roman" w:hAnsi="Times New Roman" w:cs="Times New Roman"/>
          <w:sz w:val="24"/>
          <w:szCs w:val="24"/>
        </w:rPr>
        <w:t>трежевой</w:t>
      </w:r>
      <w:proofErr w:type="spellEnd"/>
      <w:r w:rsidRPr="0062473E">
        <w:rPr>
          <w:rFonts w:ascii="Times New Roman" w:hAnsi="Times New Roman" w:cs="Times New Roman"/>
          <w:sz w:val="24"/>
          <w:szCs w:val="24"/>
        </w:rPr>
        <w:t>, 2014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20944626"/>
        <w:docPartObj>
          <w:docPartGallery w:val="Table of Contents"/>
          <w:docPartUnique/>
        </w:docPartObj>
      </w:sdtPr>
      <w:sdtEndPr/>
      <w:sdtContent>
        <w:p w:rsidR="009C7574" w:rsidRPr="0062473E" w:rsidRDefault="009C7574" w:rsidP="009C7574">
          <w:pPr>
            <w:pStyle w:val="a3"/>
            <w:jc w:val="center"/>
            <w:rPr>
              <w:sz w:val="24"/>
              <w:szCs w:val="24"/>
            </w:rPr>
          </w:pPr>
          <w:r w:rsidRPr="0062473E">
            <w:rPr>
              <w:sz w:val="24"/>
              <w:szCs w:val="24"/>
            </w:rPr>
            <w:t>Содержание</w:t>
          </w:r>
        </w:p>
        <w:p w:rsidR="007A5FE8" w:rsidRPr="0062473E" w:rsidRDefault="00EC52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62473E">
            <w:rPr>
              <w:sz w:val="24"/>
              <w:szCs w:val="24"/>
            </w:rPr>
            <w:fldChar w:fldCharType="begin"/>
          </w:r>
          <w:r w:rsidR="009C7574" w:rsidRPr="0062473E">
            <w:rPr>
              <w:sz w:val="24"/>
              <w:szCs w:val="24"/>
            </w:rPr>
            <w:instrText xml:space="preserve"> TOC \o "1-3" \h \z \u </w:instrText>
          </w:r>
          <w:r w:rsidRPr="0062473E">
            <w:rPr>
              <w:sz w:val="24"/>
              <w:szCs w:val="24"/>
            </w:rPr>
            <w:fldChar w:fldCharType="separate"/>
          </w:r>
          <w:hyperlink w:anchor="_Toc378151392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_Toc378151392 \h </w:instrText>
            </w:r>
            <w:r w:rsidRPr="0062473E">
              <w:rPr>
                <w:noProof/>
                <w:webHidden/>
                <w:sz w:val="24"/>
                <w:szCs w:val="24"/>
              </w:rPr>
            </w:r>
            <w:r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4</w:t>
            </w:r>
            <w:r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5FE8" w:rsidRPr="0062473E" w:rsidRDefault="00B46E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78151393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 Литературный обзор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_Toc378151393 \h </w:instrText>
            </w:r>
            <w:r w:rsidR="00EC52BB" w:rsidRPr="0062473E">
              <w:rPr>
                <w:noProof/>
                <w:webHidden/>
                <w:sz w:val="24"/>
                <w:szCs w:val="24"/>
              </w:rPr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5</w:t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5FE8" w:rsidRPr="0062473E" w:rsidRDefault="00B46E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78151394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1.1 Молоко, понятия и определения.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_Toc378151394 \h </w:instrText>
            </w:r>
            <w:r w:rsidR="00EC52BB" w:rsidRPr="0062473E">
              <w:rPr>
                <w:noProof/>
                <w:webHidden/>
                <w:sz w:val="24"/>
                <w:szCs w:val="24"/>
              </w:rPr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5</w:t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5FE8" w:rsidRPr="0062473E" w:rsidRDefault="00B46E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78151395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 Методика исследования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_Toc378151395 \h </w:instrText>
            </w:r>
            <w:r w:rsidR="00EC52BB" w:rsidRPr="0062473E">
              <w:rPr>
                <w:noProof/>
                <w:webHidden/>
                <w:sz w:val="24"/>
                <w:szCs w:val="24"/>
              </w:rPr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6</w:t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5FE8" w:rsidRPr="0062473E" w:rsidRDefault="00B46E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78151396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 Результаты исследования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_Toc378151396 \h </w:instrText>
            </w:r>
            <w:r w:rsidR="00EC52BB" w:rsidRPr="0062473E">
              <w:rPr>
                <w:noProof/>
                <w:webHidden/>
                <w:sz w:val="24"/>
                <w:szCs w:val="24"/>
              </w:rPr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7</w:t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5FE8" w:rsidRPr="0062473E" w:rsidRDefault="00B46E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78151397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_Toc378151397 \h </w:instrText>
            </w:r>
            <w:r w:rsidR="00EC52BB" w:rsidRPr="0062473E">
              <w:rPr>
                <w:noProof/>
                <w:webHidden/>
                <w:sz w:val="24"/>
                <w:szCs w:val="24"/>
              </w:rPr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8</w:t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5FE8" w:rsidRPr="0062473E" w:rsidRDefault="00B46E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78151398" w:history="1">
            <w:r w:rsidR="007A5FE8" w:rsidRPr="0062473E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7A5FE8" w:rsidRPr="0062473E">
              <w:rPr>
                <w:noProof/>
                <w:webHidden/>
                <w:sz w:val="24"/>
                <w:szCs w:val="24"/>
              </w:rPr>
              <w:tab/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begin"/>
            </w:r>
            <w:r w:rsidR="007A5FE8" w:rsidRPr="0062473E">
              <w:rPr>
                <w:noProof/>
                <w:webHidden/>
                <w:sz w:val="24"/>
                <w:szCs w:val="24"/>
              </w:rPr>
              <w:instrText xml:space="preserve"> PAGEREF _Toc378151398 \h </w:instrText>
            </w:r>
            <w:r w:rsidR="00EC52BB" w:rsidRPr="0062473E">
              <w:rPr>
                <w:noProof/>
                <w:webHidden/>
                <w:sz w:val="24"/>
                <w:szCs w:val="24"/>
              </w:rPr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831A8" w:rsidRPr="0062473E">
              <w:rPr>
                <w:noProof/>
                <w:webHidden/>
                <w:sz w:val="24"/>
                <w:szCs w:val="24"/>
              </w:rPr>
              <w:t>9</w:t>
            </w:r>
            <w:r w:rsidR="00EC52BB" w:rsidRPr="0062473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7574" w:rsidRPr="0062473E" w:rsidRDefault="00EC52BB">
          <w:pPr>
            <w:rPr>
              <w:sz w:val="24"/>
              <w:szCs w:val="24"/>
            </w:rPr>
          </w:pPr>
          <w:r w:rsidRPr="0062473E">
            <w:rPr>
              <w:sz w:val="24"/>
              <w:szCs w:val="24"/>
            </w:rPr>
            <w:fldChar w:fldCharType="end"/>
          </w:r>
        </w:p>
      </w:sdtContent>
    </w:sdt>
    <w:p w:rsidR="009C7574" w:rsidRPr="0062473E" w:rsidRDefault="009C7574" w:rsidP="009C7574">
      <w:pPr>
        <w:jc w:val="center"/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9C7574">
      <w:pPr>
        <w:rPr>
          <w:sz w:val="24"/>
          <w:szCs w:val="24"/>
        </w:rPr>
      </w:pPr>
    </w:p>
    <w:p w:rsidR="009C7574" w:rsidRPr="0062473E" w:rsidRDefault="009C7574" w:rsidP="00FE2A6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78151392"/>
      <w:r w:rsidRPr="0062473E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0"/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Родителям,  учителям хочется видеть своих детей весёлыми, бодрыми, счастливыми, а главное здоровыми! Добиться этого можно, если вести здоровый образ жизни и  правильно питаться.</w:t>
      </w:r>
    </w:p>
    <w:p w:rsidR="0018225B" w:rsidRPr="0062473E" w:rsidRDefault="0018225B" w:rsidP="00182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огромного множества пищевых продуктов и изделий, доступных современному человеку, есть продукт, обладающий исключительной питательной ценностью. Речь идет о молоке, уникальном продукте, созданном самой природой и изначально пригодном для питания человека от его рождения и до глубокой старости.</w:t>
      </w:r>
    </w:p>
    <w:p w:rsidR="0018225B" w:rsidRPr="0062473E" w:rsidRDefault="0018225B" w:rsidP="00182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4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большинстве стран мира основным и наиболее распространенным молочным продуктом является коровье молоко и молочнокислые изделия из него. Среднегодовое потребление такого молока составляет 400-500 литров на человека, нередко значительно превышая этот показатель.</w:t>
      </w:r>
    </w:p>
    <w:p w:rsidR="0018225B" w:rsidRPr="0062473E" w:rsidRDefault="0018225B" w:rsidP="00182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62473E">
        <w:rPr>
          <w:rFonts w:ascii="Times New Roman" w:hAnsi="Times New Roman" w:cs="Times New Roman"/>
          <w:sz w:val="24"/>
          <w:szCs w:val="24"/>
        </w:rPr>
        <w:t xml:space="preserve"> Молоко - один из главных продуктов, составляющ</w:t>
      </w:r>
      <w:r w:rsidR="00F84632" w:rsidRPr="0062473E">
        <w:rPr>
          <w:rFonts w:ascii="Times New Roman" w:hAnsi="Times New Roman" w:cs="Times New Roman"/>
          <w:sz w:val="24"/>
          <w:szCs w:val="24"/>
        </w:rPr>
        <w:t xml:space="preserve">их рацион ребёнка. 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>Цель</w:t>
      </w:r>
      <w:r w:rsidR="00B61C88" w:rsidRPr="0062473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84632" w:rsidRPr="0062473E">
        <w:rPr>
          <w:rFonts w:ascii="Times New Roman" w:hAnsi="Times New Roman" w:cs="Times New Roman"/>
          <w:sz w:val="24"/>
          <w:szCs w:val="24"/>
        </w:rPr>
        <w:t xml:space="preserve">изучить способы хранения молока и выявить </w:t>
      </w:r>
      <w:proofErr w:type="gramStart"/>
      <w:r w:rsidR="00F84632" w:rsidRPr="0062473E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="00F84632" w:rsidRPr="0062473E">
        <w:rPr>
          <w:rFonts w:ascii="Times New Roman" w:hAnsi="Times New Roman" w:cs="Times New Roman"/>
          <w:sz w:val="24"/>
          <w:szCs w:val="24"/>
        </w:rPr>
        <w:t>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>Задачи</w:t>
      </w:r>
      <w:r w:rsidR="00B61C88" w:rsidRPr="0062473E">
        <w:rPr>
          <w:rFonts w:ascii="Times New Roman" w:hAnsi="Times New Roman" w:cs="Times New Roman"/>
          <w:b/>
          <w:sz w:val="24"/>
          <w:szCs w:val="24"/>
        </w:rPr>
        <w:t>:</w:t>
      </w:r>
    </w:p>
    <w:p w:rsidR="00F84632" w:rsidRPr="0062473E" w:rsidRDefault="00F84632" w:rsidP="00F84632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Выяснить какие способы </w:t>
      </w:r>
      <w:r w:rsidR="00D446BB" w:rsidRPr="0062473E">
        <w:rPr>
          <w:rFonts w:ascii="Times New Roman" w:hAnsi="Times New Roman" w:cs="Times New Roman"/>
          <w:sz w:val="24"/>
          <w:szCs w:val="24"/>
        </w:rPr>
        <w:t>хранения молока существуют</w:t>
      </w:r>
    </w:p>
    <w:p w:rsidR="00B92932" w:rsidRPr="0062473E" w:rsidRDefault="00D446BB" w:rsidP="00F84632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Выявить лучший способ хранени</w:t>
      </w:r>
      <w:r w:rsidR="00C52F68" w:rsidRPr="0062473E">
        <w:rPr>
          <w:rFonts w:ascii="Times New Roman" w:hAnsi="Times New Roman" w:cs="Times New Roman"/>
          <w:sz w:val="24"/>
          <w:szCs w:val="24"/>
        </w:rPr>
        <w:t>я молока</w:t>
      </w:r>
    </w:p>
    <w:p w:rsidR="00C52F68" w:rsidRPr="0062473E" w:rsidRDefault="00C52F68" w:rsidP="00C52F68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73E" w:rsidRPr="0062473E" w:rsidRDefault="0062473E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lastRenderedPageBreak/>
        <w:t>1. Литературный обзор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473E">
        <w:rPr>
          <w:rFonts w:ascii="Times New Roman" w:hAnsi="Times New Roman" w:cs="Times New Roman"/>
          <w:b/>
          <w:i/>
          <w:sz w:val="24"/>
          <w:szCs w:val="24"/>
        </w:rPr>
        <w:t>1.1. Что такое молоко?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Молоко – секреторная жидкость, вырабатываемая молочными железами млекопитающих животных и человека в период лактации, предназначенная для питания детёнышей.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Издавна в пищу человек употребляет молок</w:t>
      </w:r>
      <w:r w:rsidR="003D1189" w:rsidRPr="0062473E">
        <w:rPr>
          <w:rFonts w:ascii="Times New Roman" w:hAnsi="Times New Roman" w:cs="Times New Roman"/>
          <w:sz w:val="24"/>
          <w:szCs w:val="24"/>
        </w:rPr>
        <w:t>о</w:t>
      </w:r>
      <w:r w:rsidRPr="0062473E">
        <w:rPr>
          <w:rFonts w:ascii="Times New Roman" w:hAnsi="Times New Roman" w:cs="Times New Roman"/>
          <w:sz w:val="24"/>
          <w:szCs w:val="24"/>
        </w:rPr>
        <w:t xml:space="preserve"> следующих животных: козы, коровы, кобылицы, овцы. 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>Из молока этих животных получают питательные вкусные продукты: сыр, масло, сметану, сливки, кумыс, кефир, творог, йогурт и другие.</w:t>
      </w:r>
      <w:proofErr w:type="gramEnd"/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473E">
        <w:rPr>
          <w:rFonts w:ascii="Times New Roman" w:hAnsi="Times New Roman" w:cs="Times New Roman"/>
          <w:sz w:val="24"/>
          <w:szCs w:val="24"/>
        </w:rPr>
        <w:t>Молоко-ценный</w:t>
      </w:r>
      <w:proofErr w:type="gramEnd"/>
      <w:r w:rsidRPr="0062473E">
        <w:rPr>
          <w:rFonts w:ascii="Times New Roman" w:hAnsi="Times New Roman" w:cs="Times New Roman"/>
          <w:sz w:val="24"/>
          <w:szCs w:val="24"/>
        </w:rPr>
        <w:t xml:space="preserve"> пищевой продукт. Обладает высокими биологическими качествами.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473E">
        <w:rPr>
          <w:rFonts w:ascii="Times New Roman" w:hAnsi="Times New Roman" w:cs="Times New Roman"/>
          <w:b/>
          <w:i/>
          <w:sz w:val="24"/>
          <w:szCs w:val="24"/>
        </w:rPr>
        <w:t>1.2. Состав молока.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473E">
        <w:rPr>
          <w:rFonts w:ascii="Times New Roman" w:hAnsi="Times New Roman" w:cs="Times New Roman"/>
          <w:sz w:val="24"/>
          <w:szCs w:val="24"/>
        </w:rPr>
        <w:t xml:space="preserve">В состав молока входят: вода, белки, жир, минеральные вещества, витамины, ферменты, </w:t>
      </w: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гармоны</w:t>
      </w:r>
      <w:proofErr w:type="spellEnd"/>
      <w:r w:rsidRPr="006247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имунны</w:t>
      </w:r>
      <w:proofErr w:type="spellEnd"/>
      <w:r w:rsidRPr="0062473E">
        <w:rPr>
          <w:rFonts w:ascii="Times New Roman" w:hAnsi="Times New Roman" w:cs="Times New Roman"/>
          <w:sz w:val="24"/>
          <w:szCs w:val="24"/>
        </w:rPr>
        <w:t xml:space="preserve"> тела, газы, микроорганизмы, пигменты.</w:t>
      </w:r>
      <w:proofErr w:type="gramEnd"/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Химический состав молока зависит от вида породы животных, времени года, условий кормления скота.</w:t>
      </w:r>
    </w:p>
    <w:p w:rsidR="0018225B" w:rsidRPr="0062473E" w:rsidRDefault="0018225B" w:rsidP="001822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В зависимости от жирности пастеризованное  молоко бывает 0%;1,5%;2,5%;3,2%;3,5%;4,0%;6,0%.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473E">
        <w:rPr>
          <w:rFonts w:ascii="Times New Roman" w:hAnsi="Times New Roman" w:cs="Times New Roman"/>
          <w:b/>
          <w:i/>
          <w:sz w:val="24"/>
          <w:szCs w:val="24"/>
        </w:rPr>
        <w:t>1.3. Свойства молока.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Физико-химические свойства молока: плотность зависит от содержания  в нём составных частей. По плотности судят о натуральности молока.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Температура кипения -100, 2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Точка замерзания – 0,55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473E">
        <w:rPr>
          <w:rFonts w:ascii="Times New Roman" w:hAnsi="Times New Roman" w:cs="Times New Roman"/>
          <w:b/>
          <w:i/>
          <w:sz w:val="24"/>
          <w:szCs w:val="24"/>
        </w:rPr>
        <w:t>1.4. Хранение молока.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Хранить молоко допускается в охлажденном виде не более 20 часов при температуре 2-8 С. 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Пастеризованное молоко хранят при температуре от 0 до 8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2473E">
        <w:rPr>
          <w:rFonts w:ascii="Times New Roman" w:hAnsi="Times New Roman" w:cs="Times New Roman"/>
          <w:sz w:val="24"/>
          <w:szCs w:val="24"/>
        </w:rPr>
        <w:t xml:space="preserve"> не более 36 часов. 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Стерилизованное молоко при температуре от 0 до 10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2473E">
        <w:rPr>
          <w:rFonts w:ascii="Times New Roman" w:hAnsi="Times New Roman" w:cs="Times New Roman"/>
          <w:sz w:val="24"/>
          <w:szCs w:val="24"/>
        </w:rPr>
        <w:t xml:space="preserve"> в течении 6 месяцев.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Условия хранения зависят от температуры, герметичности тары и освещения.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473E">
        <w:rPr>
          <w:rFonts w:ascii="Times New Roman" w:hAnsi="Times New Roman" w:cs="Times New Roman"/>
          <w:b/>
          <w:i/>
          <w:sz w:val="24"/>
          <w:szCs w:val="24"/>
        </w:rPr>
        <w:t>1.5. Качество молока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Молоко хорошего качества должно быть без посторонних запахов и вкусов, содержать не более 100 000 микроорганизмов в 1 мл.</w:t>
      </w: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5B" w:rsidRPr="0062473E" w:rsidRDefault="0018225B" w:rsidP="00182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73E" w:rsidRDefault="0062473E" w:rsidP="00FE2A6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78151395"/>
    </w:p>
    <w:p w:rsidR="0062473E" w:rsidRDefault="0062473E" w:rsidP="0062473E"/>
    <w:p w:rsidR="0062473E" w:rsidRDefault="0062473E" w:rsidP="0062473E"/>
    <w:p w:rsidR="0062473E" w:rsidRDefault="0062473E" w:rsidP="0062473E"/>
    <w:p w:rsidR="0062473E" w:rsidRDefault="0062473E" w:rsidP="0062473E"/>
    <w:p w:rsidR="0062473E" w:rsidRDefault="0062473E" w:rsidP="0062473E"/>
    <w:p w:rsidR="0062473E" w:rsidRDefault="0062473E" w:rsidP="0062473E"/>
    <w:p w:rsidR="0062473E" w:rsidRPr="0062473E" w:rsidRDefault="0062473E" w:rsidP="0062473E"/>
    <w:p w:rsidR="009C7574" w:rsidRPr="0062473E" w:rsidRDefault="009C7574" w:rsidP="00FE2A6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62473E">
        <w:rPr>
          <w:rFonts w:ascii="Times New Roman" w:hAnsi="Times New Roman" w:cs="Times New Roman"/>
          <w:color w:val="auto"/>
          <w:sz w:val="24"/>
          <w:szCs w:val="24"/>
        </w:rPr>
        <w:lastRenderedPageBreak/>
        <w:t>2. Методика исследования</w:t>
      </w:r>
      <w:bookmarkEnd w:id="1"/>
    </w:p>
    <w:p w:rsidR="009C7574" w:rsidRPr="0062473E" w:rsidRDefault="009C7574" w:rsidP="00B61C88">
      <w:pPr>
        <w:tabs>
          <w:tab w:val="left" w:pos="589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 xml:space="preserve">Приборы и материалы: </w:t>
      </w:r>
      <w:r w:rsidRPr="0062473E">
        <w:rPr>
          <w:rFonts w:ascii="Times New Roman" w:hAnsi="Times New Roman" w:cs="Times New Roman"/>
          <w:sz w:val="24"/>
          <w:szCs w:val="24"/>
        </w:rPr>
        <w:t xml:space="preserve">молоко – </w:t>
      </w:r>
      <w:r w:rsidR="00B61C88" w:rsidRPr="0062473E">
        <w:rPr>
          <w:rFonts w:ascii="Times New Roman" w:hAnsi="Times New Roman" w:cs="Times New Roman"/>
          <w:sz w:val="24"/>
          <w:szCs w:val="24"/>
        </w:rPr>
        <w:t>1 литр «</w:t>
      </w:r>
      <w:proofErr w:type="spellStart"/>
      <w:r w:rsidR="00B61C88" w:rsidRPr="0062473E">
        <w:rPr>
          <w:rFonts w:ascii="Times New Roman" w:hAnsi="Times New Roman" w:cs="Times New Roman"/>
          <w:sz w:val="24"/>
          <w:szCs w:val="24"/>
        </w:rPr>
        <w:t>Стрежевское</w:t>
      </w:r>
      <w:proofErr w:type="spellEnd"/>
      <w:r w:rsidR="00B61C88" w:rsidRPr="0062473E">
        <w:rPr>
          <w:rFonts w:ascii="Times New Roman" w:hAnsi="Times New Roman" w:cs="Times New Roman"/>
          <w:sz w:val="24"/>
          <w:szCs w:val="24"/>
        </w:rPr>
        <w:t xml:space="preserve"> молоко»</w:t>
      </w:r>
    </w:p>
    <w:p w:rsidR="009C7574" w:rsidRPr="0062473E" w:rsidRDefault="009C7574" w:rsidP="00B61C88">
      <w:pPr>
        <w:tabs>
          <w:tab w:val="left" w:pos="27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                                            банки –</w:t>
      </w:r>
      <w:r w:rsidR="00B61C88" w:rsidRPr="0062473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proofErr w:type="gramStart"/>
      <w:r w:rsidR="00B61C88" w:rsidRPr="0062473E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B61C88" w:rsidRPr="0062473E">
        <w:rPr>
          <w:rFonts w:ascii="Times New Roman" w:hAnsi="Times New Roman" w:cs="Times New Roman"/>
          <w:sz w:val="24"/>
          <w:szCs w:val="24"/>
        </w:rPr>
        <w:t xml:space="preserve"> по 200 мл</w:t>
      </w:r>
    </w:p>
    <w:p w:rsidR="009C7574" w:rsidRPr="0062473E" w:rsidRDefault="009C7574" w:rsidP="00B61C88">
      <w:pPr>
        <w:tabs>
          <w:tab w:val="left" w:pos="27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                                            холодильник </w:t>
      </w: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 xml:space="preserve">Методика. </w:t>
      </w:r>
    </w:p>
    <w:p w:rsidR="009C7574" w:rsidRPr="0062473E" w:rsidRDefault="009C7574" w:rsidP="00D10F09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Для проведения опыта мы разлили молоко по банкам:</w:t>
      </w:r>
    </w:p>
    <w:p w:rsidR="009C7574" w:rsidRPr="0062473E" w:rsidRDefault="009C7574" w:rsidP="00D10F09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1-ая банка: сырое молоко</w:t>
      </w:r>
      <w:r w:rsidR="00D10F09" w:rsidRPr="0062473E">
        <w:rPr>
          <w:rFonts w:ascii="Times New Roman" w:hAnsi="Times New Roman" w:cs="Times New Roman"/>
          <w:sz w:val="24"/>
          <w:szCs w:val="24"/>
        </w:rPr>
        <w:t>;</w:t>
      </w:r>
    </w:p>
    <w:p w:rsidR="009C7574" w:rsidRPr="0062473E" w:rsidRDefault="009C7574" w:rsidP="00D10F09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2-ая банка: сырое молоко</w:t>
      </w:r>
      <w:r w:rsidR="00D10F09" w:rsidRPr="0062473E">
        <w:rPr>
          <w:rFonts w:ascii="Times New Roman" w:hAnsi="Times New Roman" w:cs="Times New Roman"/>
          <w:sz w:val="24"/>
          <w:szCs w:val="24"/>
        </w:rPr>
        <w:t>;</w:t>
      </w:r>
    </w:p>
    <w:p w:rsidR="009C7574" w:rsidRPr="0062473E" w:rsidRDefault="009C7574" w:rsidP="00D10F09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3-яя банка: </w:t>
      </w:r>
      <w:r w:rsidR="0062473E" w:rsidRPr="0062473E">
        <w:rPr>
          <w:rFonts w:ascii="Times New Roman" w:hAnsi="Times New Roman" w:cs="Times New Roman"/>
          <w:sz w:val="24"/>
          <w:szCs w:val="24"/>
        </w:rPr>
        <w:t>кипяченое</w:t>
      </w:r>
      <w:r w:rsidRPr="0062473E">
        <w:rPr>
          <w:rFonts w:ascii="Times New Roman" w:hAnsi="Times New Roman" w:cs="Times New Roman"/>
          <w:sz w:val="24"/>
          <w:szCs w:val="24"/>
        </w:rPr>
        <w:t xml:space="preserve"> молоко</w:t>
      </w:r>
      <w:r w:rsidR="00D10F09" w:rsidRPr="0062473E">
        <w:rPr>
          <w:rFonts w:ascii="Times New Roman" w:hAnsi="Times New Roman" w:cs="Times New Roman"/>
          <w:sz w:val="24"/>
          <w:szCs w:val="24"/>
        </w:rPr>
        <w:t>;</w:t>
      </w:r>
    </w:p>
    <w:p w:rsidR="009C7574" w:rsidRPr="0062473E" w:rsidRDefault="009C7574" w:rsidP="00D10F09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4-ая банка: </w:t>
      </w:r>
      <w:r w:rsidR="0062473E" w:rsidRPr="0062473E">
        <w:rPr>
          <w:rFonts w:ascii="Times New Roman" w:hAnsi="Times New Roman" w:cs="Times New Roman"/>
          <w:sz w:val="24"/>
          <w:szCs w:val="24"/>
        </w:rPr>
        <w:t>кипяченое</w:t>
      </w:r>
      <w:r w:rsidRPr="0062473E">
        <w:rPr>
          <w:rFonts w:ascii="Times New Roman" w:hAnsi="Times New Roman" w:cs="Times New Roman"/>
          <w:sz w:val="24"/>
          <w:szCs w:val="24"/>
        </w:rPr>
        <w:t xml:space="preserve"> молоко</w:t>
      </w:r>
      <w:r w:rsidR="00D10F09" w:rsidRPr="0062473E">
        <w:rPr>
          <w:rFonts w:ascii="Times New Roman" w:hAnsi="Times New Roman" w:cs="Times New Roman"/>
          <w:sz w:val="24"/>
          <w:szCs w:val="24"/>
        </w:rPr>
        <w:t>;</w:t>
      </w:r>
    </w:p>
    <w:p w:rsidR="00D10F09" w:rsidRPr="0062473E" w:rsidRDefault="00D10F09" w:rsidP="00D10F09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5-ая банка: сырое молоко.</w:t>
      </w:r>
    </w:p>
    <w:p w:rsidR="009C7574" w:rsidRPr="0062473E" w:rsidRDefault="00D10F09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Первую и третью банку оставили в классе, вторую и четвертую поставили в холодильник, а пятую - в морозилку.</w:t>
      </w:r>
    </w:p>
    <w:p w:rsidR="009C7574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 xml:space="preserve">В течение 5 дней наблюдали за изменениями, происходящими в молочной среде. </w:t>
      </w: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F33783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E6464B">
            <wp:extent cx="5937885" cy="21888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62473E" w:rsidRPr="0062473E" w:rsidRDefault="0062473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FE2A6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78151396"/>
      <w:r w:rsidRPr="0062473E">
        <w:rPr>
          <w:rFonts w:ascii="Times New Roman" w:hAnsi="Times New Roman" w:cs="Times New Roman"/>
          <w:color w:val="auto"/>
          <w:sz w:val="24"/>
          <w:szCs w:val="24"/>
        </w:rPr>
        <w:lastRenderedPageBreak/>
        <w:t>3. Результаты исследования</w:t>
      </w:r>
      <w:bookmarkEnd w:id="2"/>
    </w:p>
    <w:p w:rsidR="009C7574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>1 день</w:t>
      </w:r>
    </w:p>
    <w:tbl>
      <w:tblPr>
        <w:tblStyle w:val="a7"/>
        <w:tblW w:w="9785" w:type="dxa"/>
        <w:tblLook w:val="04A0" w:firstRow="1" w:lastRow="0" w:firstColumn="1" w:lastColumn="0" w:noHBand="0" w:noVBand="1"/>
      </w:tblPr>
      <w:tblGrid>
        <w:gridCol w:w="1809"/>
        <w:gridCol w:w="1595"/>
        <w:gridCol w:w="1595"/>
        <w:gridCol w:w="1595"/>
        <w:gridCol w:w="1595"/>
        <w:gridCol w:w="1596"/>
      </w:tblGrid>
      <w:tr w:rsidR="005E197A" w:rsidRPr="0062473E" w:rsidTr="005E197A">
        <w:tc>
          <w:tcPr>
            <w:tcW w:w="1809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197A" w:rsidRPr="0062473E" w:rsidTr="005E197A">
        <w:tc>
          <w:tcPr>
            <w:tcW w:w="1809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5E197A">
        <w:tc>
          <w:tcPr>
            <w:tcW w:w="1809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5E197A">
        <w:tc>
          <w:tcPr>
            <w:tcW w:w="1809" w:type="dxa"/>
          </w:tcPr>
          <w:p w:rsidR="005E197A" w:rsidRPr="0062473E" w:rsidRDefault="005E197A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Появились сливки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Появились сливки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Появилась пенка</w:t>
            </w:r>
          </w:p>
        </w:tc>
        <w:tc>
          <w:tcPr>
            <w:tcW w:w="1595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Появилась пенка</w:t>
            </w:r>
          </w:p>
        </w:tc>
        <w:tc>
          <w:tcPr>
            <w:tcW w:w="1596" w:type="dxa"/>
          </w:tcPr>
          <w:p w:rsidR="005E197A" w:rsidRPr="0062473E" w:rsidRDefault="00CA146D" w:rsidP="009C7574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Замёрзло</w:t>
            </w:r>
          </w:p>
        </w:tc>
      </w:tr>
    </w:tbl>
    <w:p w:rsidR="00CA146D" w:rsidRPr="0062473E" w:rsidRDefault="009037E1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64AFA48" wp14:editId="25706A02">
            <wp:simplePos x="0" y="0"/>
            <wp:positionH relativeFrom="column">
              <wp:posOffset>4663440</wp:posOffset>
            </wp:positionH>
            <wp:positionV relativeFrom="paragraph">
              <wp:posOffset>291465</wp:posOffset>
            </wp:positionV>
            <wp:extent cx="149098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250" y="21319"/>
                <wp:lineTo x="21250" y="0"/>
                <wp:lineTo x="0" y="0"/>
              </wp:wrapPolygon>
            </wp:wrapTight>
            <wp:docPr id="4" name="Рисунок 4" descr="C:\Users\Admin\Desktop\проект\DSC0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\DSC06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r="12312"/>
                    <a:stretch/>
                  </pic:blipFill>
                  <pic:spPr bwMode="auto">
                    <a:xfrm>
                      <a:off x="0" y="0"/>
                      <a:ext cx="14909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9F9E00" wp14:editId="5A7D4695">
            <wp:simplePos x="0" y="0"/>
            <wp:positionH relativeFrom="column">
              <wp:posOffset>2491740</wp:posOffset>
            </wp:positionH>
            <wp:positionV relativeFrom="paragraph">
              <wp:posOffset>310515</wp:posOffset>
            </wp:positionV>
            <wp:extent cx="1924050" cy="1443355"/>
            <wp:effectExtent l="0" t="0" r="0" b="0"/>
            <wp:wrapTight wrapText="bothSides">
              <wp:wrapPolygon edited="0">
                <wp:start x="0" y="0"/>
                <wp:lineTo x="0" y="21381"/>
                <wp:lineTo x="21386" y="21381"/>
                <wp:lineTo x="21386" y="0"/>
                <wp:lineTo x="0" y="0"/>
              </wp:wrapPolygon>
            </wp:wrapTight>
            <wp:docPr id="3" name="Рисунок 3" descr="C:\Users\Admin\Desktop\проект\DSC0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\DSC06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309A124" wp14:editId="7377A1D7">
            <wp:simplePos x="0" y="0"/>
            <wp:positionH relativeFrom="column">
              <wp:posOffset>1215390</wp:posOffset>
            </wp:positionH>
            <wp:positionV relativeFrom="paragraph">
              <wp:posOffset>310515</wp:posOffset>
            </wp:positionV>
            <wp:extent cx="1057275" cy="1479550"/>
            <wp:effectExtent l="0" t="0" r="0" b="0"/>
            <wp:wrapTight wrapText="bothSides">
              <wp:wrapPolygon edited="0">
                <wp:start x="0" y="0"/>
                <wp:lineTo x="0" y="21415"/>
                <wp:lineTo x="21405" y="21415"/>
                <wp:lineTo x="21405" y="0"/>
                <wp:lineTo x="0" y="0"/>
              </wp:wrapPolygon>
            </wp:wrapTight>
            <wp:docPr id="2" name="Рисунок 2" descr="C:\Users\Admin\Desktop\проект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\DSC06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5" t="9402" r="24816" b="14957"/>
                    <a:stretch/>
                  </pic:blipFill>
                  <pic:spPr bwMode="auto">
                    <a:xfrm>
                      <a:off x="0" y="0"/>
                      <a:ext cx="105727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46D" w:rsidRPr="0062473E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F88A50C" wp14:editId="4830A56F">
            <wp:simplePos x="0" y="0"/>
            <wp:positionH relativeFrom="column">
              <wp:posOffset>-51435</wp:posOffset>
            </wp:positionH>
            <wp:positionV relativeFrom="paragraph">
              <wp:posOffset>310515</wp:posOffset>
            </wp:positionV>
            <wp:extent cx="100965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192" y="21200"/>
                <wp:lineTo x="21192" y="0"/>
                <wp:lineTo x="0" y="0"/>
              </wp:wrapPolygon>
            </wp:wrapTight>
            <wp:docPr id="1" name="Рисунок 1" descr="C:\Users\Admin\Desktop\проект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\DSC06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9" t="7906" r="27380"/>
                    <a:stretch/>
                  </pic:blipFill>
                  <pic:spPr bwMode="auto">
                    <a:xfrm>
                      <a:off x="0" y="0"/>
                      <a:ext cx="10096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62473E">
        <w:rPr>
          <w:rFonts w:ascii="Times New Roman" w:hAnsi="Times New Roman" w:cs="Times New Roman"/>
          <w:sz w:val="24"/>
          <w:szCs w:val="24"/>
        </w:rPr>
        <w:t>Выводы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>:</w:t>
      </w:r>
      <w:r w:rsidR="00CA146D" w:rsidRPr="0062473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A146D" w:rsidRPr="0062473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CA146D" w:rsidRPr="0062473E">
        <w:rPr>
          <w:rFonts w:ascii="Times New Roman" w:hAnsi="Times New Roman" w:cs="Times New Roman"/>
          <w:sz w:val="24"/>
          <w:szCs w:val="24"/>
        </w:rPr>
        <w:t xml:space="preserve"> внешний вид повлияла температура, при которой хранилось молоко.</w:t>
      </w:r>
    </w:p>
    <w:p w:rsidR="00CA146D" w:rsidRPr="0062473E" w:rsidRDefault="00CA146D" w:rsidP="009C7574">
      <w:pPr>
        <w:tabs>
          <w:tab w:val="left" w:pos="5895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C7574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>2 день</w:t>
      </w:r>
    </w:p>
    <w:tbl>
      <w:tblPr>
        <w:tblStyle w:val="a7"/>
        <w:tblW w:w="9785" w:type="dxa"/>
        <w:tblLook w:val="04A0" w:firstRow="1" w:lastRow="0" w:firstColumn="1" w:lastColumn="0" w:noHBand="0" w:noVBand="1"/>
      </w:tblPr>
      <w:tblGrid>
        <w:gridCol w:w="1645"/>
        <w:gridCol w:w="2325"/>
        <w:gridCol w:w="1447"/>
        <w:gridCol w:w="1525"/>
        <w:gridCol w:w="1525"/>
        <w:gridCol w:w="1318"/>
      </w:tblGrid>
      <w:tr w:rsidR="009037E1" w:rsidRPr="0062473E" w:rsidTr="009037E1">
        <w:tc>
          <w:tcPr>
            <w:tcW w:w="164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18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037E1" w:rsidRPr="0062473E" w:rsidTr="009037E1">
        <w:tc>
          <w:tcPr>
            <w:tcW w:w="164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3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 (лёгкий)</w:t>
            </w:r>
          </w:p>
        </w:tc>
        <w:tc>
          <w:tcPr>
            <w:tcW w:w="1447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318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9037E1" w:rsidRPr="0062473E" w:rsidTr="009037E1">
        <w:tc>
          <w:tcPr>
            <w:tcW w:w="164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23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 (предположительно)</w:t>
            </w:r>
          </w:p>
        </w:tc>
        <w:tc>
          <w:tcPr>
            <w:tcW w:w="1447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318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9037E1" w:rsidRPr="0062473E" w:rsidTr="009037E1">
        <w:tc>
          <w:tcPr>
            <w:tcW w:w="164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23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Расслоение</w:t>
            </w:r>
          </w:p>
        </w:tc>
        <w:tc>
          <w:tcPr>
            <w:tcW w:w="1447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Сливки стали плотнее</w:t>
            </w:r>
          </w:p>
        </w:tc>
        <w:tc>
          <w:tcPr>
            <w:tcW w:w="15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Появились сливки</w:t>
            </w:r>
          </w:p>
        </w:tc>
        <w:tc>
          <w:tcPr>
            <w:tcW w:w="152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Появились сливки</w:t>
            </w:r>
          </w:p>
        </w:tc>
        <w:tc>
          <w:tcPr>
            <w:tcW w:w="1318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</w:tbl>
    <w:p w:rsidR="005E197A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D4778A1" wp14:editId="09EB8225">
            <wp:simplePos x="0" y="0"/>
            <wp:positionH relativeFrom="column">
              <wp:posOffset>3863340</wp:posOffset>
            </wp:positionH>
            <wp:positionV relativeFrom="paragraph">
              <wp:posOffset>713740</wp:posOffset>
            </wp:positionV>
            <wp:extent cx="1819275" cy="1364615"/>
            <wp:effectExtent l="0" t="0" r="0" b="0"/>
            <wp:wrapTight wrapText="bothSides">
              <wp:wrapPolygon edited="0">
                <wp:start x="0" y="0"/>
                <wp:lineTo x="0" y="21409"/>
                <wp:lineTo x="21487" y="21409"/>
                <wp:lineTo x="21487" y="0"/>
                <wp:lineTo x="0" y="0"/>
              </wp:wrapPolygon>
            </wp:wrapTight>
            <wp:docPr id="7" name="Рисунок 7" descr="C:\Users\Admin\Desktop\проект\DSC0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\DSC06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AEC8E20" wp14:editId="50151C71">
            <wp:simplePos x="0" y="0"/>
            <wp:positionH relativeFrom="column">
              <wp:posOffset>2063115</wp:posOffset>
            </wp:positionH>
            <wp:positionV relativeFrom="paragraph">
              <wp:posOffset>713740</wp:posOffset>
            </wp:positionV>
            <wp:extent cx="167576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63" y="21296"/>
                <wp:lineTo x="21363" y="0"/>
                <wp:lineTo x="0" y="0"/>
              </wp:wrapPolygon>
            </wp:wrapTight>
            <wp:docPr id="6" name="Рисунок 6" descr="C:\Users\Admin\Desktop\проект\DSC0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\DSC06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 r="30271" b="23290"/>
                    <a:stretch/>
                  </pic:blipFill>
                  <pic:spPr bwMode="auto">
                    <a:xfrm>
                      <a:off x="0" y="0"/>
                      <a:ext cx="16757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37E1" w:rsidRPr="006247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4F10B71" wp14:editId="3E50D993">
            <wp:simplePos x="0" y="0"/>
            <wp:positionH relativeFrom="column">
              <wp:posOffset>-51435</wp:posOffset>
            </wp:positionH>
            <wp:positionV relativeFrom="paragraph">
              <wp:posOffset>713740</wp:posOffset>
            </wp:positionV>
            <wp:extent cx="1800225" cy="1350010"/>
            <wp:effectExtent l="0" t="0" r="0" b="0"/>
            <wp:wrapTight wrapText="bothSides">
              <wp:wrapPolygon edited="0">
                <wp:start x="0" y="0"/>
                <wp:lineTo x="0" y="21336"/>
                <wp:lineTo x="21486" y="21336"/>
                <wp:lineTo x="21486" y="0"/>
                <wp:lineTo x="0" y="0"/>
              </wp:wrapPolygon>
            </wp:wrapTight>
            <wp:docPr id="5" name="Рисунок 5" descr="C:\Users\Admin\Desktop\проект\DSC0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\DSC06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7E1" w:rsidRPr="0062473E">
        <w:rPr>
          <w:rFonts w:ascii="Times New Roman" w:hAnsi="Times New Roman" w:cs="Times New Roman"/>
          <w:sz w:val="24"/>
          <w:szCs w:val="24"/>
        </w:rPr>
        <w:t>Выводы: Так как в комнате тепло молоко начало прокисать. Мы его не пробовали. Остальное молоко попробовали и тоже сделали вывод, что от температуры зависит внешний вид.</w:t>
      </w:r>
    </w:p>
    <w:p w:rsidR="009037E1" w:rsidRPr="0062473E" w:rsidRDefault="009037E1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</w:p>
    <w:p w:rsidR="009037E1" w:rsidRPr="0062473E" w:rsidRDefault="009037E1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037E1" w:rsidRPr="0062473E" w:rsidRDefault="009037E1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037E1" w:rsidRPr="0062473E" w:rsidRDefault="009037E1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037E1" w:rsidRPr="0062473E" w:rsidRDefault="009037E1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026EB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62473E" w:rsidRDefault="0062473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62473E" w:rsidRPr="0062473E" w:rsidRDefault="0062473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97A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lastRenderedPageBreak/>
        <w:t>3 день</w:t>
      </w:r>
    </w:p>
    <w:tbl>
      <w:tblPr>
        <w:tblStyle w:val="a7"/>
        <w:tblW w:w="9785" w:type="dxa"/>
        <w:tblLook w:val="04A0" w:firstRow="1" w:lastRow="0" w:firstColumn="1" w:lastColumn="0" w:noHBand="0" w:noVBand="1"/>
      </w:tblPr>
      <w:tblGrid>
        <w:gridCol w:w="1803"/>
        <w:gridCol w:w="1637"/>
        <w:gridCol w:w="1590"/>
        <w:gridCol w:w="1590"/>
        <w:gridCol w:w="1582"/>
        <w:gridCol w:w="1583"/>
      </w:tblGrid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1595" w:type="dxa"/>
          </w:tcPr>
          <w:p w:rsidR="005E197A" w:rsidRPr="0062473E" w:rsidRDefault="00026EBE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1595" w:type="dxa"/>
          </w:tcPr>
          <w:p w:rsidR="005E197A" w:rsidRPr="0062473E" w:rsidRDefault="00026EBE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Появился лёгкий кислый запах</w:t>
            </w:r>
          </w:p>
        </w:tc>
        <w:tc>
          <w:tcPr>
            <w:tcW w:w="1595" w:type="dxa"/>
          </w:tcPr>
          <w:p w:rsidR="005E197A" w:rsidRPr="0062473E" w:rsidRDefault="00026EBE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Появился лёгкий кислый запах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595" w:type="dxa"/>
          </w:tcPr>
          <w:p w:rsidR="005E197A" w:rsidRPr="0062473E" w:rsidRDefault="00026EBE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Образовались 3 слоя: Сливки, сыворотка, плотная масса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026EBE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</w:tbl>
    <w:p w:rsidR="005E197A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Выводы: Молоко, которое стояло в холодильнике начало скисать,  и у молока, которое мы вскипятили, но оставили в комнате появился лёгкий кислый запах. Это молоко мы не пробовали. У «Сырого» молока, которое стояло в комнате образовались 3 слоя: снизу была плотная масса, потом светло-жёлтая жидкость и сверху сливки.</w:t>
      </w:r>
    </w:p>
    <w:p w:rsidR="00026EBE" w:rsidRPr="0062473E" w:rsidRDefault="006514F9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EB7A8FB" wp14:editId="26DA7116">
            <wp:simplePos x="0" y="0"/>
            <wp:positionH relativeFrom="column">
              <wp:posOffset>3815715</wp:posOffset>
            </wp:positionH>
            <wp:positionV relativeFrom="paragraph">
              <wp:posOffset>44450</wp:posOffset>
            </wp:positionV>
            <wp:extent cx="1400175" cy="1472565"/>
            <wp:effectExtent l="0" t="0" r="0" b="0"/>
            <wp:wrapTight wrapText="bothSides">
              <wp:wrapPolygon edited="0">
                <wp:start x="0" y="0"/>
                <wp:lineTo x="0" y="21237"/>
                <wp:lineTo x="21453" y="21237"/>
                <wp:lineTo x="21453" y="0"/>
                <wp:lineTo x="0" y="0"/>
              </wp:wrapPolygon>
            </wp:wrapTight>
            <wp:docPr id="10" name="Рисунок 10" descr="C:\Users\Admin\Desktop\проект\DSC0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\DSC06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t="19444" r="33798" b="-618"/>
                    <a:stretch/>
                  </pic:blipFill>
                  <pic:spPr bwMode="auto">
                    <a:xfrm>
                      <a:off x="0" y="0"/>
                      <a:ext cx="140017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53132E8" wp14:editId="6B7AC6EB">
            <wp:simplePos x="0" y="0"/>
            <wp:positionH relativeFrom="column">
              <wp:posOffset>2148840</wp:posOffset>
            </wp:positionH>
            <wp:positionV relativeFrom="paragraph">
              <wp:posOffset>45085</wp:posOffset>
            </wp:positionV>
            <wp:extent cx="1228725" cy="1454150"/>
            <wp:effectExtent l="0" t="0" r="0" b="0"/>
            <wp:wrapTight wrapText="bothSides">
              <wp:wrapPolygon edited="0">
                <wp:start x="0" y="0"/>
                <wp:lineTo x="0" y="21223"/>
                <wp:lineTo x="21433" y="21223"/>
                <wp:lineTo x="21433" y="0"/>
                <wp:lineTo x="0" y="0"/>
              </wp:wrapPolygon>
            </wp:wrapTight>
            <wp:docPr id="9" name="Рисунок 9" descr="C:\Users\Admin\Desktop\проект\DSC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\DSC06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2"/>
                    <a:stretch/>
                  </pic:blipFill>
                  <pic:spPr bwMode="auto">
                    <a:xfrm>
                      <a:off x="0" y="0"/>
                      <a:ext cx="12287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6EBE"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02E2100" wp14:editId="64B4F1F6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65036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42" y="21268"/>
                <wp:lineTo x="21442" y="0"/>
                <wp:lineTo x="0" y="0"/>
              </wp:wrapPolygon>
            </wp:wrapTight>
            <wp:docPr id="8" name="Рисунок 8" descr="C:\Users\Admin\Desktop\проект\DSC0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\DSC06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97A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t>4 день</w:t>
      </w:r>
    </w:p>
    <w:tbl>
      <w:tblPr>
        <w:tblStyle w:val="a7"/>
        <w:tblW w:w="9785" w:type="dxa"/>
        <w:tblLook w:val="04A0" w:firstRow="1" w:lastRow="0" w:firstColumn="1" w:lastColumn="0" w:noHBand="0" w:noVBand="1"/>
      </w:tblPr>
      <w:tblGrid>
        <w:gridCol w:w="1809"/>
        <w:gridCol w:w="1595"/>
        <w:gridCol w:w="1595"/>
        <w:gridCol w:w="1595"/>
        <w:gridCol w:w="1595"/>
        <w:gridCol w:w="1596"/>
      </w:tblGrid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Остро-кислый</w:t>
            </w:r>
            <w:proofErr w:type="gramEnd"/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Усилился кислый запах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Лёгкий кислый запах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Слои стали более чёткими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6514F9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Расслоение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</w:tbl>
    <w:p w:rsidR="005E197A" w:rsidRPr="0062473E" w:rsidRDefault="00387148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CB358F7" wp14:editId="5768B31A">
            <wp:simplePos x="0" y="0"/>
            <wp:positionH relativeFrom="column">
              <wp:posOffset>-137160</wp:posOffset>
            </wp:positionH>
            <wp:positionV relativeFrom="paragraph">
              <wp:posOffset>1118870</wp:posOffset>
            </wp:positionV>
            <wp:extent cx="1895475" cy="1595120"/>
            <wp:effectExtent l="0" t="0" r="0" b="0"/>
            <wp:wrapTight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ight>
            <wp:docPr id="11" name="Рисунок 11" descr="C:\Users\Admin\Desktop\проект\DSC0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\DSC06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5"/>
                    <a:stretch/>
                  </pic:blipFill>
                  <pic:spPr bwMode="auto">
                    <a:xfrm>
                      <a:off x="0" y="0"/>
                      <a:ext cx="18954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14F9" w:rsidRPr="0062473E">
        <w:rPr>
          <w:rFonts w:ascii="Times New Roman" w:hAnsi="Times New Roman" w:cs="Times New Roman"/>
          <w:sz w:val="24"/>
          <w:szCs w:val="24"/>
        </w:rPr>
        <w:t xml:space="preserve">Выводы: «Сырое» молоко в комнате мы даже не смогли </w:t>
      </w:r>
      <w:proofErr w:type="gramStart"/>
      <w:r w:rsidR="006514F9" w:rsidRPr="0062473E">
        <w:rPr>
          <w:rFonts w:ascii="Times New Roman" w:hAnsi="Times New Roman" w:cs="Times New Roman"/>
          <w:sz w:val="24"/>
          <w:szCs w:val="24"/>
        </w:rPr>
        <w:t>нюхать-неприятный</w:t>
      </w:r>
      <w:proofErr w:type="gramEnd"/>
      <w:r w:rsidR="006514F9" w:rsidRPr="0062473E">
        <w:rPr>
          <w:rFonts w:ascii="Times New Roman" w:hAnsi="Times New Roman" w:cs="Times New Roman"/>
          <w:sz w:val="24"/>
          <w:szCs w:val="24"/>
        </w:rPr>
        <w:t xml:space="preserve"> запах, на вкус даже не стали пробовать, и увидели слои чётко. У «Сырого» молока, которое стояло в холодильнике, был неприятный запах, на вкус не пробовали, а внешний вид нормальный. У </w:t>
      </w:r>
      <w:proofErr w:type="gramStart"/>
      <w:r w:rsidR="006514F9" w:rsidRPr="0062473E">
        <w:rPr>
          <w:rFonts w:ascii="Times New Roman" w:hAnsi="Times New Roman" w:cs="Times New Roman"/>
          <w:sz w:val="24"/>
          <w:szCs w:val="24"/>
        </w:rPr>
        <w:t>кипячённого</w:t>
      </w:r>
      <w:proofErr w:type="gramEnd"/>
      <w:r w:rsidR="006514F9" w:rsidRPr="0062473E">
        <w:rPr>
          <w:rFonts w:ascii="Times New Roman" w:hAnsi="Times New Roman" w:cs="Times New Roman"/>
          <w:sz w:val="24"/>
          <w:szCs w:val="24"/>
        </w:rPr>
        <w:t xml:space="preserve"> молока в комнате запах остался таким же, а вкус стал кислым и мы увидели, что появились слои.</w:t>
      </w:r>
    </w:p>
    <w:p w:rsidR="00026EBE" w:rsidRPr="0062473E" w:rsidRDefault="00387148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6ABCF33" wp14:editId="6838C0CD">
            <wp:simplePos x="0" y="0"/>
            <wp:positionH relativeFrom="column">
              <wp:posOffset>2419985</wp:posOffset>
            </wp:positionH>
            <wp:positionV relativeFrom="paragraph">
              <wp:posOffset>12700</wp:posOffset>
            </wp:positionV>
            <wp:extent cx="85725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120" y="21331"/>
                <wp:lineTo x="21120" y="0"/>
                <wp:lineTo x="0" y="0"/>
              </wp:wrapPolygon>
            </wp:wrapTight>
            <wp:docPr id="13" name="Рисунок 13" descr="C:\Users\Admin\Desktop\проект\DSC0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\DSC06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19401" r="28090" b="12154"/>
                    <a:stretch/>
                  </pic:blipFill>
                  <pic:spPr bwMode="auto">
                    <a:xfrm>
                      <a:off x="0" y="0"/>
                      <a:ext cx="8572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4495A2D" wp14:editId="6D156B27">
            <wp:simplePos x="0" y="0"/>
            <wp:positionH relativeFrom="column">
              <wp:posOffset>534035</wp:posOffset>
            </wp:positionH>
            <wp:positionV relativeFrom="paragraph">
              <wp:posOffset>15240</wp:posOffset>
            </wp:positionV>
            <wp:extent cx="127889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35" y="21337"/>
                <wp:lineTo x="21235" y="0"/>
                <wp:lineTo x="0" y="0"/>
              </wp:wrapPolygon>
            </wp:wrapTight>
            <wp:docPr id="12" name="Рисунок 12" descr="C:\Users\Admin\Desktop\проект\DSC0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\DSC06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07"/>
                    <a:stretch/>
                  </pic:blipFill>
                  <pic:spPr bwMode="auto">
                    <a:xfrm>
                      <a:off x="0" y="0"/>
                      <a:ext cx="12788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026EBE" w:rsidRPr="0062473E" w:rsidRDefault="00026EBE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97A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 день </w:t>
      </w:r>
    </w:p>
    <w:tbl>
      <w:tblPr>
        <w:tblStyle w:val="a7"/>
        <w:tblW w:w="9785" w:type="dxa"/>
        <w:tblLook w:val="04A0" w:firstRow="1" w:lastRow="0" w:firstColumn="1" w:lastColumn="0" w:noHBand="0" w:noVBand="1"/>
      </w:tblPr>
      <w:tblGrid>
        <w:gridCol w:w="1694"/>
        <w:gridCol w:w="1588"/>
        <w:gridCol w:w="2210"/>
        <w:gridCol w:w="1490"/>
        <w:gridCol w:w="1401"/>
        <w:gridCol w:w="1402"/>
      </w:tblGrid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Горьковатый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Предположительно кислый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  <w:tr w:rsidR="005E197A" w:rsidRPr="0062473E" w:rsidTr="00D446BB">
        <w:tc>
          <w:tcPr>
            <w:tcW w:w="1809" w:type="dxa"/>
          </w:tcPr>
          <w:p w:rsidR="005E197A" w:rsidRPr="0062473E" w:rsidRDefault="005E197A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Появилась плесень</w:t>
            </w:r>
          </w:p>
        </w:tc>
        <w:tc>
          <w:tcPr>
            <w:tcW w:w="1595" w:type="dxa"/>
          </w:tcPr>
          <w:p w:rsidR="005E197A" w:rsidRPr="0062473E" w:rsidRDefault="00387148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Расслоение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5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  <w:tc>
          <w:tcPr>
            <w:tcW w:w="1596" w:type="dxa"/>
          </w:tcPr>
          <w:p w:rsidR="005E197A" w:rsidRPr="0062473E" w:rsidRDefault="009037E1" w:rsidP="00D446BB">
            <w:pPr>
              <w:tabs>
                <w:tab w:val="left" w:pos="5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2473E">
              <w:rPr>
                <w:rFonts w:ascii="Times New Roman" w:hAnsi="Times New Roman" w:cs="Times New Roman"/>
                <w:sz w:val="24"/>
                <w:szCs w:val="24"/>
              </w:rPr>
              <w:t>/и</w:t>
            </w:r>
          </w:p>
        </w:tc>
      </w:tr>
    </w:tbl>
    <w:p w:rsidR="005E197A" w:rsidRPr="0062473E" w:rsidRDefault="00387148" w:rsidP="009C7574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Выводы: На «Сыром» молоке в комнате появилась плесень. У «Сырого» молока в холодильнике появилось расслоение.</w:t>
      </w:r>
    </w:p>
    <w:p w:rsidR="009C7574" w:rsidRPr="0062473E" w:rsidRDefault="00387148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9BCAC34" wp14:editId="06273C75">
            <wp:simplePos x="0" y="0"/>
            <wp:positionH relativeFrom="column">
              <wp:posOffset>3901440</wp:posOffset>
            </wp:positionH>
            <wp:positionV relativeFrom="paragraph">
              <wp:posOffset>137160</wp:posOffset>
            </wp:positionV>
            <wp:extent cx="1704975" cy="1573530"/>
            <wp:effectExtent l="0" t="0" r="0" b="0"/>
            <wp:wrapTight wrapText="bothSides">
              <wp:wrapPolygon edited="0">
                <wp:start x="0" y="0"/>
                <wp:lineTo x="0" y="21443"/>
                <wp:lineTo x="21479" y="21443"/>
                <wp:lineTo x="21479" y="0"/>
                <wp:lineTo x="0" y="0"/>
              </wp:wrapPolygon>
            </wp:wrapTight>
            <wp:docPr id="16" name="Рисунок 16" descr="C:\Users\Admin\Desktop\проект\DSC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ект\DSC06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 r="16212" b="25232"/>
                    <a:stretch/>
                  </pic:blipFill>
                  <pic:spPr bwMode="auto">
                    <a:xfrm>
                      <a:off x="0" y="0"/>
                      <a:ext cx="17049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A4707C2" wp14:editId="02015A3F">
            <wp:simplePos x="0" y="0"/>
            <wp:positionH relativeFrom="column">
              <wp:posOffset>1691640</wp:posOffset>
            </wp:positionH>
            <wp:positionV relativeFrom="paragraph">
              <wp:posOffset>127635</wp:posOffset>
            </wp:positionV>
            <wp:extent cx="1533525" cy="1583690"/>
            <wp:effectExtent l="0" t="0" r="0" b="0"/>
            <wp:wrapTight wrapText="bothSides">
              <wp:wrapPolygon edited="0">
                <wp:start x="0" y="0"/>
                <wp:lineTo x="0" y="21306"/>
                <wp:lineTo x="21466" y="21306"/>
                <wp:lineTo x="21466" y="0"/>
                <wp:lineTo x="0" y="0"/>
              </wp:wrapPolygon>
            </wp:wrapTight>
            <wp:docPr id="15" name="Рисунок 15" descr="C:\Users\Admin\Desktop\проект\DSC0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ект\DSC06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9"/>
                    <a:stretch/>
                  </pic:blipFill>
                  <pic:spPr bwMode="auto">
                    <a:xfrm>
                      <a:off x="0" y="0"/>
                      <a:ext cx="15335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4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8EFE248" wp14:editId="75C88AE5">
            <wp:simplePos x="0" y="0"/>
            <wp:positionH relativeFrom="column">
              <wp:posOffset>43815</wp:posOffset>
            </wp:positionH>
            <wp:positionV relativeFrom="paragraph">
              <wp:posOffset>127635</wp:posOffset>
            </wp:positionV>
            <wp:extent cx="1162050" cy="1548765"/>
            <wp:effectExtent l="0" t="0" r="0" b="0"/>
            <wp:wrapTight wrapText="bothSides">
              <wp:wrapPolygon edited="0">
                <wp:start x="0" y="0"/>
                <wp:lineTo x="0" y="21255"/>
                <wp:lineTo x="21246" y="21255"/>
                <wp:lineTo x="21246" y="0"/>
                <wp:lineTo x="0" y="0"/>
              </wp:wrapPolygon>
            </wp:wrapTight>
            <wp:docPr id="14" name="Рисунок 14" descr="C:\Users\Admin\Desktop\проект\DSC0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\DSC066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9C7574" w:rsidRPr="0062473E" w:rsidRDefault="009C7574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387148" w:rsidRPr="0062473E" w:rsidRDefault="00387148" w:rsidP="002D549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87148" w:rsidRPr="0062473E" w:rsidRDefault="00387148" w:rsidP="002D549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87148" w:rsidRPr="0062473E" w:rsidRDefault="00387148" w:rsidP="002D549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87148" w:rsidRPr="0062473E" w:rsidRDefault="00387148" w:rsidP="002D549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E197A" w:rsidRPr="0062473E" w:rsidRDefault="002D5495" w:rsidP="002D549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2473E">
        <w:rPr>
          <w:rFonts w:ascii="Times New Roman" w:hAnsi="Times New Roman" w:cs="Times New Roman"/>
          <w:color w:val="auto"/>
          <w:sz w:val="24"/>
          <w:szCs w:val="24"/>
        </w:rPr>
        <w:t>Выводы</w:t>
      </w:r>
    </w:p>
    <w:p w:rsidR="002D5495" w:rsidRPr="0062473E" w:rsidRDefault="00387148" w:rsidP="002D549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Результаты исследования показали, что «сырое» молоко хранится в холодильнике при температуре + 2</w:t>
      </w:r>
      <w:proofErr w:type="gramStart"/>
      <w:r w:rsidRPr="0062473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2473E">
        <w:rPr>
          <w:rFonts w:ascii="Times New Roman" w:hAnsi="Times New Roman" w:cs="Times New Roman"/>
          <w:sz w:val="24"/>
          <w:szCs w:val="24"/>
        </w:rPr>
        <w:t xml:space="preserve"> 2 суток. «</w:t>
      </w:r>
      <w:r w:rsidR="002D5495" w:rsidRPr="0062473E">
        <w:rPr>
          <w:rFonts w:ascii="Times New Roman" w:hAnsi="Times New Roman" w:cs="Times New Roman"/>
          <w:sz w:val="24"/>
          <w:szCs w:val="24"/>
        </w:rPr>
        <w:t>Сырое</w:t>
      </w:r>
      <w:r w:rsidRPr="0062473E">
        <w:rPr>
          <w:rFonts w:ascii="Times New Roman" w:hAnsi="Times New Roman" w:cs="Times New Roman"/>
          <w:sz w:val="24"/>
          <w:szCs w:val="24"/>
        </w:rPr>
        <w:t>»</w:t>
      </w:r>
      <w:r w:rsidR="002D5495" w:rsidRPr="0062473E">
        <w:rPr>
          <w:rFonts w:ascii="Times New Roman" w:hAnsi="Times New Roman" w:cs="Times New Roman"/>
          <w:sz w:val="24"/>
          <w:szCs w:val="24"/>
        </w:rPr>
        <w:t xml:space="preserve"> молоко при комнатно</w:t>
      </w:r>
      <w:r w:rsidRPr="0062473E">
        <w:rPr>
          <w:rFonts w:ascii="Times New Roman" w:hAnsi="Times New Roman" w:cs="Times New Roman"/>
          <w:sz w:val="24"/>
          <w:szCs w:val="24"/>
        </w:rPr>
        <w:t xml:space="preserve">й температуре быстро портиться. </w:t>
      </w:r>
      <w:r w:rsidR="002D5495" w:rsidRPr="0062473E">
        <w:rPr>
          <w:rFonts w:ascii="Times New Roman" w:hAnsi="Times New Roman" w:cs="Times New Roman"/>
          <w:sz w:val="24"/>
          <w:szCs w:val="24"/>
        </w:rPr>
        <w:t xml:space="preserve">При отсутствии холодильника, в зимнее время возможно его заменить  балконом, где будет поддерживаться такая же температура, что и </w:t>
      </w:r>
      <w:r w:rsidRPr="0062473E">
        <w:rPr>
          <w:rFonts w:ascii="Times New Roman" w:hAnsi="Times New Roman" w:cs="Times New Roman"/>
          <w:sz w:val="24"/>
          <w:szCs w:val="24"/>
        </w:rPr>
        <w:t>в холодильнике</w:t>
      </w:r>
      <w:r w:rsidR="002D5495" w:rsidRPr="0062473E">
        <w:rPr>
          <w:rFonts w:ascii="Times New Roman" w:hAnsi="Times New Roman" w:cs="Times New Roman"/>
          <w:sz w:val="24"/>
          <w:szCs w:val="24"/>
        </w:rPr>
        <w:t>. Такое молоко можно употреблять более длительное время. Если же необходимо более длительное хранение молока, его следует вскипятить.</w:t>
      </w:r>
    </w:p>
    <w:p w:rsidR="00387148" w:rsidRPr="0062473E" w:rsidRDefault="00387148" w:rsidP="002D549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Мы узнали, что молоко очень полезный продукт, т.к. оно содержит много питательных веществ. Его нужно употреблять каждый день, особенно детям. Это поможет им быстро развиваться и быт</w:t>
      </w:r>
      <w:r w:rsidR="00F60AB3" w:rsidRPr="0062473E">
        <w:rPr>
          <w:rFonts w:ascii="Times New Roman" w:hAnsi="Times New Roman" w:cs="Times New Roman"/>
          <w:sz w:val="24"/>
          <w:szCs w:val="24"/>
        </w:rPr>
        <w:t>ь</w:t>
      </w:r>
      <w:r w:rsidRPr="0062473E">
        <w:rPr>
          <w:rFonts w:ascii="Times New Roman" w:hAnsi="Times New Roman" w:cs="Times New Roman"/>
          <w:sz w:val="24"/>
          <w:szCs w:val="24"/>
        </w:rPr>
        <w:t xml:space="preserve"> здоровыми и крепкими.</w:t>
      </w:r>
    </w:p>
    <w:p w:rsidR="00387148" w:rsidRPr="0062473E" w:rsidRDefault="00387148" w:rsidP="002D549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D5495" w:rsidRPr="0062473E" w:rsidRDefault="002D5495" w:rsidP="002D5495">
      <w:pPr>
        <w:rPr>
          <w:rFonts w:ascii="Times New Roman" w:hAnsi="Times New Roman" w:cs="Times New Roman"/>
          <w:sz w:val="24"/>
          <w:szCs w:val="24"/>
        </w:rPr>
      </w:pPr>
    </w:p>
    <w:p w:rsidR="002D5495" w:rsidRDefault="002D5495" w:rsidP="002D549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2473E" w:rsidRDefault="0062473E" w:rsidP="002D549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2473E" w:rsidRDefault="0062473E" w:rsidP="002D549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2473E" w:rsidRPr="0062473E" w:rsidRDefault="0062473E" w:rsidP="002D549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E197A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97A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97A" w:rsidRPr="0062473E" w:rsidRDefault="005E197A" w:rsidP="009C7574">
      <w:pPr>
        <w:tabs>
          <w:tab w:val="left" w:pos="58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97A" w:rsidRPr="0062473E" w:rsidRDefault="005E197A" w:rsidP="005E197A">
      <w:pPr>
        <w:tabs>
          <w:tab w:val="left" w:pos="58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378151398"/>
      <w:r w:rsidRPr="0062473E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Список литературы</w:t>
      </w:r>
      <w:bookmarkEnd w:id="3"/>
      <w:r w:rsidRPr="0062473E">
        <w:rPr>
          <w:rFonts w:ascii="Times New Roman" w:hAnsi="Times New Roman" w:cs="Times New Roman"/>
          <w:b/>
          <w:sz w:val="24"/>
          <w:szCs w:val="24"/>
        </w:rPr>
        <w:t>:</w:t>
      </w:r>
    </w:p>
    <w:p w:rsidR="00F60AB3" w:rsidRPr="0062473E" w:rsidRDefault="005E197A" w:rsidP="005E197A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1.</w:t>
      </w:r>
      <w:r w:rsidR="00F60AB3" w:rsidRPr="0062473E">
        <w:rPr>
          <w:rFonts w:ascii="Times New Roman" w:hAnsi="Times New Roman" w:cs="Times New Roman"/>
          <w:sz w:val="24"/>
          <w:szCs w:val="24"/>
        </w:rPr>
        <w:t xml:space="preserve"> «Большая советская энциклопедия», М., 1974г.</w:t>
      </w:r>
    </w:p>
    <w:p w:rsidR="005E197A" w:rsidRPr="0062473E" w:rsidRDefault="00F60AB3" w:rsidP="005E197A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2. Давыдов Р.Б., Соколовский В.М. «Молоко и здоровье», М., 1965г.</w:t>
      </w:r>
    </w:p>
    <w:p w:rsidR="00F60AB3" w:rsidRPr="0062473E" w:rsidRDefault="00F60AB3" w:rsidP="005E197A">
      <w:pPr>
        <w:tabs>
          <w:tab w:val="left" w:pos="5895"/>
        </w:tabs>
        <w:rPr>
          <w:rFonts w:ascii="Times New Roman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3. Инихов Г.С. «Биохимия молока и молочных продуктов», М., 1962г.</w:t>
      </w:r>
    </w:p>
    <w:p w:rsidR="00F33783" w:rsidRDefault="00F60AB3" w:rsidP="00F60AB3">
      <w:pPr>
        <w:rPr>
          <w:rFonts w:ascii="Times New Roman" w:eastAsia="Calibri" w:hAnsi="Times New Roman" w:cs="Times New Roman"/>
          <w:sz w:val="24"/>
          <w:szCs w:val="24"/>
        </w:rPr>
      </w:pPr>
      <w:r w:rsidRPr="0062473E">
        <w:rPr>
          <w:rFonts w:ascii="Times New Roman" w:hAnsi="Times New Roman" w:cs="Times New Roman"/>
          <w:sz w:val="24"/>
          <w:szCs w:val="24"/>
        </w:rPr>
        <w:t>4.</w:t>
      </w:r>
      <w:r w:rsidRPr="0062473E">
        <w:rPr>
          <w:rFonts w:ascii="Times New Roman" w:eastAsia="Calibri" w:hAnsi="Times New Roman" w:cs="Times New Roman"/>
          <w:sz w:val="24"/>
          <w:szCs w:val="24"/>
        </w:rPr>
        <w:t>Интернет-ресурсы:</w:t>
      </w:r>
    </w:p>
    <w:p w:rsidR="00F33783" w:rsidRDefault="00F33783" w:rsidP="00F60AB3">
      <w:pPr>
        <w:rPr>
          <w:rFonts w:ascii="Times New Roman" w:eastAsia="Calibri" w:hAnsi="Times New Roman" w:cs="Times New Roman"/>
          <w:sz w:val="24"/>
          <w:szCs w:val="24"/>
        </w:rPr>
      </w:pPr>
      <w:hyperlink r:id="rId26" w:history="1">
        <w:r w:rsidRPr="00232792">
          <w:rPr>
            <w:rStyle w:val="a8"/>
            <w:rFonts w:ascii="Times New Roman" w:eastAsia="Calibri" w:hAnsi="Times New Roman" w:cs="Times New Roman"/>
            <w:sz w:val="24"/>
            <w:szCs w:val="24"/>
          </w:rPr>
          <w:t>www.o-moloke.ru</w:t>
        </w:r>
      </w:hyperlink>
      <w:r w:rsidR="00F60AB3" w:rsidRPr="0062473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F33783" w:rsidRDefault="00F60AB3" w:rsidP="00F60AB3">
      <w:pPr>
        <w:rPr>
          <w:rFonts w:ascii="Times New Roman" w:eastAsia="Calibri" w:hAnsi="Times New Roman" w:cs="Times New Roman"/>
          <w:sz w:val="24"/>
          <w:szCs w:val="24"/>
        </w:rPr>
      </w:pPr>
      <w:r w:rsidRPr="006247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7" w:history="1"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</w:rPr>
          <w:t>www.russkoe-moloko.ru/</w:t>
        </w:r>
      </w:hyperlink>
      <w:r w:rsidRPr="0062473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F33783" w:rsidRDefault="00F60AB3" w:rsidP="00F60AB3">
      <w:pPr>
        <w:rPr>
          <w:rFonts w:ascii="Times New Roman" w:eastAsia="Calibri" w:hAnsi="Times New Roman" w:cs="Times New Roman"/>
          <w:sz w:val="24"/>
          <w:szCs w:val="24"/>
        </w:rPr>
      </w:pPr>
      <w:r w:rsidRPr="006247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8" w:history="1"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</w:rPr>
          <w:t>www.milkua.info/</w:t>
        </w:r>
      </w:hyperlink>
      <w:r w:rsidRPr="0062473E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F33783" w:rsidRPr="00F33783" w:rsidRDefault="00F33783" w:rsidP="00F60AB3">
      <w:pPr>
        <w:rPr>
          <w:rFonts w:ascii="Times New Roman" w:eastAsia="Calibri" w:hAnsi="Times New Roman" w:cs="Times New Roman"/>
          <w:sz w:val="24"/>
          <w:szCs w:val="24"/>
        </w:rPr>
      </w:pPr>
      <w:hyperlink r:id="rId29" w:history="1">
        <w:r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milkua</w:t>
        </w:r>
        <w:proofErr w:type="spellEnd"/>
        <w:r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.</w:t>
        </w:r>
        <w:r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info</w:t>
        </w:r>
        <w:r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/</w:t>
        </w:r>
      </w:hyperlink>
      <w:r w:rsidR="00F60AB3" w:rsidRPr="00F3378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F33783" w:rsidRPr="00F33783" w:rsidRDefault="00F60AB3" w:rsidP="00F60AB3">
      <w:pPr>
        <w:rPr>
          <w:rFonts w:ascii="Times New Roman" w:eastAsia="Calibri" w:hAnsi="Times New Roman" w:cs="Times New Roman"/>
          <w:sz w:val="24"/>
          <w:szCs w:val="24"/>
        </w:rPr>
      </w:pPr>
      <w:r w:rsidRPr="00F337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0" w:history="1"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="00F33783"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.</w:t>
        </w:r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kozye</w:t>
        </w:r>
        <w:r w:rsidR="00F33783"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-</w:t>
        </w:r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moloko</w:t>
        </w:r>
        <w:r w:rsidR="00F33783"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.</w:t>
        </w:r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r w:rsidR="00F33783"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/</w:t>
        </w:r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milkcomposition</w:t>
        </w:r>
        <w:r w:rsidR="00F33783" w:rsidRPr="00F33783">
          <w:rPr>
            <w:rStyle w:val="a8"/>
            <w:rFonts w:ascii="Times New Roman" w:eastAsia="Calibri" w:hAnsi="Times New Roman" w:cs="Times New Roman"/>
            <w:sz w:val="24"/>
            <w:szCs w:val="24"/>
          </w:rPr>
          <w:t>.</w:t>
        </w:r>
        <w:r w:rsidR="00F33783" w:rsidRPr="00232792">
          <w:rPr>
            <w:rStyle w:val="a8"/>
            <w:rFonts w:ascii="Times New Roman" w:eastAsia="Calibri" w:hAnsi="Times New Roman" w:cs="Times New Roman"/>
            <w:sz w:val="24"/>
            <w:szCs w:val="24"/>
            <w:lang w:val="en-US"/>
          </w:rPr>
          <w:t>html</w:t>
        </w:r>
      </w:hyperlink>
      <w:r w:rsidR="00F33783">
        <w:rPr>
          <w:rFonts w:ascii="Times New Roman" w:eastAsia="Calibri" w:hAnsi="Times New Roman" w:cs="Times New Roman"/>
          <w:sz w:val="24"/>
          <w:szCs w:val="24"/>
        </w:rPr>
        <w:t>.</w:t>
      </w:r>
      <w:bookmarkStart w:id="4" w:name="_GoBack"/>
      <w:bookmarkEnd w:id="4"/>
    </w:p>
    <w:p w:rsidR="00F33783" w:rsidRPr="00F33783" w:rsidRDefault="00F33783" w:rsidP="00F60AB3">
      <w:pPr>
        <w:rPr>
          <w:rFonts w:ascii="Times New Roman" w:eastAsia="Calibri" w:hAnsi="Times New Roman" w:cs="Times New Roman"/>
          <w:sz w:val="24"/>
          <w:szCs w:val="24"/>
        </w:rPr>
      </w:pPr>
    </w:p>
    <w:p w:rsidR="00F33783" w:rsidRPr="00F33783" w:rsidRDefault="00F33783" w:rsidP="00F60AB3">
      <w:pPr>
        <w:rPr>
          <w:rFonts w:ascii="Times New Roman" w:eastAsia="Calibri" w:hAnsi="Times New Roman" w:cs="Times New Roman"/>
          <w:sz w:val="24"/>
          <w:szCs w:val="24"/>
        </w:rPr>
      </w:pPr>
    </w:p>
    <w:sectPr w:rsidR="00F33783" w:rsidRPr="00F33783" w:rsidSect="00CA146D">
      <w:footerReference w:type="default" r:id="rId31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EB4" w:rsidRDefault="00B46EB4" w:rsidP="005321DA">
      <w:pPr>
        <w:spacing w:after="0" w:line="240" w:lineRule="auto"/>
      </w:pPr>
      <w:r>
        <w:separator/>
      </w:r>
    </w:p>
  </w:endnote>
  <w:endnote w:type="continuationSeparator" w:id="0">
    <w:p w:rsidR="00B46EB4" w:rsidRDefault="00B46EB4" w:rsidP="0053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752283"/>
      <w:docPartObj>
        <w:docPartGallery w:val="Page Numbers (Bottom of Page)"/>
        <w:docPartUnique/>
      </w:docPartObj>
    </w:sdtPr>
    <w:sdtEndPr/>
    <w:sdtContent>
      <w:p w:rsidR="00D446BB" w:rsidRDefault="00EC52BB">
        <w:pPr>
          <w:pStyle w:val="ab"/>
          <w:jc w:val="center"/>
        </w:pPr>
        <w:r>
          <w:fldChar w:fldCharType="begin"/>
        </w:r>
        <w:r w:rsidR="00751025">
          <w:instrText xml:space="preserve"> PAGE   \* MERGEFORMAT </w:instrText>
        </w:r>
        <w:r>
          <w:fldChar w:fldCharType="separate"/>
        </w:r>
        <w:r w:rsidR="00F3378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446BB" w:rsidRDefault="00D446B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EB4" w:rsidRDefault="00B46EB4" w:rsidP="005321DA">
      <w:pPr>
        <w:spacing w:after="0" w:line="240" w:lineRule="auto"/>
      </w:pPr>
      <w:r>
        <w:separator/>
      </w:r>
    </w:p>
  </w:footnote>
  <w:footnote w:type="continuationSeparator" w:id="0">
    <w:p w:rsidR="00B46EB4" w:rsidRDefault="00B46EB4" w:rsidP="00532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B2FB5"/>
    <w:multiLevelType w:val="hybridMultilevel"/>
    <w:tmpl w:val="5AB08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40F20"/>
    <w:multiLevelType w:val="hybridMultilevel"/>
    <w:tmpl w:val="39609A4A"/>
    <w:lvl w:ilvl="0" w:tplc="CDB2D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77D4C"/>
    <w:multiLevelType w:val="multilevel"/>
    <w:tmpl w:val="F6D4E9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0E0"/>
    <w:rsid w:val="00026EBE"/>
    <w:rsid w:val="000423A8"/>
    <w:rsid w:val="0007718B"/>
    <w:rsid w:val="000A773D"/>
    <w:rsid w:val="000C685D"/>
    <w:rsid w:val="00164C42"/>
    <w:rsid w:val="0018225B"/>
    <w:rsid w:val="002340D3"/>
    <w:rsid w:val="00272592"/>
    <w:rsid w:val="002D5495"/>
    <w:rsid w:val="002F2134"/>
    <w:rsid w:val="00374F1C"/>
    <w:rsid w:val="00387148"/>
    <w:rsid w:val="003B1009"/>
    <w:rsid w:val="003D1189"/>
    <w:rsid w:val="003D36EB"/>
    <w:rsid w:val="004573AD"/>
    <w:rsid w:val="00497449"/>
    <w:rsid w:val="00521100"/>
    <w:rsid w:val="005321DA"/>
    <w:rsid w:val="005E197A"/>
    <w:rsid w:val="0062473E"/>
    <w:rsid w:val="006514F9"/>
    <w:rsid w:val="007031C4"/>
    <w:rsid w:val="00751025"/>
    <w:rsid w:val="007A5FE8"/>
    <w:rsid w:val="007C109E"/>
    <w:rsid w:val="00817D63"/>
    <w:rsid w:val="008831A8"/>
    <w:rsid w:val="008B09CF"/>
    <w:rsid w:val="009037E1"/>
    <w:rsid w:val="00973528"/>
    <w:rsid w:val="00983CA4"/>
    <w:rsid w:val="009876CE"/>
    <w:rsid w:val="009C7574"/>
    <w:rsid w:val="009D5543"/>
    <w:rsid w:val="009F185A"/>
    <w:rsid w:val="00B0074F"/>
    <w:rsid w:val="00B46EB4"/>
    <w:rsid w:val="00B61C88"/>
    <w:rsid w:val="00B92932"/>
    <w:rsid w:val="00BE1F39"/>
    <w:rsid w:val="00BE3793"/>
    <w:rsid w:val="00BF1995"/>
    <w:rsid w:val="00C52F68"/>
    <w:rsid w:val="00CA146D"/>
    <w:rsid w:val="00CF248E"/>
    <w:rsid w:val="00D050E0"/>
    <w:rsid w:val="00D10F09"/>
    <w:rsid w:val="00D446BB"/>
    <w:rsid w:val="00E41712"/>
    <w:rsid w:val="00E55648"/>
    <w:rsid w:val="00EC52BB"/>
    <w:rsid w:val="00F33783"/>
    <w:rsid w:val="00F60AB3"/>
    <w:rsid w:val="00F84632"/>
    <w:rsid w:val="00FE2A6E"/>
    <w:rsid w:val="00FE5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6CE"/>
  </w:style>
  <w:style w:type="paragraph" w:styleId="1">
    <w:name w:val="heading 1"/>
    <w:basedOn w:val="a"/>
    <w:next w:val="a"/>
    <w:link w:val="10"/>
    <w:uiPriority w:val="9"/>
    <w:qFormat/>
    <w:rsid w:val="009C75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5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9C7574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9C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5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7574"/>
    <w:pPr>
      <w:ind w:left="720"/>
      <w:contextualSpacing/>
    </w:pPr>
  </w:style>
  <w:style w:type="table" w:styleId="a7">
    <w:name w:val="Table Grid"/>
    <w:basedOn w:val="a1"/>
    <w:uiPriority w:val="59"/>
    <w:rsid w:val="005E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FE2A6E"/>
    <w:pPr>
      <w:spacing w:after="100"/>
    </w:pPr>
  </w:style>
  <w:style w:type="character" w:styleId="a8">
    <w:name w:val="Hyperlink"/>
    <w:basedOn w:val="a0"/>
    <w:uiPriority w:val="99"/>
    <w:unhideWhenUsed/>
    <w:rsid w:val="00FE2A6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532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321DA"/>
  </w:style>
  <w:style w:type="paragraph" w:styleId="ab">
    <w:name w:val="footer"/>
    <w:basedOn w:val="a"/>
    <w:link w:val="ac"/>
    <w:uiPriority w:val="99"/>
    <w:unhideWhenUsed/>
    <w:rsid w:val="00532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21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o-moloke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milkua.inf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milkua.info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russkoe-moloko.ru/" TargetMode="External"/><Relationship Id="rId30" Type="http://schemas.openxmlformats.org/officeDocument/2006/relationships/hyperlink" Target="http://www.kozye-moloko.ru/milkcompositio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98956-3BCE-44BB-BF55-5915F13CC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Монахова Лариса Анатольевна</dc:creator>
  <cp:lastModifiedBy>Admin</cp:lastModifiedBy>
  <cp:revision>6</cp:revision>
  <dcterms:created xsi:type="dcterms:W3CDTF">2014-03-14T15:24:00Z</dcterms:created>
  <dcterms:modified xsi:type="dcterms:W3CDTF">2014-03-16T14:21:00Z</dcterms:modified>
</cp:coreProperties>
</file>