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E8" w:rsidRPr="00D61621" w:rsidRDefault="00365BE8" w:rsidP="00D61621">
      <w:pPr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365BE8" w:rsidRPr="00D61621" w:rsidRDefault="00365BE8" w:rsidP="00D61621">
      <w:pPr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  <w:proofErr w:type="gramStart"/>
      <w:r w:rsidRPr="00D61621">
        <w:rPr>
          <w:rFonts w:ascii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D61621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</w:p>
    <w:p w:rsidR="00365BE8" w:rsidRPr="00D61621" w:rsidRDefault="00365BE8" w:rsidP="00D61621">
      <w:pPr>
        <w:spacing w:after="0" w:line="240" w:lineRule="auto"/>
        <w:ind w:right="-18"/>
        <w:jc w:val="center"/>
        <w:rPr>
          <w:rFonts w:ascii="Arial" w:hAnsi="Arial" w:cs="Arial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 xml:space="preserve"> ШКОЛА № 2</w:t>
      </w:r>
    </w:p>
    <w:p w:rsidR="00365BE8" w:rsidRPr="00D61621" w:rsidRDefault="00365BE8" w:rsidP="00D61621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>352690,  г. Апшеронск, ул. Ленина, 74</w:t>
      </w:r>
    </w:p>
    <w:p w:rsidR="00365BE8" w:rsidRPr="00D61621" w:rsidRDefault="00365BE8" w:rsidP="00D61621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>Тел. (86152) 2-84-02, 2-03-51</w:t>
      </w:r>
    </w:p>
    <w:p w:rsidR="00365BE8" w:rsidRPr="00C415E5" w:rsidRDefault="00365BE8" w:rsidP="00D61621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eastAsia="ru-RU"/>
        </w:rPr>
        <w:t>Факс</w:t>
      </w:r>
      <w:r w:rsidRPr="00C415E5">
        <w:rPr>
          <w:rFonts w:ascii="Times New Roman" w:hAnsi="Times New Roman" w:cs="Times New Roman"/>
          <w:sz w:val="24"/>
          <w:szCs w:val="24"/>
          <w:lang w:eastAsia="ru-RU"/>
        </w:rPr>
        <w:t xml:space="preserve"> (86152) 2-03-51</w:t>
      </w:r>
    </w:p>
    <w:p w:rsidR="00365BE8" w:rsidRPr="00C415E5" w:rsidRDefault="00365BE8" w:rsidP="00D61621">
      <w:pPr>
        <w:widowControl w:val="0"/>
        <w:autoSpaceDE w:val="0"/>
        <w:autoSpaceDN w:val="0"/>
        <w:adjustRightInd w:val="0"/>
        <w:spacing w:after="0" w:line="240" w:lineRule="auto"/>
        <w:ind w:right="-18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D61621">
        <w:rPr>
          <w:rFonts w:ascii="Times New Roman" w:hAnsi="Times New Roman" w:cs="Times New Roman"/>
          <w:sz w:val="24"/>
          <w:szCs w:val="24"/>
          <w:lang w:val="fr-FR" w:eastAsia="ru-RU"/>
        </w:rPr>
        <w:t>E-mail</w:t>
      </w:r>
      <w:r w:rsidRPr="00C415E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D6162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C415E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2@</w:t>
        </w:r>
        <w:proofErr w:type="spellStart"/>
        <w:r w:rsidRPr="00D6162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aps</w:t>
        </w:r>
        <w:proofErr w:type="spellEnd"/>
        <w:r w:rsidRPr="00C415E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162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kubannet</w:t>
        </w:r>
        <w:proofErr w:type="spellEnd"/>
        <w:r w:rsidRPr="00C415E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6162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415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5BE8" w:rsidRPr="00C415E5" w:rsidRDefault="00365BE8" w:rsidP="006E5DCD"/>
    <w:p w:rsidR="00365BE8" w:rsidRPr="00C415E5" w:rsidRDefault="00365BE8" w:rsidP="006E5DCD"/>
    <w:p w:rsidR="00365BE8" w:rsidRPr="00C415E5" w:rsidRDefault="00365BE8" w:rsidP="006E5DCD"/>
    <w:p w:rsidR="00365BE8" w:rsidRPr="00C415E5" w:rsidRDefault="00365BE8" w:rsidP="006E5DCD"/>
    <w:p w:rsidR="00365BE8" w:rsidRPr="00C415E5" w:rsidRDefault="00365BE8" w:rsidP="00D616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5BE8" w:rsidRPr="00D61621" w:rsidRDefault="00365BE8" w:rsidP="00D616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ПРОГРАММА РАБОТЫ </w:t>
      </w:r>
    </w:p>
    <w:p w:rsidR="00365BE8" w:rsidRPr="00D61621" w:rsidRDefault="00365BE8" w:rsidP="00D61621">
      <w:pPr>
        <w:jc w:val="center"/>
        <w:rPr>
          <w:rFonts w:ascii="Times New Roman" w:hAnsi="Times New Roman" w:cs="Times New Roman"/>
          <w:sz w:val="36"/>
          <w:szCs w:val="36"/>
        </w:rPr>
      </w:pPr>
      <w:r w:rsidRPr="00D61621">
        <w:rPr>
          <w:rFonts w:ascii="Times New Roman" w:hAnsi="Times New Roman" w:cs="Times New Roman"/>
          <w:sz w:val="36"/>
          <w:szCs w:val="36"/>
        </w:rPr>
        <w:t>ЮНЫХ КОРРЕСПОНДЕНТОВ</w:t>
      </w:r>
    </w:p>
    <w:p w:rsidR="00365BE8" w:rsidRPr="00D61621" w:rsidRDefault="00365BE8" w:rsidP="00D616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1621">
        <w:rPr>
          <w:rFonts w:ascii="Times New Roman" w:hAnsi="Times New Roman" w:cs="Times New Roman"/>
          <w:b/>
          <w:bCs/>
          <w:sz w:val="36"/>
          <w:szCs w:val="36"/>
        </w:rPr>
        <w:t>«ВОТ ЭТО ДА!»</w:t>
      </w:r>
    </w:p>
    <w:p w:rsidR="00365BE8" w:rsidRDefault="00365BE8" w:rsidP="006E5DCD"/>
    <w:p w:rsidR="00365BE8" w:rsidRDefault="00365BE8" w:rsidP="006E5DCD"/>
    <w:p w:rsidR="00365BE8" w:rsidRDefault="00365BE8" w:rsidP="006E5DCD"/>
    <w:p w:rsidR="00365BE8" w:rsidRDefault="00365BE8" w:rsidP="006E5DCD"/>
    <w:p w:rsidR="00365BE8" w:rsidRPr="00D61621" w:rsidRDefault="00365BE8" w:rsidP="006E5DCD">
      <w:pPr>
        <w:rPr>
          <w:sz w:val="32"/>
          <w:szCs w:val="32"/>
        </w:rPr>
      </w:pPr>
    </w:p>
    <w:p w:rsidR="00365BE8" w:rsidRPr="00D61621" w:rsidRDefault="00365BE8" w:rsidP="00D61621">
      <w:pPr>
        <w:jc w:val="right"/>
        <w:rPr>
          <w:rFonts w:ascii="Times New Roman" w:hAnsi="Times New Roman" w:cs="Times New Roman"/>
          <w:sz w:val="32"/>
          <w:szCs w:val="32"/>
        </w:rPr>
      </w:pPr>
      <w:r w:rsidRPr="00D61621">
        <w:rPr>
          <w:rFonts w:ascii="Times New Roman" w:hAnsi="Times New Roman" w:cs="Times New Roman"/>
          <w:sz w:val="32"/>
          <w:szCs w:val="32"/>
        </w:rPr>
        <w:t>Воз</w:t>
      </w:r>
      <w:r w:rsidR="00711244">
        <w:rPr>
          <w:rFonts w:ascii="Times New Roman" w:hAnsi="Times New Roman" w:cs="Times New Roman"/>
          <w:sz w:val="32"/>
          <w:szCs w:val="32"/>
        </w:rPr>
        <w:t>раст детей, посещающих кружок:9-12</w:t>
      </w:r>
      <w:r w:rsidRPr="00D61621">
        <w:rPr>
          <w:rFonts w:ascii="Times New Roman" w:hAnsi="Times New Roman" w:cs="Times New Roman"/>
          <w:sz w:val="32"/>
          <w:szCs w:val="32"/>
        </w:rPr>
        <w:t xml:space="preserve"> лет.</w:t>
      </w:r>
    </w:p>
    <w:p w:rsidR="00365BE8" w:rsidRPr="00D61621" w:rsidRDefault="00365BE8" w:rsidP="00D6162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65BE8" w:rsidRDefault="00365BE8" w:rsidP="00D61621">
      <w:pPr>
        <w:jc w:val="right"/>
        <w:rPr>
          <w:rFonts w:ascii="Times New Roman" w:hAnsi="Times New Roman" w:cs="Times New Roman"/>
          <w:sz w:val="32"/>
          <w:szCs w:val="32"/>
        </w:rPr>
      </w:pPr>
      <w:r w:rsidRPr="00D61621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365BE8" w:rsidRPr="00D61621" w:rsidRDefault="00365BE8" w:rsidP="00D61621">
      <w:pPr>
        <w:jc w:val="right"/>
        <w:rPr>
          <w:rFonts w:ascii="Times New Roman" w:hAnsi="Times New Roman" w:cs="Times New Roman"/>
          <w:sz w:val="32"/>
          <w:szCs w:val="32"/>
        </w:rPr>
      </w:pPr>
      <w:r w:rsidRPr="00D616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1621">
        <w:rPr>
          <w:rFonts w:ascii="Times New Roman" w:hAnsi="Times New Roman" w:cs="Times New Roman"/>
          <w:sz w:val="32"/>
          <w:szCs w:val="32"/>
        </w:rPr>
        <w:t>Горинская</w:t>
      </w:r>
      <w:proofErr w:type="spellEnd"/>
      <w:r w:rsidRPr="00D61621">
        <w:rPr>
          <w:rFonts w:ascii="Times New Roman" w:hAnsi="Times New Roman" w:cs="Times New Roman"/>
          <w:sz w:val="32"/>
          <w:szCs w:val="32"/>
        </w:rPr>
        <w:t xml:space="preserve"> Марина Владимировна</w:t>
      </w:r>
    </w:p>
    <w:p w:rsidR="00365BE8" w:rsidRDefault="00365BE8" w:rsidP="006E5DCD"/>
    <w:p w:rsidR="00365BE8" w:rsidRDefault="00365BE8" w:rsidP="006E5DCD"/>
    <w:p w:rsidR="00365BE8" w:rsidRDefault="00365BE8" w:rsidP="006E5DCD"/>
    <w:p w:rsidR="00365BE8" w:rsidRDefault="00365BE8" w:rsidP="006E5DCD"/>
    <w:p w:rsidR="00365BE8" w:rsidRPr="00D61621" w:rsidRDefault="00365BE8" w:rsidP="00D61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2013-2014 учебный год</w:t>
      </w:r>
    </w:p>
    <w:p w:rsidR="00365BE8" w:rsidRPr="00D61621" w:rsidRDefault="00365BE8" w:rsidP="00D616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65BE8" w:rsidRPr="00D61621" w:rsidRDefault="00365BE8" w:rsidP="00D6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 xml:space="preserve">              Новые социально-экономические условия и тенденции развития общества требуют существенного совершенствования образования в нашей стране. Ведущая функция системы дополнительного образования направлена на создание усло</w:t>
      </w:r>
      <w:r>
        <w:rPr>
          <w:rFonts w:ascii="Times New Roman" w:hAnsi="Times New Roman" w:cs="Times New Roman"/>
          <w:sz w:val="28"/>
          <w:szCs w:val="28"/>
        </w:rPr>
        <w:t>вий для развития у школьников</w:t>
      </w:r>
      <w:r w:rsidRPr="00D61621">
        <w:rPr>
          <w:rFonts w:ascii="Times New Roman" w:hAnsi="Times New Roman" w:cs="Times New Roman"/>
          <w:sz w:val="28"/>
          <w:szCs w:val="28"/>
        </w:rPr>
        <w:t xml:space="preserve"> способностей и познавательных интересов, процессуальных умений и навыков самообразования, содействие их профессиональному самоопределению и социальной адаптации.</w:t>
      </w:r>
    </w:p>
    <w:p w:rsidR="00365BE8" w:rsidRPr="00D61621" w:rsidRDefault="00365BE8" w:rsidP="00D6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1621">
        <w:rPr>
          <w:rFonts w:ascii="Times New Roman" w:hAnsi="Times New Roman" w:cs="Times New Roman"/>
          <w:sz w:val="28"/>
          <w:szCs w:val="28"/>
        </w:rPr>
        <w:t>Идея создания кружка юных корреспондентов возникла по нескольким причинам. Во-первых, в современной школе все больше внимания уделяется вопросу развития речи учащихся. Во-вторых, роль средств массовой информации велика в формировании общественного мнения. В-третьих, школьники сами постоянно п</w:t>
      </w:r>
      <w:r>
        <w:rPr>
          <w:rFonts w:ascii="Times New Roman" w:hAnsi="Times New Roman" w:cs="Times New Roman"/>
          <w:sz w:val="28"/>
          <w:szCs w:val="28"/>
        </w:rPr>
        <w:t>ытаются писать в СМИ</w:t>
      </w:r>
      <w:r w:rsidRPr="00D61621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акциях, праздниках, конкурсах. Чтобы направить их желание писать в нужное русло, научить ребят правильно, грамотно излагать свои мысли, создана програм</w:t>
      </w:r>
      <w:r>
        <w:rPr>
          <w:rFonts w:ascii="Times New Roman" w:hAnsi="Times New Roman" w:cs="Times New Roman"/>
          <w:sz w:val="28"/>
          <w:szCs w:val="28"/>
        </w:rPr>
        <w:t xml:space="preserve">ма работы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«Вот это да!</w:t>
      </w:r>
      <w:r w:rsidRPr="00D61621">
        <w:rPr>
          <w:rFonts w:ascii="Times New Roman" w:hAnsi="Times New Roman" w:cs="Times New Roman"/>
          <w:sz w:val="28"/>
          <w:szCs w:val="28"/>
        </w:rPr>
        <w:t>».</w:t>
      </w:r>
    </w:p>
    <w:p w:rsidR="00365BE8" w:rsidRPr="00D61621" w:rsidRDefault="00365BE8" w:rsidP="00D6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 xml:space="preserve">           Настоящая программа предназначена для организации и обучения школьников работе со средствами массовой информации. Программа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у них</w:t>
      </w:r>
      <w:r w:rsidRPr="00D61621">
        <w:rPr>
          <w:rFonts w:ascii="Times New Roman" w:hAnsi="Times New Roman" w:cs="Times New Roman"/>
          <w:sz w:val="28"/>
          <w:szCs w:val="28"/>
        </w:rPr>
        <w:t xml:space="preserve"> жизненной позиции, развитие интереса к самостоятельному, творческому подходу в разработке школьной газеты, подготовка материалов в различные издания массовой </w:t>
      </w:r>
      <w:r>
        <w:rPr>
          <w:rFonts w:ascii="Times New Roman" w:hAnsi="Times New Roman" w:cs="Times New Roman"/>
          <w:sz w:val="28"/>
          <w:szCs w:val="28"/>
        </w:rPr>
        <w:t>информации, интернет</w:t>
      </w:r>
      <w:r w:rsidRPr="00D61621">
        <w:rPr>
          <w:rFonts w:ascii="Times New Roman" w:hAnsi="Times New Roman" w:cs="Times New Roman"/>
          <w:sz w:val="28"/>
          <w:szCs w:val="28"/>
        </w:rPr>
        <w:t>. Занятие школьной газетой позволяет избавиться от единообразия, открывает широкие возможности для творчества, то есть расширяет диапазон информации учащихся</w:t>
      </w:r>
    </w:p>
    <w:p w:rsidR="00365BE8" w:rsidRPr="00D61621" w:rsidRDefault="00365BE8" w:rsidP="00D61621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b/>
          <w:bCs/>
          <w:sz w:val="28"/>
          <w:szCs w:val="28"/>
        </w:rPr>
        <w:t xml:space="preserve">             Цель программы:</w:t>
      </w:r>
      <w:r w:rsidRPr="00D61621">
        <w:rPr>
          <w:rFonts w:ascii="Times New Roman" w:hAnsi="Times New Roman" w:cs="Times New Roman"/>
          <w:sz w:val="28"/>
          <w:szCs w:val="28"/>
        </w:rPr>
        <w:t xml:space="preserve"> приобщение подрост</w:t>
      </w:r>
      <w:r>
        <w:rPr>
          <w:rFonts w:ascii="Times New Roman" w:hAnsi="Times New Roman" w:cs="Times New Roman"/>
          <w:sz w:val="28"/>
          <w:szCs w:val="28"/>
        </w:rPr>
        <w:t>ков к общественной жизни школы, города</w:t>
      </w:r>
      <w:r w:rsidRPr="00D61621">
        <w:rPr>
          <w:rFonts w:ascii="Times New Roman" w:hAnsi="Times New Roman" w:cs="Times New Roman"/>
          <w:sz w:val="28"/>
          <w:szCs w:val="28"/>
        </w:rPr>
        <w:t xml:space="preserve"> и формирование мировоззрения посредством СМИ.</w:t>
      </w:r>
    </w:p>
    <w:p w:rsidR="00365BE8" w:rsidRPr="00D61621" w:rsidRDefault="00365BE8" w:rsidP="006E5D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616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1.  Научить школьников различать газетные жанры, стили написания материалов в средствах массовой информации.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2.  Развивать навык анализа газетных статей, умение самостоятельно писать и составлять интервью, репортажи; различать жанры газетных материалов, уметь выбирать интересные темы,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3.  Воспитывать интерес к СМИ, к изучению русского языка, любви к родному краю, уважению и чувству  гордости за своих земляков.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lastRenderedPageBreak/>
        <w:t>4.  Развитие творческой, духовно-богатой личности,  умеющей общаться, выработка умения детей делиться своими впечатлениями,  мыслями,  правдиво, точно,  достоверно  освещать  события  и  факты.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5.   Воспитание самостоятельности, творческого подхода, раскрытию причинно-следственных связей, обобщению  фактов,   использованию знаний, полученных в ходе  практической деятельности.</w:t>
      </w:r>
    </w:p>
    <w:p w:rsidR="00365BE8" w:rsidRPr="00D61621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 w:rsidRPr="00D61621">
        <w:rPr>
          <w:rFonts w:ascii="Times New Roman" w:hAnsi="Times New Roman" w:cs="Times New Roman"/>
          <w:sz w:val="28"/>
          <w:szCs w:val="28"/>
        </w:rPr>
        <w:t>6.   Умение работать в коллективе и с  коллективом</w:t>
      </w:r>
    </w:p>
    <w:p w:rsidR="00365BE8" w:rsidRPr="00D61621" w:rsidRDefault="00365BE8" w:rsidP="006E5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 шко</w:t>
      </w:r>
      <w:r w:rsidR="00711244">
        <w:rPr>
          <w:rFonts w:ascii="Times New Roman" w:hAnsi="Times New Roman" w:cs="Times New Roman"/>
          <w:sz w:val="28"/>
          <w:szCs w:val="28"/>
        </w:rPr>
        <w:t>льников 2-5 классов, возраст 9-12</w:t>
      </w:r>
      <w:r w:rsidRPr="00D6162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65BE8" w:rsidRDefault="00365BE8" w:rsidP="00D80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16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кружка рассчитана на 34 часа. Планируется проводить 1 занятие</w:t>
      </w:r>
      <w:r w:rsidRPr="00D61621">
        <w:rPr>
          <w:rFonts w:ascii="Times New Roman" w:hAnsi="Times New Roman" w:cs="Times New Roman"/>
          <w:sz w:val="28"/>
          <w:szCs w:val="28"/>
        </w:rPr>
        <w:t xml:space="preserve"> в неделю, по два часа каждое. Данная программа поможет детям реализовать свои литературные способности, научит грамотно излагать свои мысли, разовьет умение использовать факт как первую ступеньку к написанию интересного материала.</w:t>
      </w:r>
    </w:p>
    <w:p w:rsidR="00365BE8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Методическое обеспечение: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36AE">
        <w:rPr>
          <w:rFonts w:ascii="Times New Roman" w:hAnsi="Times New Roman" w:cs="Times New Roman"/>
          <w:sz w:val="28"/>
          <w:szCs w:val="28"/>
        </w:rPr>
        <w:t>анятия кружка «Вот это да!» проводится в разных формах. Это: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беседы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экскурсии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конференции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практические занятия.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Использование технических средств обучения: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проектор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компьютер</w:t>
      </w:r>
    </w:p>
    <w:p w:rsidR="00365BE8" w:rsidRPr="00EC36AE" w:rsidRDefault="00365BE8" w:rsidP="00024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36AE">
        <w:rPr>
          <w:rFonts w:ascii="Times New Roman" w:hAnsi="Times New Roman" w:cs="Times New Roman"/>
          <w:sz w:val="28"/>
          <w:szCs w:val="28"/>
        </w:rPr>
        <w:t>-  принтер</w:t>
      </w:r>
    </w:p>
    <w:p w:rsidR="00365BE8" w:rsidRDefault="00365BE8" w:rsidP="00EC36AE"/>
    <w:p w:rsidR="00365BE8" w:rsidRDefault="00365BE8" w:rsidP="00EC36AE"/>
    <w:p w:rsidR="00365BE8" w:rsidRDefault="00365BE8" w:rsidP="00EC36AE"/>
    <w:p w:rsidR="00365BE8" w:rsidRDefault="00365BE8" w:rsidP="00EC36AE"/>
    <w:p w:rsidR="00365BE8" w:rsidRDefault="00365BE8" w:rsidP="00EC36AE"/>
    <w:p w:rsidR="00365BE8" w:rsidRDefault="00365BE8" w:rsidP="00EC36AE"/>
    <w:p w:rsidR="00365BE8" w:rsidRDefault="00365BE8" w:rsidP="00EC36AE"/>
    <w:p w:rsidR="00365BE8" w:rsidRPr="000243C4" w:rsidRDefault="00365BE8" w:rsidP="00024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365BE8" w:rsidRDefault="00365BE8" w:rsidP="00EC36AE"/>
    <w:p w:rsidR="00365BE8" w:rsidRPr="000243C4" w:rsidRDefault="00365BE8" w:rsidP="00EC36AE">
      <w:pPr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 xml:space="preserve">1.  Гуревич С. М. Газета: Вчера, сегодня, завтра: Учебное пособие для вузов / С. М.Гуревич. - </w:t>
      </w:r>
      <w:r>
        <w:rPr>
          <w:rFonts w:ascii="Times New Roman" w:hAnsi="Times New Roman" w:cs="Times New Roman"/>
          <w:sz w:val="28"/>
          <w:szCs w:val="28"/>
        </w:rPr>
        <w:t xml:space="preserve">М.: Аспект Пресс, 2004.- 288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5BE8" w:rsidRPr="000243C4" w:rsidRDefault="00365BE8" w:rsidP="00EC36AE">
      <w:pPr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2.  Работа над словом. Язык, стиль и литературное редактирование газеты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 xml:space="preserve">од ред. А.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З.Окорокова</w:t>
      </w:r>
      <w:proofErr w:type="spellEnd"/>
      <w:r w:rsidRPr="000243C4">
        <w:rPr>
          <w:rFonts w:ascii="Times New Roman" w:hAnsi="Times New Roman" w:cs="Times New Roman"/>
          <w:sz w:val="28"/>
          <w:szCs w:val="28"/>
        </w:rPr>
        <w:t xml:space="preserve">. - Издание 2-е, доп. - М.: Политиздат,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0243C4">
        <w:rPr>
          <w:rFonts w:ascii="Times New Roman" w:hAnsi="Times New Roman" w:cs="Times New Roman"/>
          <w:sz w:val="28"/>
          <w:szCs w:val="28"/>
        </w:rPr>
        <w:t xml:space="preserve">. - 207 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>.</w:t>
      </w:r>
    </w:p>
    <w:p w:rsidR="00365BE8" w:rsidRPr="000243C4" w:rsidRDefault="00365BE8" w:rsidP="00EC36AE">
      <w:pPr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3.  Рабочая книга редактора районной газеты. Опыт, методики, рекомендации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 xml:space="preserve">од ред. Я. </w:t>
      </w:r>
      <w:proofErr w:type="spellStart"/>
      <w:r w:rsidRPr="000243C4">
        <w:rPr>
          <w:rFonts w:ascii="Times New Roman" w:hAnsi="Times New Roman" w:cs="Times New Roman"/>
          <w:sz w:val="28"/>
          <w:szCs w:val="28"/>
        </w:rPr>
        <w:t>Н.Засурс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М.: «Мысль», 1988.-575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5BE8" w:rsidRDefault="00365BE8" w:rsidP="00EC36AE">
      <w:pPr>
        <w:rPr>
          <w:rFonts w:ascii="Times New Roman" w:hAnsi="Times New Roman" w:cs="Times New Roman"/>
          <w:sz w:val="28"/>
          <w:szCs w:val="28"/>
        </w:rPr>
      </w:pPr>
      <w:r w:rsidRPr="000243C4">
        <w:rPr>
          <w:rFonts w:ascii="Times New Roman" w:hAnsi="Times New Roman" w:cs="Times New Roman"/>
          <w:sz w:val="28"/>
          <w:szCs w:val="28"/>
        </w:rPr>
        <w:t>4.  Эрнст О. Слово предоставляю вам: Практические рекомендации по ведению деловых бесед и переговоров</w:t>
      </w:r>
      <w:proofErr w:type="gramStart"/>
      <w:r w:rsidRPr="000243C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43C4">
        <w:rPr>
          <w:rFonts w:ascii="Times New Roman" w:hAnsi="Times New Roman" w:cs="Times New Roman"/>
          <w:sz w:val="28"/>
          <w:szCs w:val="28"/>
        </w:rPr>
        <w:t>од ред. Е. Б.Мо</w:t>
      </w:r>
      <w:r>
        <w:rPr>
          <w:rFonts w:ascii="Times New Roman" w:hAnsi="Times New Roman" w:cs="Times New Roman"/>
          <w:sz w:val="28"/>
          <w:szCs w:val="28"/>
        </w:rPr>
        <w:t>ргунова. - М.: «Экономика», 2003 г</w:t>
      </w:r>
      <w:r w:rsidRPr="000243C4">
        <w:rPr>
          <w:rFonts w:ascii="Times New Roman" w:hAnsi="Times New Roman" w:cs="Times New Roman"/>
          <w:sz w:val="28"/>
          <w:szCs w:val="28"/>
        </w:rPr>
        <w:t>.</w:t>
      </w:r>
    </w:p>
    <w:p w:rsidR="00365BE8" w:rsidRPr="000243C4" w:rsidRDefault="00365BE8" w:rsidP="00EC3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Интернет ресурсы.</w:t>
      </w: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0243C4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Pr="00D61621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D80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B1A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143"/>
        <w:gridCol w:w="3631"/>
        <w:gridCol w:w="3099"/>
        <w:gridCol w:w="1476"/>
      </w:tblGrid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кружка, выборы старосты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ужка, редколлегии кружковой 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Внимательно читать газету «Апшеронский рабочий», «Вестник предгорья», подготовить выступления о наиболее понравившемся материале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1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Знакомство с СМИ. Работа с газетным материалом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Подборка материала и  его  корректировка для написания статей в местное издание газеты «Апшеронский рабочий»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3" w:type="dxa"/>
          </w:tcPr>
          <w:p w:rsidR="00365BE8" w:rsidRPr="00E917E1" w:rsidRDefault="00365BE8" w:rsidP="00EC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Выпуск №1 газеты «Вот это да!»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материалов, планирование первого номера школьной газеты.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</w:rPr>
              <w:t>Подготовить в газету заметку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«От рукописи до газетной страницы»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Экскурсия в редакцию районной газеты, беседа о роли газеты в жизни общества, обсуждение прочитанных заметок.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Написать заметку об экскурсии в районную редакцию.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Выпуск №2 газеты «Вот это да!»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17E1">
              <w:tab/>
            </w:r>
          </w:p>
        </w:tc>
        <w:tc>
          <w:tcPr>
            <w:tcW w:w="3818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материалов, планирование второго номера школьной газеты.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3" w:type="dxa"/>
          </w:tcPr>
          <w:p w:rsidR="00365BE8" w:rsidRPr="00E917E1" w:rsidRDefault="00365BE8" w:rsidP="00E91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bookmarkStart w:id="0" w:name="_GoBack"/>
            <w:bookmarkEnd w:id="0"/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интервью?»</w:t>
            </w:r>
          </w:p>
        </w:tc>
        <w:tc>
          <w:tcPr>
            <w:tcW w:w="3818" w:type="dxa"/>
          </w:tcPr>
          <w:p w:rsidR="00365BE8" w:rsidRPr="00615B0C" w:rsidRDefault="00365BE8" w:rsidP="00615B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Как выбрать тему для интервью, подготовка к интервьюированию, предварительное знакомство с предметом предстоящей беседы, обдумывание и формулировка вопросов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Взять интервью у матери,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тца, учителя, соседей на темы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«За что я люблю свою профессию?», «Что важнее всего для человека?»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09.10.2013</w:t>
            </w:r>
          </w:p>
        </w:tc>
      </w:tr>
      <w:tr w:rsidR="00365BE8" w:rsidRPr="00E917E1">
        <w:tc>
          <w:tcPr>
            <w:tcW w:w="566" w:type="dxa"/>
          </w:tcPr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3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«О чем писать в газету?»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Беседа о роли факта, его общественном значении, о том, как из группы фактов «выудить» тему, разбор заметок, приготовленных дома.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выступления на тему: «</w:t>
            </w:r>
            <w:proofErr w:type="spellStart"/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615B0C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представитель редакции. Что это значит? К чему обязывает?»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3" w:type="dxa"/>
          </w:tcPr>
          <w:p w:rsidR="00365BE8" w:rsidRPr="00E917E1" w:rsidRDefault="00365BE8" w:rsidP="0061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№3 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>газеты «Вот это да!»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917E1" w:rsidRDefault="00365BE8" w:rsidP="00615B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обязанностей, составление плана, 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планирование третьего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 xml:space="preserve"> номера школьной газеты.</w:t>
            </w:r>
            <w:r w:rsidRPr="00E917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7E1">
              <w:rPr>
                <w:rFonts w:ascii="Times New Roman" w:hAnsi="Times New Roman" w:cs="Times New Roman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23.10.2013</w:t>
            </w:r>
          </w:p>
        </w:tc>
      </w:tr>
      <w:tr w:rsidR="00365BE8" w:rsidRPr="00E917E1">
        <w:tc>
          <w:tcPr>
            <w:tcW w:w="566" w:type="dxa"/>
          </w:tcPr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3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«Информационная</w:t>
            </w:r>
          </w:p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заметка»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Анализ новостных сообщений в  местных газетах с точки зрения общественной значимости, интереса для читателя.</w:t>
            </w:r>
          </w:p>
        </w:tc>
        <w:tc>
          <w:tcPr>
            <w:tcW w:w="3256" w:type="dxa"/>
          </w:tcPr>
          <w:p w:rsidR="00365BE8" w:rsidRPr="00615B0C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>Написать, заметку: «Самая интересная новость».</w:t>
            </w:r>
            <w:r w:rsidRPr="00615B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615B0C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</w:tc>
      </w:tr>
      <w:tr w:rsidR="00365BE8" w:rsidRPr="00E917E1">
        <w:tc>
          <w:tcPr>
            <w:tcW w:w="56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3" w:type="dxa"/>
          </w:tcPr>
          <w:p w:rsidR="00365BE8" w:rsidRPr="00986A59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«Критическая заметка»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986A59" w:rsidRDefault="00365BE8" w:rsidP="00615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Роль факта, его проверка. Предложения по исправлению недостатков данного сообщения.</w:t>
            </w:r>
          </w:p>
        </w:tc>
        <w:tc>
          <w:tcPr>
            <w:tcW w:w="3256" w:type="dxa"/>
          </w:tcPr>
          <w:p w:rsidR="00365BE8" w:rsidRPr="00986A59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Написать критическую заметку о работе актива своего класса.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13.11.2013</w:t>
            </w:r>
          </w:p>
        </w:tc>
      </w:tr>
      <w:tr w:rsidR="00365BE8" w:rsidRPr="00E917E1">
        <w:tc>
          <w:tcPr>
            <w:tcW w:w="56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3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Выпуск №4  газеты «Вот это да!»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атериалов, планирование четвертого 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номера школьной газеты.</w:t>
            </w:r>
          </w:p>
        </w:tc>
        <w:tc>
          <w:tcPr>
            <w:tcW w:w="3256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43" w:type="dxa"/>
          </w:tcPr>
          <w:p w:rsidR="00365BE8" w:rsidRPr="00986A59" w:rsidRDefault="00365BE8" w:rsidP="0061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Газетный жанр,  Репортаж, новости</w:t>
            </w:r>
          </w:p>
        </w:tc>
        <w:tc>
          <w:tcPr>
            <w:tcW w:w="3818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Написание текста, совершенствование  написанного текста.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</w:tr>
      <w:tr w:rsidR="00365BE8" w:rsidRPr="00E917E1">
        <w:tc>
          <w:tcPr>
            <w:tcW w:w="56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3" w:type="dxa"/>
          </w:tcPr>
          <w:p w:rsidR="00365BE8" w:rsidRPr="00986A59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Путевые заметки.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Подборка материала и  его  корректировка для написания статей</w:t>
            </w:r>
          </w:p>
        </w:tc>
        <w:tc>
          <w:tcPr>
            <w:tcW w:w="325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43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№5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 газеты «Вот это да!»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атериалов, планирование пятого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номера школьной газеты.</w:t>
            </w:r>
          </w:p>
        </w:tc>
        <w:tc>
          <w:tcPr>
            <w:tcW w:w="3256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11.12.2013</w:t>
            </w:r>
          </w:p>
        </w:tc>
      </w:tr>
      <w:tr w:rsidR="00365BE8" w:rsidRPr="00E917E1">
        <w:tc>
          <w:tcPr>
            <w:tcW w:w="56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3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«Портрет в несколько строк»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986A59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Что такое зарисовка? Как грамотно ее написать?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65BE8" w:rsidRPr="00986A59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Написать зарисовки: «Мой друг», «Просто хороший человек»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18.12.2013</w:t>
            </w:r>
          </w:p>
        </w:tc>
      </w:tr>
      <w:tr w:rsidR="00365BE8" w:rsidRPr="00E917E1">
        <w:tc>
          <w:tcPr>
            <w:tcW w:w="566" w:type="dxa"/>
          </w:tcPr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3" w:type="dxa"/>
          </w:tcPr>
          <w:p w:rsidR="00365BE8" w:rsidRPr="00986A59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«Заголовок заметки, его роль»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986A59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Обсуждение написанных зарисовок. Значение заголовка материала для читателя. Беседа: «От заголовка зависит многое»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986A59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Придумать для материала (на выбор руководителя) лучший заголовок.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986A59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25.12.2013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43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№6 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«Вот это да!»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атериалов, планирование шестого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номера школьной газеты.</w:t>
            </w:r>
          </w:p>
        </w:tc>
        <w:tc>
          <w:tcPr>
            <w:tcW w:w="3256" w:type="dxa"/>
          </w:tcPr>
          <w:p w:rsidR="00365BE8" w:rsidRPr="00E917E1" w:rsidRDefault="00365BE8" w:rsidP="0098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43" w:type="dxa"/>
          </w:tcPr>
          <w:p w:rsidR="00365BE8" w:rsidRPr="007F6B7B" w:rsidRDefault="00365BE8" w:rsidP="0098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«Как «</w:t>
            </w:r>
            <w:proofErr w:type="gramStart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разговорить</w:t>
            </w:r>
            <w:proofErr w:type="gramEnd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» собеседника?»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7F6B7B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Умение завязать беседу, внимательно слушать, поддерживать и направлять разговор в нужное русло.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7F6B7B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Расспросить товарищей о любимых занятиях, увлечениях, хобби. Написать об этом.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22.01.2014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43" w:type="dxa"/>
          </w:tcPr>
          <w:p w:rsidR="00365BE8" w:rsidRPr="007F6B7B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«Сатирическая заметка».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7F6B7B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Как выбрать наиболее актуальную тему для написания сатирической заметки?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65BE8" w:rsidRPr="007F6B7B" w:rsidRDefault="00365BE8" w:rsidP="0098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сатирическую заметку о двоечнике, прогульщике, </w:t>
            </w:r>
            <w:proofErr w:type="gramStart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грубияне</w:t>
            </w:r>
            <w:proofErr w:type="gramEnd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, зазнайке.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29.01.2014</w:t>
            </w:r>
          </w:p>
        </w:tc>
      </w:tr>
      <w:tr w:rsidR="00365BE8" w:rsidRPr="00E917E1">
        <w:tc>
          <w:tcPr>
            <w:tcW w:w="566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 «Репортаж. Как правильно его подготовить?»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репортажами разных газет, обзор композиции и особенностей стиля написания 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репортажа.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репортаж о каком-нибудь школьном 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05.02.2014</w:t>
            </w:r>
          </w:p>
        </w:tc>
      </w:tr>
      <w:tr w:rsidR="00365BE8" w:rsidRPr="00E917E1">
        <w:tc>
          <w:tcPr>
            <w:tcW w:w="566" w:type="dxa"/>
          </w:tcPr>
          <w:p w:rsidR="00365BE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gramStart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. Апшеронска.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Ребята набирают материал для заметки на тему «Я был в музее»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Написать заметку о любом отделе музея (предварительно распределить темы).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12.02.2014</w:t>
            </w:r>
          </w:p>
        </w:tc>
      </w:tr>
      <w:tr w:rsidR="00365BE8" w:rsidRPr="00E917E1">
        <w:tc>
          <w:tcPr>
            <w:tcW w:w="566" w:type="dxa"/>
          </w:tcPr>
          <w:p w:rsidR="00365BE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№7 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«Вот это да!»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составление плана, подбор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атериалов, планирование шестого</w:t>
            </w: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 xml:space="preserve"> номера школьной газеты.</w:t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A59">
              <w:rPr>
                <w:rFonts w:ascii="Times New Roman" w:hAnsi="Times New Roman" w:cs="Times New Roman"/>
                <w:sz w:val="24"/>
                <w:szCs w:val="24"/>
              </w:rPr>
              <w:t>Подготовить в газету заметку.</w:t>
            </w:r>
          </w:p>
        </w:tc>
        <w:tc>
          <w:tcPr>
            <w:tcW w:w="1132" w:type="dxa"/>
          </w:tcPr>
          <w:p w:rsidR="00365BE8" w:rsidRPr="00E917E1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</w:tr>
      <w:tr w:rsidR="00365BE8" w:rsidRPr="00E917E1">
        <w:tc>
          <w:tcPr>
            <w:tcW w:w="566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«От факта к теме»</w:t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proofErr w:type="gramStart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 «Как во время экскурсии, посещения культурных мест собирать и отбирать материал, делать правильные выводы и заключения, находить тему, вытекающую из группы фактов, отбрасывать лишнее.</w:t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26.02.2014</w:t>
            </w:r>
          </w:p>
        </w:tc>
      </w:tr>
      <w:tr w:rsidR="00365BE8" w:rsidRPr="00E917E1">
        <w:tc>
          <w:tcPr>
            <w:tcW w:w="566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«Читательская конференция по номерам местных  газет.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Разбор газетных материалов разных жанров, обсуждение самых интересных и актуальных заметой и статей.</w:t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два материла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любому газетному жанру и на с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вободную тему.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</w:tr>
      <w:tr w:rsidR="00365BE8" w:rsidRPr="00E917E1">
        <w:tc>
          <w:tcPr>
            <w:tcW w:w="566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«Язык заметок в школьной  газете»</w:t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Обзорная беседа по темам заметок последних трех-четырех номеров газет.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Написать репортаж о проведении каникул.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12.03.2014</w:t>
            </w:r>
          </w:p>
        </w:tc>
      </w:tr>
      <w:tr w:rsidR="00365BE8" w:rsidRPr="00E917E1">
        <w:tc>
          <w:tcPr>
            <w:tcW w:w="566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№8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 xml:space="preserve">  газеты «Вот это да!»</w:t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Работа над газетой (редактирование, корректирование, макетирование)</w:t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</w:tr>
      <w:tr w:rsidR="00365BE8" w:rsidRPr="00E917E1">
        <w:tc>
          <w:tcPr>
            <w:tcW w:w="566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43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«Стиль написания газетных материалов»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Обсуждение стилей написания материалов, статей журналистами местной газеты.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7F6B7B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>Описать любимое время года.</w:t>
            </w:r>
            <w:r w:rsidRPr="007F6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7F6B7B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02.04.2014</w:t>
            </w:r>
          </w:p>
        </w:tc>
      </w:tr>
      <w:tr w:rsidR="00365BE8" w:rsidRPr="00E917E1">
        <w:tc>
          <w:tcPr>
            <w:tcW w:w="566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43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«Как отредактировать материал?»</w:t>
            </w: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D50158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Ребята редактируют репортажи друг друга.</w:t>
            </w: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09.04.2014</w:t>
            </w:r>
          </w:p>
        </w:tc>
      </w:tr>
      <w:tr w:rsidR="00365BE8" w:rsidRPr="00E917E1">
        <w:tc>
          <w:tcPr>
            <w:tcW w:w="566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143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«Опрос. Как правильно его провести?»</w:t>
            </w: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тему для </w:t>
            </w:r>
            <w:proofErr w:type="spellStart"/>
            <w:proofErr w:type="gramStart"/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пресс-опроса</w:t>
            </w:r>
            <w:proofErr w:type="spellEnd"/>
            <w:proofErr w:type="gramEnd"/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? С чего начать? Как грамотно оформить опрос в газете?</w:t>
            </w:r>
          </w:p>
        </w:tc>
        <w:tc>
          <w:tcPr>
            <w:tcW w:w="3256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Подобрать темы для опроса. Провести пресс-опрос среди своих одноклассников</w:t>
            </w: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16.04.2014</w:t>
            </w:r>
          </w:p>
        </w:tc>
      </w:tr>
      <w:tr w:rsidR="00365BE8" w:rsidRPr="00E917E1">
        <w:tc>
          <w:tcPr>
            <w:tcW w:w="566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43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№9</w:t>
            </w: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 xml:space="preserve">  газеты «Вот это да!»</w:t>
            </w:r>
          </w:p>
        </w:tc>
        <w:tc>
          <w:tcPr>
            <w:tcW w:w="3818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8">
              <w:rPr>
                <w:rFonts w:ascii="Times New Roman" w:hAnsi="Times New Roman" w:cs="Times New Roman"/>
                <w:sz w:val="24"/>
                <w:szCs w:val="24"/>
              </w:rPr>
              <w:t>Работа над газетой (редактирование, корректирование, макетирование)</w:t>
            </w:r>
          </w:p>
        </w:tc>
        <w:tc>
          <w:tcPr>
            <w:tcW w:w="3256" w:type="dxa"/>
          </w:tcPr>
          <w:p w:rsidR="00365BE8" w:rsidRPr="00D50158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</w:tr>
      <w:tr w:rsidR="00365BE8" w:rsidRPr="00E917E1">
        <w:tc>
          <w:tcPr>
            <w:tcW w:w="566" w:type="dxa"/>
          </w:tcPr>
          <w:p w:rsidR="00365BE8" w:rsidRPr="00EC36AE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43" w:type="dxa"/>
          </w:tcPr>
          <w:p w:rsidR="00365BE8" w:rsidRPr="00EC36AE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  <w:proofErr w:type="spellEnd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Значение вступления (</w:t>
            </w:r>
            <w:proofErr w:type="spellStart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лида</w:t>
            </w:r>
            <w:proofErr w:type="spellEnd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 xml:space="preserve"> – наиболее значимого абзаца материала) в статье, заметке, интервью.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небольшую заметку, особое </w:t>
            </w:r>
            <w:proofErr w:type="gramStart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 xml:space="preserve"> обращая на </w:t>
            </w:r>
            <w:proofErr w:type="spellStart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  <w:proofErr w:type="spellEnd"/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</w:t>
            </w:r>
          </w:p>
        </w:tc>
      </w:tr>
      <w:tr w:rsidR="00365BE8" w:rsidRPr="00E917E1">
        <w:tc>
          <w:tcPr>
            <w:tcW w:w="566" w:type="dxa"/>
          </w:tcPr>
          <w:p w:rsidR="00365BE8" w:rsidRPr="00EC36AE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43" w:type="dxa"/>
          </w:tcPr>
          <w:p w:rsidR="00365BE8" w:rsidRPr="00EC36AE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«Коллективное интервью».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18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Коллективное интервью с учителями школы.  Написание коллективного интервью, оформление интервью в газете.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56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Отредактировать свои вопросы и ответы учителей, подготовить для печати.</w:t>
            </w: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</w:tc>
      </w:tr>
      <w:tr w:rsidR="00365BE8" w:rsidRPr="00E917E1">
        <w:tc>
          <w:tcPr>
            <w:tcW w:w="566" w:type="dxa"/>
          </w:tcPr>
          <w:p w:rsidR="00365BE8" w:rsidRPr="00EC36AE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43" w:type="dxa"/>
          </w:tcPr>
          <w:p w:rsidR="00365BE8" w:rsidRPr="00EC36AE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Выпуск №9  газеты «Вот это да!»</w:t>
            </w:r>
          </w:p>
        </w:tc>
        <w:tc>
          <w:tcPr>
            <w:tcW w:w="3818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Работа над газетой (редактирование, корректирование, макетирование)</w:t>
            </w:r>
          </w:p>
        </w:tc>
        <w:tc>
          <w:tcPr>
            <w:tcW w:w="3256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14.05.2014</w:t>
            </w:r>
          </w:p>
        </w:tc>
      </w:tr>
      <w:tr w:rsidR="00365BE8" w:rsidRPr="00E917E1">
        <w:tc>
          <w:tcPr>
            <w:tcW w:w="566" w:type="dxa"/>
          </w:tcPr>
          <w:p w:rsidR="00365BE8" w:rsidRPr="00EC36AE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43" w:type="dxa"/>
          </w:tcPr>
          <w:p w:rsidR="00365BE8" w:rsidRPr="00EC36AE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Итоговое занятие: «Чему мы научились».</w:t>
            </w: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5BE8" w:rsidRPr="00EC36AE" w:rsidRDefault="00365BE8" w:rsidP="00D5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AE">
              <w:rPr>
                <w:rFonts w:ascii="Times New Roman" w:hAnsi="Times New Roman" w:cs="Times New Roman"/>
                <w:sz w:val="24"/>
                <w:szCs w:val="24"/>
              </w:rPr>
              <w:t>Закрепление умений «делать» газету, соблюдая все правила и принципы построения газетной полосы.</w:t>
            </w:r>
          </w:p>
        </w:tc>
        <w:tc>
          <w:tcPr>
            <w:tcW w:w="3256" w:type="dxa"/>
          </w:tcPr>
          <w:p w:rsidR="00365BE8" w:rsidRPr="00EC36AE" w:rsidRDefault="00365BE8" w:rsidP="007F6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5BE8" w:rsidRPr="00D50158" w:rsidRDefault="00365BE8" w:rsidP="00E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</w:tr>
    </w:tbl>
    <w:p w:rsidR="00365BE8" w:rsidRDefault="00365BE8" w:rsidP="006E5DCD">
      <w:r>
        <w:tab/>
      </w:r>
    </w:p>
    <w:p w:rsidR="00365BE8" w:rsidRDefault="00365BE8" w:rsidP="006E5DCD"/>
    <w:p w:rsidR="00365BE8" w:rsidRDefault="00365BE8" w:rsidP="006E5DCD"/>
    <w:p w:rsidR="00365BE8" w:rsidRDefault="00365BE8" w:rsidP="006E5DCD"/>
    <w:p w:rsidR="00365BE8" w:rsidRDefault="00365BE8" w:rsidP="006E5DCD"/>
    <w:p w:rsidR="00365BE8" w:rsidRDefault="00365BE8" w:rsidP="006E5DCD"/>
    <w:p w:rsidR="00365BE8" w:rsidRDefault="00365BE8" w:rsidP="006E5DCD"/>
    <w:p w:rsidR="00365BE8" w:rsidRPr="00A9769C" w:rsidRDefault="00365BE8" w:rsidP="006E5DCD">
      <w:r>
        <w:tab/>
      </w:r>
      <w:r>
        <w:tab/>
      </w: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6E5DCD">
      <w:pPr>
        <w:rPr>
          <w:rFonts w:ascii="Times New Roman" w:hAnsi="Times New Roman" w:cs="Times New Roman"/>
          <w:sz w:val="28"/>
          <w:szCs w:val="28"/>
        </w:rPr>
      </w:pPr>
    </w:p>
    <w:p w:rsidR="00365BE8" w:rsidRDefault="00365BE8" w:rsidP="009D519B">
      <w:pPr>
        <w:rPr>
          <w:b/>
          <w:bCs/>
          <w:sz w:val="28"/>
          <w:szCs w:val="28"/>
        </w:rPr>
      </w:pPr>
    </w:p>
    <w:p w:rsidR="00365BE8" w:rsidRPr="009D519B" w:rsidRDefault="00365BE8">
      <w:pPr>
        <w:rPr>
          <w:rFonts w:ascii="Times New Roman" w:hAnsi="Times New Roman" w:cs="Times New Roman"/>
          <w:sz w:val="24"/>
          <w:szCs w:val="24"/>
        </w:rPr>
      </w:pPr>
    </w:p>
    <w:sectPr w:rsidR="00365BE8" w:rsidRPr="009D519B" w:rsidSect="009F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1C"/>
    <w:rsid w:val="000243C4"/>
    <w:rsid w:val="00060911"/>
    <w:rsid w:val="00146F59"/>
    <w:rsid w:val="002737BA"/>
    <w:rsid w:val="002B521C"/>
    <w:rsid w:val="002F024E"/>
    <w:rsid w:val="002F4953"/>
    <w:rsid w:val="00320D51"/>
    <w:rsid w:val="00365BE8"/>
    <w:rsid w:val="003817A1"/>
    <w:rsid w:val="00484D7B"/>
    <w:rsid w:val="004E76C6"/>
    <w:rsid w:val="00615B0C"/>
    <w:rsid w:val="0063234F"/>
    <w:rsid w:val="006E5DCD"/>
    <w:rsid w:val="00711244"/>
    <w:rsid w:val="0072541C"/>
    <w:rsid w:val="007F6B7B"/>
    <w:rsid w:val="00840988"/>
    <w:rsid w:val="00986A59"/>
    <w:rsid w:val="009D519B"/>
    <w:rsid w:val="009F3260"/>
    <w:rsid w:val="00A95FF1"/>
    <w:rsid w:val="00A9769C"/>
    <w:rsid w:val="00AD7323"/>
    <w:rsid w:val="00B63482"/>
    <w:rsid w:val="00C415E5"/>
    <w:rsid w:val="00D50158"/>
    <w:rsid w:val="00D61621"/>
    <w:rsid w:val="00D80B1A"/>
    <w:rsid w:val="00E6600A"/>
    <w:rsid w:val="00E917E1"/>
    <w:rsid w:val="00EC36AE"/>
    <w:rsid w:val="00FE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6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B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@aps.kuban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1600</Words>
  <Characters>9124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</cp:lastModifiedBy>
  <cp:revision>10</cp:revision>
  <cp:lastPrinted>2014-02-21T05:38:00Z</cp:lastPrinted>
  <dcterms:created xsi:type="dcterms:W3CDTF">2014-02-20T04:15:00Z</dcterms:created>
  <dcterms:modified xsi:type="dcterms:W3CDTF">2014-03-31T15:53:00Z</dcterms:modified>
</cp:coreProperties>
</file>