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D0" w:rsidRPr="005F72D0" w:rsidRDefault="005F72D0" w:rsidP="005F72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F72D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5F72D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"http://www.music-fantasy.ru/content/grig-shestvie-gnomov-musorgskiy-gnom" </w:instrText>
      </w:r>
      <w:r w:rsidRPr="005F72D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5F72D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Григ. Шествие гномов | Мусоргский. Гном</w:t>
      </w:r>
      <w:r w:rsidRPr="005F72D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5F72D0" w:rsidRPr="005F72D0" w:rsidRDefault="005F72D0" w:rsidP="005F7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</w:t>
      </w:r>
    </w:p>
    <w:p w:rsidR="005F72D0" w:rsidRPr="005F72D0" w:rsidRDefault="005F72D0" w:rsidP="005F7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комплекте:</w:t>
      </w:r>
      <w:r w:rsidRPr="005F72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Презентация - 7 слайдов, </w:t>
      </w:r>
      <w:proofErr w:type="spellStart"/>
      <w:r w:rsidRPr="005F72D0">
        <w:rPr>
          <w:rFonts w:ascii="Times New Roman" w:eastAsia="Times New Roman" w:hAnsi="Times New Roman" w:cs="Times New Roman"/>
          <w:sz w:val="24"/>
          <w:szCs w:val="24"/>
          <w:lang w:eastAsia="ru-RU"/>
        </w:rPr>
        <w:t>ppsx</w:t>
      </w:r>
      <w:proofErr w:type="spellEnd"/>
      <w:r w:rsidRPr="005F72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F72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Звуки музыки:</w:t>
      </w:r>
      <w:r w:rsidRPr="005F72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Модест Мусоргский. Гном (в исполнении фортепиано), mp3;</w:t>
      </w:r>
      <w:r w:rsidRPr="005F72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7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 </w:t>
      </w:r>
      <w:r w:rsidRPr="005F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Модест Мусоргский. Гном (в исполнении </w:t>
      </w:r>
      <w:proofErr w:type="spellStart"/>
      <w:r w:rsidRPr="005F7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симф</w:t>
      </w:r>
      <w:proofErr w:type="spellEnd"/>
      <w:r w:rsidRPr="005F72D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оркестра), mp3;</w:t>
      </w:r>
      <w:r w:rsidRPr="005F72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7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 </w:t>
      </w:r>
      <w:r w:rsidRPr="005F72D0">
        <w:rPr>
          <w:rFonts w:ascii="Times New Roman" w:eastAsia="Times New Roman" w:hAnsi="Times New Roman" w:cs="Times New Roman"/>
          <w:sz w:val="24"/>
          <w:szCs w:val="24"/>
          <w:lang w:eastAsia="ru-RU"/>
        </w:rPr>
        <w:t>Эдвард Григ. Шествие гномов (в исполнении фортепиано), mp3;</w:t>
      </w:r>
      <w:r w:rsidRPr="005F72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7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 </w:t>
      </w:r>
      <w:r w:rsidRPr="005F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Эдвард Григ. Шествие гномов (в исполнении </w:t>
      </w:r>
      <w:proofErr w:type="spellStart"/>
      <w:r w:rsidRPr="005F7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симф</w:t>
      </w:r>
      <w:proofErr w:type="spellEnd"/>
      <w:r w:rsidRPr="005F72D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оркестра), mp3;</w:t>
      </w:r>
      <w:r w:rsidRPr="005F72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Сопровождающая статья, </w:t>
      </w:r>
      <w:proofErr w:type="spellStart"/>
      <w:r w:rsidRPr="005F72D0">
        <w:rPr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proofErr w:type="spellEnd"/>
      <w:r w:rsidRPr="005F72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F72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Ноты для исполнения педагогом, </w:t>
      </w:r>
      <w:proofErr w:type="spellStart"/>
      <w:r w:rsidRPr="005F72D0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5F72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2D0" w:rsidRPr="005F72D0" w:rsidRDefault="005F72D0" w:rsidP="005F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 </w:t>
      </w:r>
    </w:p>
    <w:p w:rsidR="005F72D0" w:rsidRPr="005F72D0" w:rsidRDefault="005F72D0" w:rsidP="005F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5F72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Занятия по </w:t>
        </w:r>
        <w:proofErr w:type="spellStart"/>
        <w:r w:rsidRPr="005F72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Радыновой</w:t>
        </w:r>
        <w:proofErr w:type="spellEnd"/>
      </w:hyperlink>
    </w:p>
    <w:p w:rsidR="005F72D0" w:rsidRPr="005F72D0" w:rsidRDefault="005F72D0" w:rsidP="005F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5F72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Сказка в музыке</w:t>
        </w:r>
      </w:hyperlink>
    </w:p>
    <w:p w:rsidR="007A6180" w:rsidRDefault="007A6180">
      <w:bookmarkStart w:id="0" w:name="_GoBack"/>
      <w:bookmarkEnd w:id="0"/>
    </w:p>
    <w:sectPr w:rsidR="007A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D0"/>
    <w:rsid w:val="005F72D0"/>
    <w:rsid w:val="006F69CB"/>
    <w:rsid w:val="007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5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5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98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sic-fantasy.ru/skazka-v-muzyke" TargetMode="External"/><Relationship Id="rId5" Type="http://schemas.openxmlformats.org/officeDocument/2006/relationships/hyperlink" Target="http://www.music-fantasy.ru/zanyatiya-po-radynovo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>galina-muz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2013-07-27T11:35:00Z</dcterms:created>
  <dcterms:modified xsi:type="dcterms:W3CDTF">2013-07-27T11:36:00Z</dcterms:modified>
</cp:coreProperties>
</file>