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B0" w:rsidRDefault="005042B0" w:rsidP="005042B0">
      <w:pPr>
        <w:spacing w:before="100" w:beforeAutospacing="1" w:after="100" w:afterAutospacing="1"/>
        <w:jc w:val="both"/>
        <w:rPr>
          <w:b/>
          <w:bCs/>
          <w:color w:val="000000"/>
          <w:sz w:val="56"/>
          <w:szCs w:val="56"/>
        </w:rPr>
      </w:pPr>
    </w:p>
    <w:p w:rsidR="005042B0" w:rsidRPr="005B1912" w:rsidRDefault="005042B0" w:rsidP="005042B0">
      <w:pPr>
        <w:spacing w:before="100" w:beforeAutospacing="1" w:after="100" w:afterAutospacing="1"/>
        <w:jc w:val="center"/>
        <w:rPr>
          <w:b/>
          <w:bCs/>
          <w:color w:val="000000"/>
          <w:sz w:val="56"/>
          <w:szCs w:val="56"/>
        </w:rPr>
      </w:pPr>
      <w:r w:rsidRPr="005B1912">
        <w:rPr>
          <w:b/>
          <w:bCs/>
          <w:color w:val="000000"/>
          <w:sz w:val="56"/>
          <w:szCs w:val="56"/>
        </w:rPr>
        <w:t>План работы</w:t>
      </w:r>
    </w:p>
    <w:p w:rsidR="005042B0" w:rsidRPr="005B1912" w:rsidRDefault="005042B0" w:rsidP="005042B0">
      <w:pPr>
        <w:spacing w:before="100" w:beforeAutospacing="1" w:after="100" w:afterAutospacing="1"/>
        <w:jc w:val="center"/>
        <w:rPr>
          <w:b/>
          <w:bCs/>
          <w:color w:val="000000"/>
          <w:sz w:val="56"/>
          <w:szCs w:val="56"/>
        </w:rPr>
      </w:pPr>
      <w:r w:rsidRPr="005B1912">
        <w:rPr>
          <w:b/>
          <w:bCs/>
          <w:color w:val="000000"/>
          <w:sz w:val="56"/>
          <w:szCs w:val="56"/>
        </w:rPr>
        <w:t>с одаренными детьми</w:t>
      </w:r>
    </w:p>
    <w:p w:rsidR="005042B0" w:rsidRDefault="005042B0"/>
    <w:p w:rsidR="005042B0" w:rsidRDefault="005042B0">
      <w:pPr>
        <w:spacing w:after="200" w:line="276" w:lineRule="auto"/>
      </w:pPr>
      <w:r>
        <w:br w:type="page"/>
      </w:r>
    </w:p>
    <w:tbl>
      <w:tblPr>
        <w:tblW w:w="473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9"/>
        <w:gridCol w:w="5769"/>
        <w:gridCol w:w="2720"/>
      </w:tblGrid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B191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191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B191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 xml:space="preserve">    Сроки   проведения  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Подготовка диагностических материалов и диагностика детей, анкетирование родителей.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</w:t>
            </w:r>
            <w:proofErr w:type="gramStart"/>
            <w:r w:rsidRPr="00D72DD1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Организация работы кружка «</w:t>
            </w:r>
            <w:proofErr w:type="spellStart"/>
            <w:r w:rsidRPr="00D72DD1">
              <w:rPr>
                <w:color w:val="000000"/>
                <w:sz w:val="28"/>
                <w:szCs w:val="28"/>
              </w:rPr>
              <w:t>Знайка</w:t>
            </w:r>
            <w:proofErr w:type="spellEnd"/>
            <w:r w:rsidRPr="00D72D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Неделя эстетического цикла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D72DD1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D72DD1">
              <w:rPr>
                <w:color w:val="000000"/>
                <w:sz w:val="28"/>
                <w:szCs w:val="28"/>
              </w:rPr>
              <w:t xml:space="preserve"> года, по графику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Работа кружка «</w:t>
            </w:r>
            <w:proofErr w:type="spellStart"/>
            <w:r w:rsidRPr="00D72DD1">
              <w:rPr>
                <w:color w:val="000000"/>
                <w:sz w:val="28"/>
                <w:szCs w:val="28"/>
              </w:rPr>
              <w:t>Знайка</w:t>
            </w:r>
            <w:proofErr w:type="spellEnd"/>
            <w:r w:rsidRPr="00D72D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Создание в учебных кабинетах  материалов повышенного уровня сложности.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Подбор методической литературы по работе с одаренными детьми.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042B0" w:rsidRPr="005B1912" w:rsidTr="00BF1938">
        <w:trPr>
          <w:tblCellSpacing w:w="15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5B1912" w:rsidRDefault="005042B0" w:rsidP="00BF193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19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Итоги работы с одаренными детьми. Задачи на следующий учебный год.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5042B0" w:rsidRDefault="005042B0"/>
    <w:p w:rsidR="005042B0" w:rsidRDefault="005042B0">
      <w:pPr>
        <w:spacing w:after="200" w:line="276" w:lineRule="auto"/>
      </w:pPr>
      <w:r>
        <w:br w:type="page"/>
      </w:r>
    </w:p>
    <w:p w:rsidR="005042B0" w:rsidRDefault="005042B0"/>
    <w:p w:rsidR="005042B0" w:rsidRPr="00D72DD1" w:rsidRDefault="005042B0" w:rsidP="005042B0">
      <w:pPr>
        <w:spacing w:before="100" w:beforeAutospacing="1" w:after="100" w:afterAutospacing="1"/>
        <w:ind w:left="900"/>
        <w:jc w:val="both"/>
        <w:rPr>
          <w:b/>
          <w:color w:val="000000"/>
          <w:sz w:val="28"/>
          <w:szCs w:val="28"/>
        </w:rPr>
      </w:pPr>
      <w:r>
        <w:br w:type="page"/>
      </w:r>
      <w:r w:rsidRPr="00D72DD1">
        <w:rPr>
          <w:b/>
          <w:bCs/>
          <w:color w:val="000000"/>
          <w:sz w:val="28"/>
          <w:szCs w:val="28"/>
        </w:rPr>
        <w:lastRenderedPageBreak/>
        <w:t>Формы проведения мониторинга реализации модели.</w:t>
      </w:r>
    </w:p>
    <w:p w:rsidR="005042B0" w:rsidRPr="00D72DD1" w:rsidRDefault="005042B0" w:rsidP="005042B0">
      <w:pPr>
        <w:spacing w:before="100" w:beforeAutospacing="1" w:after="100" w:afterAutospacing="1"/>
        <w:ind w:left="720"/>
        <w:jc w:val="both"/>
        <w:rPr>
          <w:color w:val="000080"/>
          <w:sz w:val="28"/>
          <w:szCs w:val="28"/>
        </w:rPr>
      </w:pPr>
      <w:r w:rsidRPr="00D72DD1">
        <w:rPr>
          <w:b/>
          <w:bCs/>
          <w:color w:val="000080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9180"/>
      </w:tblGrid>
      <w:tr w:rsidR="005042B0" w:rsidRPr="00D72DD1" w:rsidTr="00BF1938">
        <w:trPr>
          <w:trHeight w:val="27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Формы</w:t>
            </w:r>
          </w:p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42B0" w:rsidRPr="00D72DD1" w:rsidTr="00BF1938">
        <w:trPr>
          <w:trHeight w:val="29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Предметные олимпиады</w:t>
            </w:r>
          </w:p>
        </w:tc>
      </w:tr>
      <w:tr w:rsidR="005042B0" w:rsidRPr="00D72DD1" w:rsidTr="00BF1938">
        <w:trPr>
          <w:trHeight w:val="29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Общешкольная конференция достижений учащихся</w:t>
            </w:r>
          </w:p>
        </w:tc>
      </w:tr>
      <w:tr w:rsidR="005042B0" w:rsidRPr="00D72DD1" w:rsidTr="00BF1938">
        <w:trPr>
          <w:trHeight w:val="568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Предметные недели</w:t>
            </w:r>
          </w:p>
        </w:tc>
      </w:tr>
      <w:tr w:rsidR="005042B0" w:rsidRPr="00D72DD1" w:rsidTr="00BF1938">
        <w:trPr>
          <w:trHeight w:val="568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Творческие отчёт из опыта работы с одарёнными детьми.</w:t>
            </w:r>
          </w:p>
        </w:tc>
      </w:tr>
      <w:tr w:rsidR="005042B0" w:rsidRPr="00D72DD1" w:rsidTr="00BF1938">
        <w:trPr>
          <w:trHeight w:val="568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2DD1">
              <w:rPr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D72DD1">
              <w:rPr>
                <w:color w:val="000000"/>
                <w:sz w:val="28"/>
                <w:szCs w:val="28"/>
              </w:rPr>
              <w:t xml:space="preserve"> контроль.</w:t>
            </w:r>
          </w:p>
        </w:tc>
      </w:tr>
      <w:tr w:rsidR="005042B0" w:rsidRPr="00D72DD1" w:rsidTr="00BF1938">
        <w:trPr>
          <w:trHeight w:val="29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Творческий отчёт кружка «</w:t>
            </w:r>
            <w:proofErr w:type="spellStart"/>
            <w:r w:rsidRPr="00D72DD1">
              <w:rPr>
                <w:color w:val="000000"/>
                <w:sz w:val="28"/>
                <w:szCs w:val="28"/>
              </w:rPr>
              <w:t>Знайка</w:t>
            </w:r>
            <w:proofErr w:type="spellEnd"/>
            <w:r w:rsidRPr="00D72DD1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5042B0" w:rsidRPr="00D72DD1" w:rsidTr="00BF1938">
        <w:trPr>
          <w:trHeight w:val="584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B0" w:rsidRPr="00D72DD1" w:rsidRDefault="005042B0" w:rsidP="00BF19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72DD1">
              <w:rPr>
                <w:color w:val="000000"/>
                <w:sz w:val="28"/>
                <w:szCs w:val="28"/>
              </w:rPr>
              <w:t>Тематические конкурсы, выставки.</w:t>
            </w:r>
          </w:p>
        </w:tc>
      </w:tr>
    </w:tbl>
    <w:p w:rsidR="005042B0" w:rsidRPr="005B1912" w:rsidRDefault="005042B0" w:rsidP="005042B0">
      <w:pPr>
        <w:pStyle w:val="a3"/>
        <w:jc w:val="both"/>
        <w:rPr>
          <w:color w:val="000000"/>
          <w:sz w:val="24"/>
          <w:szCs w:val="24"/>
        </w:rPr>
      </w:pPr>
    </w:p>
    <w:p w:rsidR="005042B0" w:rsidRDefault="005042B0">
      <w:pPr>
        <w:spacing w:after="200" w:line="276" w:lineRule="auto"/>
      </w:pPr>
    </w:p>
    <w:p w:rsidR="00E949FB" w:rsidRDefault="00E949FB"/>
    <w:sectPr w:rsidR="00E949FB" w:rsidSect="00E9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42B0"/>
    <w:rsid w:val="005042B0"/>
    <w:rsid w:val="00E9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2B0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Риант</dc:creator>
  <cp:keywords/>
  <dc:description/>
  <cp:lastModifiedBy>Риант</cp:lastModifiedBy>
  <cp:revision>2</cp:revision>
  <dcterms:created xsi:type="dcterms:W3CDTF">2011-12-06T19:08:00Z</dcterms:created>
  <dcterms:modified xsi:type="dcterms:W3CDTF">2011-12-06T19:09:00Z</dcterms:modified>
</cp:coreProperties>
</file>