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95" w:rsidRPr="009A2627" w:rsidRDefault="007F2895" w:rsidP="007F2895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A262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F2895" w:rsidRPr="009A2627" w:rsidRDefault="007F2895" w:rsidP="007F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A2627">
        <w:rPr>
          <w:rFonts w:ascii="Times New Roman" w:hAnsi="Times New Roman"/>
          <w:sz w:val="24"/>
          <w:szCs w:val="24"/>
        </w:rPr>
        <w:t>«Основная общеобразовательная школа № 14»</w:t>
      </w:r>
    </w:p>
    <w:p w:rsidR="007F2895" w:rsidRPr="009A2627" w:rsidRDefault="007F2895" w:rsidP="007F2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F2895" w:rsidRPr="009A2627" w:rsidTr="00192763">
        <w:tc>
          <w:tcPr>
            <w:tcW w:w="3190" w:type="dxa"/>
            <w:hideMark/>
          </w:tcPr>
          <w:p w:rsidR="007F2895" w:rsidRPr="009A2627" w:rsidRDefault="007F2895" w:rsidP="00192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Рассмотрено на заседании МО учителей художестве</w:t>
            </w:r>
            <w:r w:rsidRPr="009A2627">
              <w:rPr>
                <w:rFonts w:ascii="Times New Roman" w:hAnsi="Times New Roman"/>
                <w:sz w:val="24"/>
                <w:szCs w:val="24"/>
              </w:rPr>
              <w:t>н</w:t>
            </w:r>
            <w:r w:rsidRPr="009A2627">
              <w:rPr>
                <w:rFonts w:ascii="Times New Roman" w:hAnsi="Times New Roman"/>
                <w:sz w:val="24"/>
                <w:szCs w:val="24"/>
              </w:rPr>
              <w:t>но -</w:t>
            </w:r>
          </w:p>
          <w:p w:rsidR="007F2895" w:rsidRPr="009A2627" w:rsidRDefault="007F2895" w:rsidP="001927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эстетического цикла</w:t>
            </w:r>
          </w:p>
          <w:p w:rsidR="007F2895" w:rsidRPr="009A2627" w:rsidRDefault="007F2895" w:rsidP="001927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Руководитель МО ________</w:t>
            </w:r>
          </w:p>
          <w:p w:rsidR="007F2895" w:rsidRPr="009A2627" w:rsidRDefault="007F2895" w:rsidP="001927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7F2895" w:rsidRPr="009A2627" w:rsidRDefault="007F2895" w:rsidP="00192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 xml:space="preserve">Протокол № _1___ </w:t>
            </w:r>
          </w:p>
          <w:p w:rsidR="007F2895" w:rsidRPr="009A2627" w:rsidRDefault="007F2895" w:rsidP="001927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от «    » августа 2013года</w:t>
            </w:r>
          </w:p>
        </w:tc>
        <w:tc>
          <w:tcPr>
            <w:tcW w:w="3190" w:type="dxa"/>
            <w:hideMark/>
          </w:tcPr>
          <w:p w:rsidR="007F2895" w:rsidRPr="009A2627" w:rsidRDefault="007F2895" w:rsidP="0019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F2895" w:rsidRPr="009A2627" w:rsidRDefault="007F2895" w:rsidP="00192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Зам. директора по БЖ</w:t>
            </w:r>
          </w:p>
          <w:p w:rsidR="007F2895" w:rsidRPr="009A2627" w:rsidRDefault="007F2895" w:rsidP="00192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7F2895" w:rsidRPr="009A2627" w:rsidRDefault="007F2895" w:rsidP="00192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26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Т.Н. </w:t>
            </w:r>
            <w:proofErr w:type="spellStart"/>
            <w:r w:rsidRPr="009A2627">
              <w:rPr>
                <w:rFonts w:ascii="Times New Roman" w:hAnsi="Times New Roman"/>
                <w:sz w:val="24"/>
                <w:szCs w:val="24"/>
                <w:u w:val="single"/>
              </w:rPr>
              <w:t>Шаманова</w:t>
            </w:r>
            <w:proofErr w:type="spellEnd"/>
          </w:p>
          <w:p w:rsidR="007F2895" w:rsidRPr="009A2627" w:rsidRDefault="007F2895" w:rsidP="001927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 xml:space="preserve">«       » августа 2013г. </w:t>
            </w:r>
          </w:p>
        </w:tc>
        <w:tc>
          <w:tcPr>
            <w:tcW w:w="3191" w:type="dxa"/>
            <w:hideMark/>
          </w:tcPr>
          <w:p w:rsidR="007F2895" w:rsidRPr="009A2627" w:rsidRDefault="007F2895" w:rsidP="0019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F2895" w:rsidRPr="009A2627" w:rsidRDefault="007F2895" w:rsidP="0019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</w:p>
          <w:p w:rsidR="007F2895" w:rsidRPr="009A2627" w:rsidRDefault="007F2895" w:rsidP="00192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«Школа № 14»</w:t>
            </w:r>
          </w:p>
          <w:p w:rsidR="007F2895" w:rsidRPr="009A2627" w:rsidRDefault="007F2895" w:rsidP="00192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7F2895" w:rsidRPr="009A2627" w:rsidRDefault="007F2895" w:rsidP="001927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Н.И. Андреева</w:t>
            </w:r>
          </w:p>
          <w:p w:rsidR="007F2895" w:rsidRPr="009A2627" w:rsidRDefault="007F2895" w:rsidP="0019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</w:p>
          <w:p w:rsidR="007F2895" w:rsidRPr="009A2627" w:rsidRDefault="007F2895" w:rsidP="001927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от «       » августа  2013г.</w:t>
            </w:r>
          </w:p>
        </w:tc>
      </w:tr>
    </w:tbl>
    <w:p w:rsidR="007F2895" w:rsidRPr="009A2627" w:rsidRDefault="007F2895" w:rsidP="007F2895">
      <w:pPr>
        <w:rPr>
          <w:rFonts w:ascii="Times New Roman" w:hAnsi="Times New Roman"/>
          <w:sz w:val="24"/>
          <w:szCs w:val="24"/>
        </w:rPr>
      </w:pPr>
    </w:p>
    <w:p w:rsidR="007F2895" w:rsidRPr="009A2627" w:rsidRDefault="007F2895" w:rsidP="007F2895">
      <w:pPr>
        <w:jc w:val="center"/>
        <w:rPr>
          <w:rFonts w:ascii="Times New Roman" w:hAnsi="Times New Roman"/>
          <w:sz w:val="24"/>
          <w:szCs w:val="24"/>
        </w:rPr>
      </w:pPr>
    </w:p>
    <w:p w:rsidR="007F2895" w:rsidRPr="009A2627" w:rsidRDefault="007F2895" w:rsidP="007F2895">
      <w:pPr>
        <w:jc w:val="center"/>
        <w:rPr>
          <w:rFonts w:ascii="Times New Roman" w:hAnsi="Times New Roman"/>
          <w:b/>
          <w:sz w:val="24"/>
          <w:szCs w:val="24"/>
        </w:rPr>
      </w:pPr>
      <w:r w:rsidRPr="009A2627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F2895" w:rsidRPr="009A2627" w:rsidRDefault="007F2895" w:rsidP="007F28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2627">
        <w:rPr>
          <w:rFonts w:ascii="Times New Roman" w:hAnsi="Times New Roman"/>
          <w:b/>
          <w:sz w:val="24"/>
          <w:szCs w:val="24"/>
        </w:rPr>
        <w:t xml:space="preserve">по предмету   </w:t>
      </w:r>
      <w:r w:rsidRPr="009A2627">
        <w:rPr>
          <w:rFonts w:ascii="Times New Roman" w:hAnsi="Times New Roman"/>
          <w:b/>
          <w:sz w:val="24"/>
          <w:szCs w:val="24"/>
          <w:u w:val="single"/>
        </w:rPr>
        <w:t xml:space="preserve">Музыка </w:t>
      </w:r>
    </w:p>
    <w:p w:rsidR="007F2895" w:rsidRPr="009A2627" w:rsidRDefault="007F2895" w:rsidP="007F2895">
      <w:pPr>
        <w:jc w:val="center"/>
        <w:rPr>
          <w:rFonts w:ascii="Times New Roman" w:hAnsi="Times New Roman"/>
          <w:b/>
          <w:sz w:val="24"/>
          <w:szCs w:val="24"/>
        </w:rPr>
      </w:pPr>
      <w:r w:rsidRPr="009A2627">
        <w:rPr>
          <w:rFonts w:ascii="Times New Roman" w:hAnsi="Times New Roman"/>
          <w:b/>
          <w:sz w:val="24"/>
          <w:szCs w:val="24"/>
        </w:rPr>
        <w:t xml:space="preserve"> на 2013-2014 учебный год </w:t>
      </w:r>
    </w:p>
    <w:p w:rsidR="007F2895" w:rsidRPr="009A2627" w:rsidRDefault="007F2895" w:rsidP="007F28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2627">
        <w:rPr>
          <w:rFonts w:ascii="Times New Roman" w:hAnsi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3</w:t>
      </w:r>
      <w:r w:rsidRPr="009A2627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proofErr w:type="spellStart"/>
      <w:r w:rsidRPr="009A2627">
        <w:rPr>
          <w:rFonts w:ascii="Times New Roman" w:hAnsi="Times New Roman"/>
          <w:b/>
          <w:sz w:val="24"/>
          <w:szCs w:val="24"/>
          <w:u w:val="single"/>
        </w:rPr>
        <w:t>кл</w:t>
      </w:r>
      <w:proofErr w:type="spellEnd"/>
      <w:r w:rsidRPr="009A262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F2895" w:rsidRPr="009A2627" w:rsidRDefault="007F2895" w:rsidP="007F2895">
      <w:pPr>
        <w:rPr>
          <w:rFonts w:ascii="Times New Roman" w:hAnsi="Times New Roman"/>
          <w:sz w:val="24"/>
          <w:szCs w:val="24"/>
        </w:rPr>
      </w:pPr>
    </w:p>
    <w:p w:rsidR="007F2895" w:rsidRPr="009A2627" w:rsidRDefault="007F2895" w:rsidP="007F2895">
      <w:pPr>
        <w:jc w:val="right"/>
        <w:rPr>
          <w:rFonts w:ascii="Times New Roman" w:hAnsi="Times New Roman"/>
          <w:sz w:val="24"/>
          <w:szCs w:val="24"/>
        </w:rPr>
      </w:pPr>
    </w:p>
    <w:p w:rsidR="007F2895" w:rsidRPr="00867FBE" w:rsidRDefault="007F2895" w:rsidP="007F289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9A2627">
        <w:rPr>
          <w:rFonts w:ascii="Times New Roman" w:hAnsi="Times New Roman"/>
          <w:sz w:val="24"/>
          <w:szCs w:val="24"/>
        </w:rPr>
        <w:t xml:space="preserve">Составитель: </w:t>
      </w:r>
      <w:r w:rsidRPr="00867FBE">
        <w:rPr>
          <w:rFonts w:ascii="Times New Roman" w:hAnsi="Times New Roman"/>
          <w:sz w:val="24"/>
          <w:szCs w:val="24"/>
        </w:rPr>
        <w:t xml:space="preserve">Захарова Анна </w:t>
      </w:r>
    </w:p>
    <w:p w:rsidR="007F2895" w:rsidRPr="00867FBE" w:rsidRDefault="007F2895" w:rsidP="007F2895">
      <w:pPr>
        <w:jc w:val="center"/>
        <w:rPr>
          <w:rFonts w:ascii="Times New Roman" w:hAnsi="Times New Roman"/>
          <w:sz w:val="24"/>
          <w:szCs w:val="24"/>
        </w:rPr>
      </w:pPr>
      <w:r w:rsidRPr="00867FB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67FBE">
        <w:rPr>
          <w:rFonts w:ascii="Times New Roman" w:hAnsi="Times New Roman"/>
          <w:sz w:val="24"/>
          <w:szCs w:val="24"/>
        </w:rPr>
        <w:t>Александровна, учитель музыки</w:t>
      </w:r>
    </w:p>
    <w:p w:rsidR="007F2895" w:rsidRPr="009A2627" w:rsidRDefault="007F2895" w:rsidP="007F289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67FBE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7F2895" w:rsidRPr="009A2627" w:rsidRDefault="007F2895" w:rsidP="007F289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7F2895" w:rsidRPr="009A2627" w:rsidRDefault="007F2895" w:rsidP="007F289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7F2895" w:rsidRPr="009A2627" w:rsidRDefault="007F2895" w:rsidP="007F289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9A262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F2895" w:rsidRPr="009A2627" w:rsidRDefault="007F2895" w:rsidP="007F2895">
      <w:pPr>
        <w:rPr>
          <w:rFonts w:ascii="Times New Roman" w:hAnsi="Times New Roman"/>
          <w:sz w:val="24"/>
          <w:szCs w:val="24"/>
        </w:rPr>
      </w:pPr>
    </w:p>
    <w:p w:rsidR="007F2895" w:rsidRDefault="007F2895" w:rsidP="007F2895">
      <w:pPr>
        <w:rPr>
          <w:rFonts w:ascii="Times New Roman" w:hAnsi="Times New Roman"/>
          <w:sz w:val="24"/>
          <w:szCs w:val="24"/>
        </w:rPr>
      </w:pPr>
      <w:r w:rsidRPr="009A2627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8D02EB" w:rsidRDefault="008D02EB" w:rsidP="007F2895">
      <w:pPr>
        <w:rPr>
          <w:rFonts w:ascii="Times New Roman" w:hAnsi="Times New Roman"/>
          <w:sz w:val="24"/>
          <w:szCs w:val="24"/>
        </w:rPr>
      </w:pPr>
    </w:p>
    <w:p w:rsidR="007F2895" w:rsidRPr="009A2627" w:rsidRDefault="007F2895" w:rsidP="007F2895">
      <w:pPr>
        <w:rPr>
          <w:rFonts w:ascii="Times New Roman" w:hAnsi="Times New Roman"/>
          <w:sz w:val="24"/>
          <w:szCs w:val="24"/>
        </w:rPr>
      </w:pPr>
    </w:p>
    <w:p w:rsidR="007F2895" w:rsidRDefault="007F2895" w:rsidP="007F2895">
      <w:pPr>
        <w:jc w:val="center"/>
        <w:rPr>
          <w:rFonts w:ascii="Times New Roman" w:hAnsi="Times New Roman"/>
          <w:sz w:val="24"/>
          <w:szCs w:val="24"/>
        </w:rPr>
      </w:pPr>
      <w:r w:rsidRPr="009A2627">
        <w:rPr>
          <w:rFonts w:ascii="Times New Roman" w:hAnsi="Times New Roman"/>
          <w:sz w:val="24"/>
          <w:szCs w:val="24"/>
        </w:rPr>
        <w:t>Полысаево 2013</w:t>
      </w:r>
    </w:p>
    <w:p w:rsidR="007F2895" w:rsidRDefault="007F2895" w:rsidP="007F2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895" w:rsidRDefault="007F2895" w:rsidP="00FA67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</w:rPr>
      </w:pPr>
    </w:p>
    <w:p w:rsidR="00306690" w:rsidRPr="00E767B4" w:rsidRDefault="00306690" w:rsidP="007F289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</w:pPr>
      <w:r w:rsidRPr="00E767B4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  <w:t>Пояснительная записка</w:t>
      </w:r>
    </w:p>
    <w:p w:rsidR="00306690" w:rsidRPr="00FA678E" w:rsidRDefault="00306690" w:rsidP="00FA678E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«Музыка» составлена в соответствии с требованиями Федерального государственного образовательного стандарта начального общего образ</w:t>
      </w:r>
      <w:r w:rsidRPr="00FA67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sz w:val="24"/>
          <w:szCs w:val="24"/>
        </w:rPr>
        <w:t>вания  на основе программы «Музыка», авторы Л.В.Школяр, В.О.Усачева.</w:t>
      </w:r>
      <w:bookmarkStart w:id="0" w:name="m1"/>
      <w:bookmarkEnd w:id="0"/>
    </w:p>
    <w:p w:rsidR="00306690" w:rsidRPr="00FA678E" w:rsidRDefault="00306690" w:rsidP="00FA678E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Содержание предмета «Музыка» создавалось в опоре на педагогическую концепцию Д.Б.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Кабалевского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, который еще в 70-е годы ХХ века сумел сформулировать и реализ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вать основные принципы и методы программы по музыке для общеобразовательной шк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лы, заложившие основы развивающего, проблемного музыкального воспитания и образ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вания. Именно эта педагогическая концепция исходит из природы самой музыки и на м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у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зыку опирается, естественно и органично связывает музыку как искусство с музыкой как школьным предметом, а школьные занятия музыкой также естественно связывает с реал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ь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ной жизнью. Она предлагает такие принципы, методы и приемы, которые помогают у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в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лечь детей, заинтересовать их музыкой с её неизмеримыми возможностями духовного обогащения человека.</w:t>
      </w:r>
    </w:p>
    <w:p w:rsidR="00306690" w:rsidRPr="00FA678E" w:rsidRDefault="00306690" w:rsidP="00FA678E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7B4">
        <w:rPr>
          <w:rFonts w:ascii="Times New Roman" w:eastAsia="Times New Roman" w:hAnsi="Times New Roman" w:cs="Times New Roman"/>
          <w:color w:val="170E02"/>
          <w:sz w:val="24"/>
          <w:szCs w:val="24"/>
          <w:u w:val="single"/>
        </w:rPr>
        <w:t>Задача предмета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ввести учащихся в мир большого музыкального искусства, научить их любить и понимать музыку во всём богатстве её форм и жанров, воспитать в учащихся музыкальную культуру как часть всей их духовной культуры.</w:t>
      </w:r>
    </w:p>
    <w:p w:rsidR="00306690" w:rsidRPr="00FA678E" w:rsidRDefault="00306690" w:rsidP="00FA678E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7B4">
        <w:rPr>
          <w:rFonts w:ascii="Times New Roman" w:eastAsia="Times New Roman" w:hAnsi="Times New Roman" w:cs="Times New Roman"/>
          <w:color w:val="170E02"/>
          <w:sz w:val="24"/>
          <w:szCs w:val="24"/>
          <w:u w:val="single"/>
        </w:rPr>
        <w:t>Содержание программы предмета «Музыка»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реализует Федеральный государственный образовательный стандарт начального общего образования и опирается на развивающее музыкальное образование и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деятельностное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освоение искусства. Поэтому программа и программно-методическое сопровождение предмета (учебник, блокнот для музыкальных записей, нотная хрестоматия и аудиозаписи) отвечают требованиям, заложенным в Ста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дарте начального общего образования:</w:t>
      </w:r>
    </w:p>
    <w:p w:rsidR="00306690" w:rsidRPr="00FA678E" w:rsidRDefault="00306690" w:rsidP="00FA678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общим целям образования – ориентации на развитие личности обучающегося на основе усвоения универсальных учебных действий, познания и освоения мира, признание р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шающей роли содержания образования, способов организации образовательной деятел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ь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ности и взаимодействия участников образовательного процесса;</w:t>
      </w:r>
    </w:p>
    <w:p w:rsidR="00306690" w:rsidRPr="00FA678E" w:rsidRDefault="00306690" w:rsidP="00FA678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задачам образования – развитию способностей к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художественнообразному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, эмоционал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ь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но-ценностному восприятию музыки как вида искусства, выражению в творческой де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я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тельности своего отношения к окружающему миру, опоре на предметные,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метапредме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т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ные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личностные результаты обучения.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proofErr w:type="gramStart"/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Предметные требования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включают освоенный обучающимися в ходе изучения учебн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го предмета опыт специфической для данной предметной области деятельности по пол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у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чению нового знания, его преобразованию и применению, а также систему основопол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а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гающих элементов научного знания, лежащих в основе современной научной картины мира.</w:t>
      </w:r>
      <w:proofErr w:type="gramEnd"/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 xml:space="preserve">1. </w:t>
      </w:r>
      <w:proofErr w:type="spellStart"/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Сформированность</w:t>
      </w:r>
      <w:proofErr w:type="spellEnd"/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 xml:space="preserve"> первоначальных представлений о роли музыки в жизни челов</w:t>
      </w: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е</w:t>
      </w: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ка, в его духовно-нравственном развитии.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Для формирования первоначальных представлений о значении и роли музыки в духо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в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ном развитии человека </w:t>
      </w:r>
      <w:proofErr w:type="gram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необходимо</w:t>
      </w:r>
      <w:proofErr w:type="gram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прежде всего научить детей слушать и слышать муз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ы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ку, выделяя музыкальные звуки из общего звучащего потока. Вслушиваясь в интонации патриотических </w:t>
      </w:r>
      <w:proofErr w:type="gram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песен</w:t>
      </w:r>
      <w:proofErr w:type="gram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школьники соотносят возникающие эмоции со своими собстве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ными, задумываются о воздействии музыки на человека.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 xml:space="preserve">2. </w:t>
      </w:r>
      <w:proofErr w:type="spellStart"/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Сформированность</w:t>
      </w:r>
      <w:proofErr w:type="spellEnd"/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 xml:space="preserve"> основ музыкальной культуры, в том числе на материале муз</w:t>
      </w: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ы</w:t>
      </w: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кальной культуры родного края, развитие художественного вкуса и интереса к музыкал</w:t>
      </w: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ь</w:t>
      </w: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ному искусству и музыкальной деятельности.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Родные корни, родная речь, родной музыкальный язык – это та основа, на которой во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с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питывается любовь к русской культуре. Обеспечивается не только информационная ст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рона получаемого знания, но прежде </w:t>
      </w:r>
      <w:proofErr w:type="gram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всего</w:t>
      </w:r>
      <w:proofErr w:type="gram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предусматривается воссоздание детьми какой-либо из сторон музыкально-творческой деятельности, уходящей корнями в народное творчество, например, они</w:t>
      </w:r>
    </w:p>
    <w:p w:rsidR="00306690" w:rsidRPr="00FA678E" w:rsidRDefault="00306690" w:rsidP="00FA67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lastRenderedPageBreak/>
        <w:t>музыкально интонируют (сочиняют) в традиционной народной манере загадки, послов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цы,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заклички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, скороговорки;</w:t>
      </w:r>
    </w:p>
    <w:p w:rsidR="00306690" w:rsidRPr="00FA678E" w:rsidRDefault="00306690" w:rsidP="00FA678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учатся за графическим изображением знаков – букв и нот – видеть и слышать смысл предметов, явлений, человеческих чувств, событий, пробуют сами создавать графические музыкально-смысловые соответствия.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Таким образом, учащиеся получают представления об истоках человеческого творч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ства и умении в живом звучании и нотных обозначениях выражать свои музыкальные мысли.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Пониманию единства мысли, речи, характера человека служат представленные в «Г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а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лерее» – музыкальной, литературной, художественной – портреты русских людей, созда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ные художниками-передвижниками, звучащие в музыке, возникающие на страницах би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графий и различных литературно-поэтических произведений.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3. Развитие художественного вкуса и интереса к музыкальному искусству и музыкал</w:t>
      </w: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ь</w:t>
      </w: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ной деятельности.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Одна из центральных позиций, развивающих важнейший принцип Д.Б.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Кабалевского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</w:t>
      </w:r>
      <w:proofErr w:type="gram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В качестве такого фундамента привития вкуса и интереса к музыкальному искусству выступает музыка И.С. Баха, В.А. Моцарта, Э. Грига, Ф. Шопена, П.И. Чайковского, М.П. Мусоргского, М.И. Глинки, С.В. Рахман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нова, А.И. Хачатуряна, Д.Б.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Кабалевского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других композиторов, оставивших заметный след в мировой музыкальной культуре.</w:t>
      </w:r>
      <w:proofErr w:type="gramEnd"/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Явления искусства входят в детское сознание не как что-то обыденно </w:t>
      </w:r>
      <w:proofErr w:type="gram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расхожее</w:t>
      </w:r>
      <w:proofErr w:type="gram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, анал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тико-конструктивное, которое заучивается, чтобы знать. Главное здесь то, что в роли «п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приобретает понятие «мелодия», определяя смысл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вой ряд: сочинить мелодию, прожить мелодию, прожить мелодией, жизнь в мелодии, м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лодия в жизни.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Освоение классической и народной музыки возможно только на основе опыта творч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ской деятельности учащихся – хорового пения, слушания музыки, игр на детских муз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ы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кальных инструментах.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4. Умение воспринимать музыку и выражать своё отношение к музыкальному произв</w:t>
      </w: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е</w:t>
      </w: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дению.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Восприятие музыки как живого образного искусства, неразрывно связанного с жизнью, является не только отдельным разделом – «Слушание музыки», а становится ведущим в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дом деятельности, проявляющимся и в хоровом пении, и в импровизациях, и в размышл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ниях о музыке.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Слушательская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культура – это умение воспринимать музыку и выразить своё отношение к ней; это знание основных закономерностей и понятий музыки как вида искусства (обобщённые знания, служащие опорой восприятия) – композитор, исполн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тель, слушатель, выразительные и изобразительные средства музыкального языка,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песе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ность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танцевальность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маршевость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, интонация, развитие и построение музыки. Эти с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держательные линии формирования восприятия школьников и их интереса к музыкальн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му искусству преемственно и последовательно из класса в класс прослеживаются в с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держании предмета. Методическим «ключом» к пониманию содержания музыки является проблема соотношения художественного и обыденного. Через практические задания («Лаборатория музыки») школьники, наряду с другими проблемами, самостоятельно 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с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следуют музыку, выявляя, как </w:t>
      </w:r>
      <w:proofErr w:type="gram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обыденное</w:t>
      </w:r>
      <w:proofErr w:type="gram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становится в искусстве художественным.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5.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Опора на принцип «образно-игрового вхождения в музыку» позволяет создавать с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туации, требующие от детей перевоплощения, работы фантазии, воображения. Поэтому в 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lastRenderedPageBreak/>
        <w:t>программе большое место отводится музыкальным играм, инсценировкам, драматизац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ям, основанным на импровизации: сюжет (сказка, история,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быличка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) складывается, сказ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ы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вается в единстве музыки и текста, с использованием музыкальных инструментов.</w:t>
      </w:r>
    </w:p>
    <w:p w:rsidR="00306690" w:rsidRPr="00FA678E" w:rsidRDefault="00306690" w:rsidP="00FA678E">
      <w:pPr>
        <w:spacing w:after="0" w:line="240" w:lineRule="auto"/>
        <w:ind w:firstLine="323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Игра как деятельность на уроке наполнена и тем смыслом, который искони имела в н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а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родном искусстве: исполнить песню – значит сыграть её.</w:t>
      </w:r>
    </w:p>
    <w:p w:rsidR="00306690" w:rsidRPr="00FA678E" w:rsidRDefault="00306690" w:rsidP="00FA678E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proofErr w:type="gramStart"/>
      <w:r w:rsidRPr="00E767B4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</w:rPr>
        <w:t xml:space="preserve">К </w:t>
      </w:r>
      <w:proofErr w:type="spellStart"/>
      <w:r w:rsidRPr="00E767B4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</w:rPr>
        <w:t>метапредметным</w:t>
      </w:r>
      <w:proofErr w:type="spellEnd"/>
      <w:r w:rsidRPr="00E767B4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</w:rPr>
        <w:t xml:space="preserve"> результатам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обучающихся относятся освоенные ими при изуч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нии одного, нескольких или всех предметов универсальные способы деятельности, пр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менимые как в рамках образовательного процесса, так и в реальных жизненных ситуац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ях.</w:t>
      </w:r>
      <w:proofErr w:type="gramEnd"/>
    </w:p>
    <w:p w:rsidR="00306690" w:rsidRPr="00FA678E" w:rsidRDefault="00306690" w:rsidP="00FA678E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proofErr w:type="gramStart"/>
      <w:r w:rsidRPr="00E767B4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</w:rPr>
        <w:t>Личностные результаты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сформированность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тенции, личностные качества; </w:t>
      </w:r>
      <w:proofErr w:type="spellStart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сформированность</w:t>
      </w:r>
      <w:proofErr w:type="spellEnd"/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основ гражданской идентичности..</w:t>
      </w:r>
      <w:proofErr w:type="gramEnd"/>
    </w:p>
    <w:p w:rsidR="00306690" w:rsidRPr="00FA678E" w:rsidRDefault="00306690" w:rsidP="00FA678E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</w:t>
      </w:r>
      <w:r w:rsidRPr="00FA678E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Программа по музыке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строится на следующих принципах: обучение музыке как ж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и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вому образному искусству; обобщающий характер знаний; тематическое построение с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о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держания образования, вытекающее из природы искусства и его закономерностей.</w:t>
      </w:r>
    </w:p>
    <w:p w:rsidR="00306690" w:rsidRPr="00E767B4" w:rsidRDefault="00306690" w:rsidP="00E767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u w:val="single"/>
        </w:rPr>
      </w:pPr>
      <w:bookmarkStart w:id="1" w:name="m2"/>
      <w:bookmarkEnd w:id="1"/>
      <w:r w:rsidRPr="00E767B4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u w:val="single"/>
        </w:rPr>
        <w:t>Особенности содержания программы и тематическое планирование</w:t>
      </w:r>
    </w:p>
    <w:p w:rsidR="005C6266" w:rsidRPr="00FA678E" w:rsidRDefault="00306690" w:rsidP="00FA6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106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Тематика </w:t>
      </w:r>
      <w:r w:rsidR="005C6266"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3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-го класс</w:t>
      </w:r>
      <w:r w:rsidR="005C6266"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а</w:t>
      </w: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организована по четвертям. </w:t>
      </w:r>
      <w:r w:rsidR="005C6266" w:rsidRPr="00FA678E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="005C6266" w:rsidRPr="00FA678E">
        <w:rPr>
          <w:rFonts w:ascii="Times New Roman" w:hAnsi="Times New Roman" w:cs="Times New Roman"/>
          <w:bCs/>
          <w:sz w:val="24"/>
          <w:szCs w:val="24"/>
        </w:rPr>
        <w:t xml:space="preserve">Песня,  танец и марш </w:t>
      </w:r>
      <w:r w:rsidR="005C6266" w:rsidRPr="00FA678E">
        <w:rPr>
          <w:rFonts w:ascii="Times New Roman" w:hAnsi="Times New Roman" w:cs="Times New Roman"/>
          <w:bCs/>
          <w:w w:val="109"/>
          <w:sz w:val="24"/>
          <w:szCs w:val="24"/>
        </w:rPr>
        <w:t>пере</w:t>
      </w:r>
      <w:r w:rsidR="005C6266" w:rsidRPr="00FA678E">
        <w:rPr>
          <w:rFonts w:ascii="Times New Roman" w:hAnsi="Times New Roman" w:cs="Times New Roman"/>
          <w:bCs/>
          <w:sz w:val="24"/>
          <w:szCs w:val="24"/>
        </w:rPr>
        <w:t xml:space="preserve">растают в </w:t>
      </w:r>
      <w:proofErr w:type="spellStart"/>
      <w:r w:rsidR="005C6266" w:rsidRPr="00FA678E">
        <w:rPr>
          <w:rFonts w:ascii="Times New Roman" w:hAnsi="Times New Roman" w:cs="Times New Roman"/>
          <w:bCs/>
          <w:w w:val="107"/>
          <w:sz w:val="24"/>
          <w:szCs w:val="24"/>
        </w:rPr>
        <w:t>песенность</w:t>
      </w:r>
      <w:proofErr w:type="spellEnd"/>
      <w:r w:rsidR="005C6266" w:rsidRPr="00FA678E">
        <w:rPr>
          <w:rFonts w:ascii="Times New Roman" w:hAnsi="Times New Roman" w:cs="Times New Roman"/>
          <w:bCs/>
          <w:w w:val="107"/>
          <w:sz w:val="24"/>
          <w:szCs w:val="24"/>
        </w:rPr>
        <w:t xml:space="preserve">, </w:t>
      </w:r>
      <w:proofErr w:type="spellStart"/>
      <w:r w:rsidR="005C6266" w:rsidRPr="00FA678E">
        <w:rPr>
          <w:rFonts w:ascii="Times New Roman" w:hAnsi="Times New Roman" w:cs="Times New Roman"/>
          <w:bCs/>
          <w:w w:val="106"/>
          <w:sz w:val="24"/>
          <w:szCs w:val="24"/>
        </w:rPr>
        <w:t>тан</w:t>
      </w:r>
      <w:r w:rsidR="005C6266" w:rsidRPr="00FA678E">
        <w:rPr>
          <w:rFonts w:ascii="Times New Roman" w:hAnsi="Times New Roman" w:cs="Times New Roman"/>
          <w:bCs/>
          <w:spacing w:val="5"/>
          <w:sz w:val="24"/>
          <w:szCs w:val="24"/>
        </w:rPr>
        <w:t>цевальност</w:t>
      </w:r>
      <w:r w:rsidR="005C6266" w:rsidRPr="00FA678E">
        <w:rPr>
          <w:rFonts w:ascii="Times New Roman" w:hAnsi="Times New Roman" w:cs="Times New Roman"/>
          <w:bCs/>
          <w:sz w:val="24"/>
          <w:szCs w:val="24"/>
        </w:rPr>
        <w:t>ь</w:t>
      </w:r>
      <w:proofErr w:type="spellEnd"/>
      <w:r w:rsidR="005C6266" w:rsidRPr="00FA678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5C6266" w:rsidRPr="00FA678E">
        <w:rPr>
          <w:rFonts w:ascii="Times New Roman" w:hAnsi="Times New Roman" w:cs="Times New Roman"/>
          <w:bCs/>
          <w:spacing w:val="5"/>
          <w:w w:val="107"/>
          <w:sz w:val="24"/>
          <w:szCs w:val="24"/>
        </w:rPr>
        <w:t>марше</w:t>
      </w:r>
      <w:r w:rsidR="005C6266" w:rsidRPr="00FA678E">
        <w:rPr>
          <w:rFonts w:ascii="Times New Roman" w:hAnsi="Times New Roman" w:cs="Times New Roman"/>
          <w:bCs/>
          <w:w w:val="104"/>
          <w:sz w:val="24"/>
          <w:szCs w:val="24"/>
        </w:rPr>
        <w:t>вость</w:t>
      </w:r>
      <w:proofErr w:type="spellEnd"/>
      <w:r w:rsidR="005C6266" w:rsidRPr="00FA678E">
        <w:rPr>
          <w:rFonts w:ascii="Times New Roman" w:hAnsi="Times New Roman" w:cs="Times New Roman"/>
          <w:bCs/>
          <w:w w:val="104"/>
          <w:sz w:val="24"/>
          <w:szCs w:val="24"/>
        </w:rPr>
        <w:t>», «</w:t>
      </w:r>
      <w:r w:rsidR="005C6266" w:rsidRPr="00FA678E">
        <w:rPr>
          <w:rFonts w:ascii="Times New Roman" w:hAnsi="Times New Roman" w:cs="Times New Roman"/>
          <w:bCs/>
          <w:w w:val="107"/>
          <w:sz w:val="24"/>
          <w:szCs w:val="24"/>
        </w:rPr>
        <w:t xml:space="preserve">Интонация», « </w:t>
      </w:r>
      <w:r w:rsidR="00E767B4">
        <w:rPr>
          <w:rFonts w:ascii="Times New Roman" w:hAnsi="Times New Roman" w:cs="Times New Roman"/>
          <w:bCs/>
          <w:w w:val="108"/>
          <w:sz w:val="24"/>
          <w:szCs w:val="24"/>
        </w:rPr>
        <w:t xml:space="preserve">Развитие музыки», </w:t>
      </w:r>
      <w:r w:rsidR="005C6266" w:rsidRPr="00FA678E">
        <w:rPr>
          <w:rFonts w:ascii="Times New Roman" w:hAnsi="Times New Roman" w:cs="Times New Roman"/>
          <w:bCs/>
          <w:w w:val="108"/>
          <w:sz w:val="24"/>
          <w:szCs w:val="24"/>
        </w:rPr>
        <w:t xml:space="preserve"> </w:t>
      </w:r>
      <w:r w:rsidR="00E767B4">
        <w:rPr>
          <w:rFonts w:ascii="Times New Roman" w:hAnsi="Times New Roman" w:cs="Times New Roman"/>
          <w:bCs/>
          <w:w w:val="108"/>
          <w:sz w:val="24"/>
          <w:szCs w:val="24"/>
        </w:rPr>
        <w:t>«</w:t>
      </w:r>
      <w:r w:rsidR="005C6266" w:rsidRPr="00FA678E">
        <w:rPr>
          <w:rFonts w:ascii="Times New Roman" w:hAnsi="Times New Roman" w:cs="Times New Roman"/>
          <w:bCs/>
          <w:w w:val="107"/>
          <w:sz w:val="24"/>
          <w:szCs w:val="24"/>
        </w:rPr>
        <w:t>Построение</w:t>
      </w:r>
      <w:r w:rsidR="00FA678E" w:rsidRPr="00FA678E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="005C6266" w:rsidRPr="00FA678E">
        <w:rPr>
          <w:rFonts w:ascii="Times New Roman" w:hAnsi="Times New Roman" w:cs="Times New Roman"/>
          <w:bCs/>
          <w:sz w:val="24"/>
          <w:szCs w:val="24"/>
        </w:rPr>
        <w:t>(формы)</w:t>
      </w:r>
      <w:r w:rsidR="00FA678E" w:rsidRPr="00FA67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6266" w:rsidRPr="00FA678E">
        <w:rPr>
          <w:rFonts w:ascii="Times New Roman" w:hAnsi="Times New Roman" w:cs="Times New Roman"/>
          <w:bCs/>
          <w:w w:val="107"/>
          <w:sz w:val="24"/>
          <w:szCs w:val="24"/>
        </w:rPr>
        <w:t>музы</w:t>
      </w:r>
      <w:r w:rsidR="005C6266" w:rsidRPr="00FA678E">
        <w:rPr>
          <w:rFonts w:ascii="Times New Roman" w:hAnsi="Times New Roman" w:cs="Times New Roman"/>
          <w:bCs/>
          <w:w w:val="106"/>
          <w:sz w:val="24"/>
          <w:szCs w:val="24"/>
        </w:rPr>
        <w:t>ки».</w:t>
      </w:r>
    </w:p>
    <w:p w:rsidR="005C6266" w:rsidRPr="00FA678E" w:rsidRDefault="00306690" w:rsidP="00FA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Некоторые незначительные изменения не затрагивают основное содержание программы и вызваны объективными условиями её реализации в современной российской школе.</w:t>
      </w:r>
      <w:r w:rsidR="005C6266" w:rsidRPr="00FA678E">
        <w:rPr>
          <w:rFonts w:ascii="Times New Roman" w:hAnsi="Times New Roman" w:cs="Times New Roman"/>
          <w:sz w:val="24"/>
          <w:szCs w:val="24"/>
        </w:rPr>
        <w:t xml:space="preserve"> Учебный материал  3-го класса играет кульминационную роль, поскольку вводит учащи</w:t>
      </w:r>
      <w:r w:rsidR="005C6266" w:rsidRPr="00FA678E">
        <w:rPr>
          <w:rFonts w:ascii="Times New Roman" w:hAnsi="Times New Roman" w:cs="Times New Roman"/>
          <w:sz w:val="24"/>
          <w:szCs w:val="24"/>
        </w:rPr>
        <w:t>х</w:t>
      </w:r>
      <w:r w:rsidR="005C6266" w:rsidRPr="00FA678E">
        <w:rPr>
          <w:rFonts w:ascii="Times New Roman" w:hAnsi="Times New Roman" w:cs="Times New Roman"/>
          <w:sz w:val="24"/>
          <w:szCs w:val="24"/>
        </w:rPr>
        <w:t>ся в искусство через закономерности музыки. Они получают представление об интонации как носителе смысла музыки, о развитии музыки, о формах её построения и ведущих м</w:t>
      </w:r>
      <w:r w:rsidR="005C6266" w:rsidRPr="00FA678E">
        <w:rPr>
          <w:rFonts w:ascii="Times New Roman" w:hAnsi="Times New Roman" w:cs="Times New Roman"/>
          <w:sz w:val="24"/>
          <w:szCs w:val="24"/>
        </w:rPr>
        <w:t>у</w:t>
      </w:r>
      <w:r w:rsidR="005C6266" w:rsidRPr="00FA678E">
        <w:rPr>
          <w:rFonts w:ascii="Times New Roman" w:hAnsi="Times New Roman" w:cs="Times New Roman"/>
          <w:sz w:val="24"/>
          <w:szCs w:val="24"/>
        </w:rPr>
        <w:t xml:space="preserve">зыкальных жанрах – от песни, танца, марша до оперы, балета, симфонии, концерта. </w:t>
      </w:r>
    </w:p>
    <w:p w:rsidR="00FA678E" w:rsidRPr="00FA678E" w:rsidRDefault="00FA678E" w:rsidP="00FA678E">
      <w:pPr>
        <w:numPr>
          <w:ilvl w:val="0"/>
          <w:numId w:val="4"/>
        </w:numPr>
        <w:suppressAutoHyphens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 </w:t>
      </w:r>
      <w:r w:rsidR="00306690"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Программа и педагогическая концепция Д.Б. </w:t>
      </w:r>
      <w:proofErr w:type="spellStart"/>
      <w:r w:rsidR="00306690"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>Кабалевского</w:t>
      </w:r>
      <w:proofErr w:type="spellEnd"/>
      <w:r w:rsidR="00306690" w:rsidRPr="00FA678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уникальное наследие отечественной педагогики, которое непременно должно быть в арсенале современного учителя музыки.</w:t>
      </w:r>
      <w:r w:rsidRPr="00FA678E">
        <w:rPr>
          <w:rFonts w:ascii="Times New Roman" w:hAnsi="Times New Roman" w:cs="Times New Roman"/>
          <w:sz w:val="24"/>
          <w:szCs w:val="24"/>
        </w:rPr>
        <w:t xml:space="preserve"> Программа предусматривает проведение традиционных уроков, обобщающих уроков </w:t>
      </w:r>
    </w:p>
    <w:p w:rsidR="00306690" w:rsidRPr="00E767B4" w:rsidRDefault="00FA678E" w:rsidP="00FA678E">
      <w:pPr>
        <w:numPr>
          <w:ilvl w:val="0"/>
          <w:numId w:val="4"/>
        </w:numPr>
        <w:suppressAutoHyphens/>
        <w:spacing w:after="0" w:line="240" w:lineRule="auto"/>
        <w:ind w:left="0" w:firstLine="384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E767B4">
        <w:rPr>
          <w:rFonts w:ascii="Times New Roman" w:hAnsi="Times New Roman" w:cs="Times New Roman"/>
          <w:sz w:val="24"/>
          <w:szCs w:val="24"/>
        </w:rPr>
        <w:t>Используется фронтальная, групповая, индивидуальная работа, работа в парах. Текущий контроль по изучению каждой темы  проводится в форме уроков – концертов; тестирование</w:t>
      </w:r>
    </w:p>
    <w:p w:rsidR="00306690" w:rsidRPr="00E767B4" w:rsidRDefault="00306690" w:rsidP="00E767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u w:val="single"/>
        </w:rPr>
      </w:pPr>
      <w:r w:rsidRPr="00E767B4">
        <w:rPr>
          <w:rFonts w:ascii="Times New Roman" w:eastAsia="Times New Roman" w:hAnsi="Times New Roman" w:cs="Times New Roman"/>
          <w:bCs/>
          <w:iCs/>
          <w:color w:val="170E02"/>
          <w:sz w:val="24"/>
          <w:szCs w:val="24"/>
          <w:u w:val="single"/>
        </w:rPr>
        <w:t>Место учебного предмета в учебном плане</w:t>
      </w:r>
    </w:p>
    <w:p w:rsidR="00306690" w:rsidRPr="00FA678E" w:rsidRDefault="00306690" w:rsidP="00FA678E">
      <w:pPr>
        <w:spacing w:after="0" w:line="240" w:lineRule="auto"/>
        <w:ind w:firstLine="360"/>
        <w:jc w:val="both"/>
        <w:rPr>
          <w:rFonts w:ascii="Times New Roman" w:hAnsi="Times New Roman" w:cs="Times New Roman"/>
          <w:kern w:val="32"/>
          <w:sz w:val="24"/>
          <w:szCs w:val="24"/>
        </w:rPr>
      </w:pPr>
      <w:bookmarkStart w:id="2" w:name="m3"/>
      <w:bookmarkEnd w:id="2"/>
      <w:r w:rsidRPr="00FA678E">
        <w:rPr>
          <w:rFonts w:ascii="Times New Roman" w:hAnsi="Times New Roman" w:cs="Times New Roman"/>
          <w:kern w:val="32"/>
          <w:sz w:val="24"/>
          <w:szCs w:val="24"/>
        </w:rPr>
        <w:t xml:space="preserve">В соответствии с Учебным планом МБОУ «Школа № 14» </w:t>
      </w:r>
      <w:r w:rsidRPr="00FA678E">
        <w:rPr>
          <w:rFonts w:ascii="Times New Roman" w:hAnsi="Times New Roman" w:cs="Times New Roman"/>
          <w:sz w:val="24"/>
          <w:szCs w:val="24"/>
        </w:rPr>
        <w:t>предметная область «Иску</w:t>
      </w:r>
      <w:r w:rsidRPr="00FA678E">
        <w:rPr>
          <w:rFonts w:ascii="Times New Roman" w:hAnsi="Times New Roman" w:cs="Times New Roman"/>
          <w:sz w:val="24"/>
          <w:szCs w:val="24"/>
        </w:rPr>
        <w:t>с</w:t>
      </w:r>
      <w:r w:rsidRPr="00FA678E">
        <w:rPr>
          <w:rFonts w:ascii="Times New Roman" w:hAnsi="Times New Roman" w:cs="Times New Roman"/>
          <w:sz w:val="24"/>
          <w:szCs w:val="24"/>
        </w:rPr>
        <w:t>ство» включает</w:t>
      </w:r>
      <w:r w:rsidRPr="00FA678E">
        <w:rPr>
          <w:rFonts w:ascii="Times New Roman" w:hAnsi="Times New Roman" w:cs="Times New Roman"/>
          <w:kern w:val="32"/>
          <w:sz w:val="24"/>
          <w:szCs w:val="24"/>
        </w:rPr>
        <w:t xml:space="preserve"> учебный предмет «Музыка»</w:t>
      </w:r>
      <w:r w:rsidRPr="00FA678E">
        <w:rPr>
          <w:rFonts w:ascii="Times New Roman" w:hAnsi="Times New Roman" w:cs="Times New Roman"/>
          <w:sz w:val="24"/>
          <w:szCs w:val="24"/>
        </w:rPr>
        <w:t xml:space="preserve">, на изучение которого </w:t>
      </w:r>
      <w:r w:rsidRPr="00FA678E">
        <w:rPr>
          <w:rFonts w:ascii="Times New Roman" w:hAnsi="Times New Roman" w:cs="Times New Roman"/>
          <w:kern w:val="32"/>
          <w:sz w:val="24"/>
          <w:szCs w:val="24"/>
        </w:rPr>
        <w:t>в 3 классе отводится 1час в неделю, 35 часа в год.</w:t>
      </w:r>
    </w:p>
    <w:p w:rsidR="003D2AA1" w:rsidRDefault="003D2AA1" w:rsidP="00FA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06690" w:rsidRPr="00E767B4" w:rsidRDefault="003D2AA1" w:rsidP="00E767B4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7B4">
        <w:rPr>
          <w:rFonts w:ascii="Times New Roman" w:hAnsi="Times New Roman" w:cs="Times New Roman"/>
          <w:b/>
          <w:sz w:val="24"/>
          <w:szCs w:val="24"/>
        </w:rPr>
        <w:t>Тематическое планиров</w:t>
      </w:r>
      <w:r w:rsidRPr="00E767B4">
        <w:rPr>
          <w:rFonts w:ascii="Times New Roman" w:hAnsi="Times New Roman" w:cs="Times New Roman"/>
          <w:b/>
          <w:sz w:val="24"/>
          <w:szCs w:val="24"/>
        </w:rPr>
        <w:t>а</w:t>
      </w:r>
      <w:r w:rsidRPr="00E767B4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3D2AA1" w:rsidRDefault="003D2AA1" w:rsidP="00FA6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8"/>
        <w:gridCol w:w="3082"/>
        <w:gridCol w:w="1887"/>
        <w:gridCol w:w="1887"/>
        <w:gridCol w:w="1907"/>
      </w:tblGrid>
      <w:tr w:rsidR="003D2AA1" w:rsidTr="003D2AA1">
        <w:tc>
          <w:tcPr>
            <w:tcW w:w="675" w:type="dxa"/>
          </w:tcPr>
          <w:p w:rsidR="003D2AA1" w:rsidRDefault="003D2AA1" w:rsidP="003D2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фактически</w:t>
            </w:r>
          </w:p>
        </w:tc>
        <w:tc>
          <w:tcPr>
            <w:tcW w:w="1915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3D2AA1" w:rsidTr="003D2AA1">
        <w:tc>
          <w:tcPr>
            <w:tcW w:w="675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Песня, танец, марш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растают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</w:tr>
      <w:tr w:rsidR="003D2AA1" w:rsidTr="003D2AA1">
        <w:tc>
          <w:tcPr>
            <w:tcW w:w="675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AA1" w:rsidTr="003D2AA1">
        <w:tc>
          <w:tcPr>
            <w:tcW w:w="675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музыки</w:t>
            </w:r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proofErr w:type="spellEnd"/>
          </w:p>
        </w:tc>
      </w:tr>
      <w:tr w:rsidR="003D2AA1" w:rsidTr="003D2AA1">
        <w:tc>
          <w:tcPr>
            <w:tcW w:w="675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3D2AA1" w:rsidRDefault="003D2AA1" w:rsidP="003D2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(формы)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D2AA1" w:rsidTr="003D2AA1">
        <w:tc>
          <w:tcPr>
            <w:tcW w:w="675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53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4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3D2AA1" w:rsidRDefault="003D2AA1" w:rsidP="00F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3E6" w:rsidRPr="009A7554" w:rsidRDefault="008C03E6" w:rsidP="0030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554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8C03E6" w:rsidRPr="009A7554" w:rsidRDefault="008C03E6" w:rsidP="0030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55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8C03E6" w:rsidRPr="009A7554" w:rsidRDefault="008C03E6" w:rsidP="009A7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73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1101"/>
        <w:gridCol w:w="3833"/>
        <w:gridCol w:w="236"/>
        <w:gridCol w:w="2916"/>
        <w:gridCol w:w="1487"/>
      </w:tblGrid>
      <w:tr w:rsidR="009A7554" w:rsidRPr="009A7554" w:rsidTr="009A75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деятел</w:t>
            </w:r>
            <w:r w:rsidRPr="009A7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A7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учащихся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A7554" w:rsidRPr="009A7554" w:rsidTr="009A755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Песня, танец и марш перерастают в </w:t>
            </w:r>
            <w:proofErr w:type="spellStart"/>
            <w:r w:rsidRPr="009A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песенность</w:t>
            </w:r>
            <w:proofErr w:type="spellEnd"/>
            <w:r w:rsidRPr="009A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A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танцевальность</w:t>
            </w:r>
            <w:proofErr w:type="spellEnd"/>
            <w:r w:rsidRPr="009A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A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маршевость</w:t>
            </w:r>
            <w:proofErr w:type="spellEnd"/>
            <w:r w:rsidRPr="009A7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ч.)</w:t>
            </w:r>
          </w:p>
        </w:tc>
      </w:tr>
      <w:tr w:rsidR="009A7554" w:rsidRPr="009A7554" w:rsidTr="009A7554">
        <w:tc>
          <w:tcPr>
            <w:tcW w:w="9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Песня, танец, марш как  три к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ренные основы всей музыки («три кита»).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окружающий мир, </w:t>
            </w:r>
            <w:r w:rsidRPr="009A75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вслушиваться</w:t>
            </w:r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</w:t>
            </w:r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го, </w:t>
            </w:r>
            <w:r w:rsidRPr="009A75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размышлять</w:t>
            </w:r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нём;</w:t>
            </w:r>
          </w:p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Проявлять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личностное отношение при воспр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ятии музыкальных прои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ведений, эмоциональную отзывчивость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A7554" w:rsidRPr="009A7554" w:rsidTr="009A7554">
        <w:tc>
          <w:tcPr>
            <w:tcW w:w="9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Из песни, танца и марша образуе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музыкал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ные произведения разных стилей и жанров;</w:t>
            </w:r>
          </w:p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  <w:proofErr w:type="spell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в музыке;</w:t>
            </w:r>
          </w:p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по характеру музыкальные произведения;</w:t>
            </w:r>
          </w:p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основные 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разно-эмоциональные сферы музыки, специф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ческие особенности пр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изведений разных жа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ров;</w:t>
            </w:r>
          </w:p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фра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менты опер, мюзиклов, опираясь на понятия </w:t>
            </w: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сенность</w:t>
            </w:r>
            <w:proofErr w:type="spell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в музыке;</w:t>
            </w:r>
          </w:p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импровизировать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кальная, танцевальная, инструментальная 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провизации) в характере основных жанров муз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собстве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ный музыкально-исполнительный замысел в пении и импровизациях.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A7554" w:rsidRPr="009A7554" w:rsidTr="009A7554">
        <w:tc>
          <w:tcPr>
            <w:tcW w:w="9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313482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анцевальность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A7554" w:rsidRPr="009A7554" w:rsidTr="009A7554">
        <w:tc>
          <w:tcPr>
            <w:tcW w:w="9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313482" w:rsidP="00313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в вокальной и 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струментальной музыке.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A7554" w:rsidRPr="009A7554" w:rsidTr="009A7554">
        <w:tc>
          <w:tcPr>
            <w:tcW w:w="9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313482" w:rsidP="00313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есенность</w:t>
            </w:r>
            <w:proofErr w:type="spellEnd"/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A7554" w:rsidRPr="009A7554" w:rsidTr="009A7554">
        <w:tc>
          <w:tcPr>
            <w:tcW w:w="9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313482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в вокальной и инстр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ментальной музыке.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A7554" w:rsidRPr="009A7554" w:rsidTr="009A7554">
        <w:tc>
          <w:tcPr>
            <w:tcW w:w="9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313482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7554" w:rsidRPr="009A7554">
              <w:rPr>
                <w:rFonts w:ascii="Times New Roman" w:hAnsi="Times New Roman" w:cs="Times New Roman"/>
                <w:sz w:val="24"/>
                <w:szCs w:val="24"/>
              </w:rPr>
              <w:t>аршевость</w:t>
            </w:r>
            <w:proofErr w:type="spellEnd"/>
            <w:r w:rsidR="009A7554" w:rsidRPr="009A7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A7554" w:rsidRPr="009A7554" w:rsidTr="009A7554">
        <w:tc>
          <w:tcPr>
            <w:tcW w:w="9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>Песенность</w:t>
            </w:r>
            <w:proofErr w:type="spellEnd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танцевальность</w:t>
            </w:r>
            <w:proofErr w:type="spellEnd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>маршевость</w:t>
            </w:r>
            <w:proofErr w:type="spellEnd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могут встречаться в одном произведении.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A7554" w:rsidRPr="009A7554" w:rsidTr="009A7554">
        <w:tc>
          <w:tcPr>
            <w:tcW w:w="9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A1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>Песенность</w:t>
            </w:r>
            <w:proofErr w:type="spellEnd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танцевальность</w:t>
            </w:r>
            <w:proofErr w:type="spellEnd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>маршевость</w:t>
            </w:r>
            <w:proofErr w:type="spellEnd"/>
            <w:proofErr w:type="gramStart"/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E35F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7E35FB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Обобщение.</w:t>
            </w:r>
          </w:p>
          <w:p w:rsid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2DEB" w:rsidRDefault="00D42DEB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42DEB" w:rsidRDefault="00D42DEB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A1" w:rsidRPr="003D2AA1" w:rsidRDefault="003D2AA1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D2A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Интонация (7 часов)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A7554" w:rsidRPr="009A7554" w:rsidTr="009A7554">
        <w:tc>
          <w:tcPr>
            <w:tcW w:w="9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A7554" w:rsidRPr="009A7554" w:rsidTr="009A7554">
        <w:tc>
          <w:tcPr>
            <w:tcW w:w="9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Интонационное богатство муз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кального мира. Интонационно 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мысленная речь: устная и муз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кальная.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Исследовать 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онно-образную природу музыкального искусства;</w:t>
            </w:r>
          </w:p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распознавать и 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откликаться 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выразительные и изобр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зительные особенности музыки;</w:t>
            </w:r>
          </w:p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сравнивать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музыкальные и речевые интонации, 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ределять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сходство и различия;</w:t>
            </w:r>
          </w:p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по смыслу интонации;</w:t>
            </w:r>
          </w:p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жизненную основу музыкальных и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тонаций;</w:t>
            </w:r>
          </w:p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воплощать 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эмоциональные состо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различных видах музыкально-творческой деятельности (пение, игра на музыкальных инстр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ментах, импровизация, сочинение);</w:t>
            </w:r>
          </w:p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носить 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и изобразительные интон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применять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знание о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новных средств выраз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при анализе прослушанного муз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кального произведения;</w:t>
            </w:r>
          </w:p>
          <w:p w:rsidR="009A7554" w:rsidRPr="009A7554" w:rsidRDefault="009A7554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собстве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исполнении </w:t>
            </w:r>
            <w:proofErr w:type="gramStart"/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пение, игра на инструментах, музыкально-пластическое движение) различные м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зыкальные образы;</w:t>
            </w:r>
          </w:p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опыт муз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кально-творческой де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тельности через слуш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ние, исполнение  и соч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нение;</w:t>
            </w:r>
          </w:p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собс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венное исполнение;</w:t>
            </w:r>
          </w:p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терпретации музыкал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ных произведений;</w:t>
            </w:r>
          </w:p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собственную музыкально-творческую деятельность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54" w:rsidRPr="009A7554" w:rsidRDefault="009A7554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музыкальной и разговорной речи.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Интонация – выразительно-смысловая частица музыки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ность в интонациях существуют в неразрывной связи.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>Мелодия – интонационно осмы</w:t>
            </w:r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A7554">
              <w:rPr>
                <w:rFonts w:ascii="Times New Roman" w:hAnsi="Times New Roman" w:cs="Times New Roman"/>
                <w:iCs/>
                <w:sz w:val="24"/>
                <w:szCs w:val="24"/>
              </w:rPr>
              <w:t>ленное музыкальное построение.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Интонация – основа музыки. Обобщение.</w:t>
            </w: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Default="003D2AA1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Pr="003D2AA1" w:rsidRDefault="003D2AA1" w:rsidP="003D2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2AA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музыки (10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развитие музыки.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за процессом и результатом музыкал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ного развития на основе сходства и различия 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тонаций, тем, образов;</w:t>
            </w:r>
          </w:p>
          <w:p w:rsidR="008C03E6" w:rsidRPr="009A7554" w:rsidRDefault="008C03E6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с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редства м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зыкальной выразительн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 </w:t>
            </w:r>
            <w:proofErr w:type="gram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мелодия, темп, д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намика, ритм, тембр, р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гистры, лад (мажор, м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нор) в музыкальном пр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изведении и их роль в развитии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воплощать 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развитие образа в собс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венном исполнении: п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нии, игре на элемента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музыкальных инс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рументах, музыкально-пластическом движении;</w:t>
            </w:r>
          </w:p>
          <w:p w:rsidR="008C03E6" w:rsidRPr="009A7554" w:rsidRDefault="008C03E6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Композиторское и исполнител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ское развитие музыки.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интонации в процессе развития музыки.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основные принц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пы развития (повтор, ко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траст, </w:t>
            </w:r>
            <w:proofErr w:type="spell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вариационность</w:t>
            </w:r>
            <w:proofErr w:type="spellEnd"/>
            <w:r w:rsidR="007E35FB" w:rsidRPr="009A75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03E6" w:rsidRPr="009A7554" w:rsidRDefault="008C03E6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 народной музыке и в произведениях композ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торов.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собс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венное исполнение;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терпретации музыкал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ных произведений;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собственную музыкально-творческую деятельность;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произв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дения различных жанров;</w:t>
            </w:r>
          </w:p>
          <w:p w:rsidR="008C03E6" w:rsidRPr="009A7554" w:rsidRDefault="008C03E6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Выражать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 эмоци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нальное отношение к м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зыкальным образам и в слове, рисунке, жесте, пении и др.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Развитие музыки в процессе раб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ты над каноном.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Развитие музыки в процессе раб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ты над каноном.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кульмин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Чувствовать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кульмин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цию музыкального пр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изведения, 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её средствами исполнения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Интонационно-мелодическое ра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витие музыки.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мажор и м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нор; 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площать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ладово-гармоническое развитие музыки в собственном музыкальном творчестве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Ладово-гармоническое развитие музыки.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музыки в произведениях 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Э. Грига.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музыкальной речи разных композиторов;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опыт м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зыкально-творческой де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тельности через слуш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ние, исполнение.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Default="008C03E6" w:rsidP="003D2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«Развитие м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зыки». </w:t>
            </w:r>
          </w:p>
          <w:p w:rsidR="003D2AA1" w:rsidRDefault="003D2AA1" w:rsidP="003D2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A1" w:rsidRPr="00DF6197" w:rsidRDefault="003D2AA1" w:rsidP="003D2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6197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(формы) музыки</w:t>
            </w:r>
            <w:r w:rsidR="00DF6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F6197" w:rsidRPr="00DF6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Введение в тему «Построение м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зыки». Одночастная форма прои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 результат музыкального развития в произведениях разных форм и жанров;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венно-образное содерж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музыкального прои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с формой его в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площения;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распознавать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 смысл различных форм построения музыки (одно-, двух-, трёхчас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ные, вариации, рондо);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форму п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музыкального произведения и 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созд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ко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позиции (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пение, игра на инструментах, музыкал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но-пластическое движ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ние) на основе получе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знаний;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щать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жанрово-стилистические особе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музыкальных пр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изведений;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произв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дения различных жанров и форм;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собственную музыкально-творческую деятельность;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общаться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ствовать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а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самблевого, коллективн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(хорового, инструме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тального) воплощения различных художестве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Двух- и </w:t>
            </w:r>
            <w:proofErr w:type="gram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трёхчастная</w:t>
            </w:r>
            <w:proofErr w:type="gram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формы муз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кального произведения.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Знакомство с формой рондо.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Вариационная форма построения музыки.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Средства построения музыки – п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вторение и контраст.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/к. Общие представления 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 музыкальной жизни Кемеро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области.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интонационное богатство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в муз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кальной жизни школы, города;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«Построение музыки». 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форму п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музыкального произведения и 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созд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ко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позиции (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пение, игра на инструментах, музыкал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но-пластическое движ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ние) на основе получе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знаний;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щать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жанрово-стилистические особе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музыкальных пр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изведений;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 колле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тивной, ансамблевой пе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ческой деятельности.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C03E6" w:rsidRPr="009A7554" w:rsidTr="009A7554">
        <w:trPr>
          <w:gridBefore w:val="1"/>
          <w:wBefore w:w="90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160E" w:rsidRPr="009A7554" w:rsidRDefault="0068160E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Итоговое обобщение  и повтор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кально-исполнительский замысел в коллективном музыкально-поэтическом творчестве;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собс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венное исполнение;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и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терпретации музыкал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ных произведений;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собственную музыкально-творческую деятельность;</w:t>
            </w:r>
          </w:p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общаться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9A75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ствовать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а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самблевого, коллективн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(хорового, инструме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тального) воплощения различных художестве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A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</w:t>
            </w:r>
            <w:r w:rsidRPr="009A7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E6" w:rsidRPr="009A7554" w:rsidRDefault="008C03E6" w:rsidP="009A7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A7554" w:rsidRPr="009A7554" w:rsidRDefault="009A7554" w:rsidP="009A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554" w:rsidRPr="009A7554" w:rsidRDefault="009A7554" w:rsidP="009A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3E6" w:rsidRDefault="008C03E6" w:rsidP="009A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2FD" w:rsidRDefault="000B12FD" w:rsidP="009A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2FD" w:rsidRDefault="000B12FD" w:rsidP="009A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2FD" w:rsidRDefault="000B12FD" w:rsidP="009A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2FD" w:rsidRDefault="000B12FD" w:rsidP="009A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2FD" w:rsidRDefault="000B12FD" w:rsidP="009A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2FD" w:rsidRDefault="000B12FD" w:rsidP="009A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2FD" w:rsidRDefault="000B12FD" w:rsidP="009A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2FD" w:rsidRPr="009A7554" w:rsidRDefault="000B12FD" w:rsidP="009A7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2FD" w:rsidRPr="00265C75" w:rsidRDefault="000B12FD" w:rsidP="000B12FD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</w:t>
      </w:r>
      <w:r w:rsidRPr="00265C75">
        <w:rPr>
          <w:rFonts w:ascii="Times New Roman" w:hAnsi="Times New Roman"/>
          <w:b/>
          <w:color w:val="000000"/>
          <w:sz w:val="24"/>
          <w:szCs w:val="24"/>
          <w:u w:val="single"/>
        </w:rPr>
        <w:t>Материально – техническое обеспечение:</w:t>
      </w:r>
    </w:p>
    <w:p w:rsidR="000B12FD" w:rsidRDefault="000B12FD" w:rsidP="0002688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26884" w:rsidRPr="000B12FD" w:rsidRDefault="000B12FD" w:rsidP="0002688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26884" w:rsidRPr="000B12FD">
        <w:rPr>
          <w:rFonts w:ascii="Times New Roman" w:hAnsi="Times New Roman"/>
          <w:i/>
          <w:sz w:val="24"/>
          <w:szCs w:val="24"/>
        </w:rPr>
        <w:t>Печатные пособия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026884" w:rsidRPr="00026884" w:rsidRDefault="00026884" w:rsidP="00026884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w w:val="97"/>
          <w:sz w:val="24"/>
          <w:szCs w:val="24"/>
        </w:rPr>
      </w:pPr>
      <w:r w:rsidRPr="00026884">
        <w:rPr>
          <w:rFonts w:ascii="Times New Roman" w:hAnsi="Times New Roman"/>
          <w:sz w:val="24"/>
          <w:szCs w:val="24"/>
        </w:rPr>
        <w:t>Портреты композиторов в электронном виде</w:t>
      </w:r>
    </w:p>
    <w:p w:rsidR="00026884" w:rsidRPr="00026884" w:rsidRDefault="00026884" w:rsidP="00026884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w w:val="97"/>
          <w:sz w:val="24"/>
          <w:szCs w:val="24"/>
        </w:rPr>
      </w:pPr>
      <w:r w:rsidRPr="00026884">
        <w:rPr>
          <w:rFonts w:ascii="Times New Roman" w:hAnsi="Times New Roman"/>
          <w:sz w:val="24"/>
          <w:szCs w:val="24"/>
        </w:rPr>
        <w:t>Плакаты(10): расположение инструментов и оркестровых групп в различных видах орк</w:t>
      </w:r>
      <w:r w:rsidRPr="00026884">
        <w:rPr>
          <w:rFonts w:ascii="Times New Roman" w:hAnsi="Times New Roman"/>
          <w:sz w:val="24"/>
          <w:szCs w:val="24"/>
        </w:rPr>
        <w:t>е</w:t>
      </w:r>
      <w:r w:rsidRPr="00026884">
        <w:rPr>
          <w:rFonts w:ascii="Times New Roman" w:hAnsi="Times New Roman"/>
          <w:sz w:val="24"/>
          <w:szCs w:val="24"/>
        </w:rPr>
        <w:t>стров, расположение партий в хоре, графические партитуры</w:t>
      </w:r>
    </w:p>
    <w:p w:rsidR="00026884" w:rsidRPr="00026884" w:rsidRDefault="00026884" w:rsidP="00026884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w w:val="97"/>
          <w:sz w:val="24"/>
          <w:szCs w:val="24"/>
        </w:rPr>
      </w:pPr>
      <w:r w:rsidRPr="00026884">
        <w:rPr>
          <w:rFonts w:ascii="Times New Roman" w:hAnsi="Times New Roman"/>
          <w:sz w:val="24"/>
          <w:szCs w:val="24"/>
        </w:rPr>
        <w:t>Транспарант:  поэтический текст гимна России.</w:t>
      </w:r>
    </w:p>
    <w:p w:rsidR="00026884" w:rsidRPr="000B12FD" w:rsidRDefault="00026884" w:rsidP="00026884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w w:val="97"/>
          <w:sz w:val="24"/>
          <w:szCs w:val="24"/>
        </w:rPr>
      </w:pPr>
      <w:r w:rsidRPr="000B12FD">
        <w:rPr>
          <w:rFonts w:ascii="Times New Roman" w:hAnsi="Times New Roman"/>
          <w:i/>
          <w:sz w:val="24"/>
          <w:szCs w:val="24"/>
        </w:rPr>
        <w:t>Экранно-звуковые пособия</w:t>
      </w:r>
      <w:r w:rsidR="000B12FD">
        <w:rPr>
          <w:rFonts w:ascii="Times New Roman" w:hAnsi="Times New Roman"/>
          <w:i/>
          <w:sz w:val="24"/>
          <w:szCs w:val="24"/>
        </w:rPr>
        <w:t>:</w:t>
      </w:r>
    </w:p>
    <w:p w:rsidR="00026884" w:rsidRPr="00026884" w:rsidRDefault="00026884" w:rsidP="00026884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26884">
        <w:rPr>
          <w:rFonts w:ascii="Times New Roman" w:hAnsi="Times New Roman"/>
          <w:sz w:val="24"/>
          <w:szCs w:val="24"/>
        </w:rPr>
        <w:t>Аудиозаписи и фонохрестоматии по музыке</w:t>
      </w:r>
    </w:p>
    <w:p w:rsidR="00026884" w:rsidRPr="00026884" w:rsidRDefault="00026884" w:rsidP="00026884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26884">
        <w:rPr>
          <w:rFonts w:ascii="Times New Roman" w:hAnsi="Times New Roman"/>
          <w:sz w:val="24"/>
          <w:szCs w:val="24"/>
        </w:rPr>
        <w:t>Презентации, посвященные творчеству выдающихся отечественных и зарубежных комп</w:t>
      </w:r>
      <w:r w:rsidRPr="00026884">
        <w:rPr>
          <w:rFonts w:ascii="Times New Roman" w:hAnsi="Times New Roman"/>
          <w:sz w:val="24"/>
          <w:szCs w:val="24"/>
        </w:rPr>
        <w:t>о</w:t>
      </w:r>
      <w:r w:rsidRPr="00026884">
        <w:rPr>
          <w:rFonts w:ascii="Times New Roman" w:hAnsi="Times New Roman"/>
          <w:sz w:val="24"/>
          <w:szCs w:val="24"/>
        </w:rPr>
        <w:t>зиторов</w:t>
      </w:r>
    </w:p>
    <w:p w:rsidR="00026884" w:rsidRPr="00026884" w:rsidRDefault="00026884" w:rsidP="00026884">
      <w:pPr>
        <w:pStyle w:val="a4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26884">
        <w:rPr>
          <w:rFonts w:ascii="Times New Roman" w:hAnsi="Times New Roman"/>
          <w:sz w:val="24"/>
          <w:szCs w:val="24"/>
        </w:rPr>
        <w:t>Учебно-практическое оборудование</w:t>
      </w:r>
    </w:p>
    <w:p w:rsidR="00026884" w:rsidRPr="00026884" w:rsidRDefault="00026884" w:rsidP="000B12F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26884">
        <w:rPr>
          <w:rFonts w:ascii="Times New Roman" w:hAnsi="Times New Roman"/>
          <w:sz w:val="24"/>
          <w:szCs w:val="24"/>
        </w:rPr>
        <w:t>Детские музыкальные  инструменты</w:t>
      </w:r>
    </w:p>
    <w:p w:rsidR="00026884" w:rsidRPr="000B12FD" w:rsidRDefault="00026884" w:rsidP="00026884">
      <w:pPr>
        <w:pStyle w:val="a4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0B12FD">
        <w:rPr>
          <w:rFonts w:ascii="Times New Roman" w:hAnsi="Times New Roman"/>
          <w:i/>
          <w:color w:val="000000"/>
          <w:sz w:val="24"/>
          <w:szCs w:val="24"/>
        </w:rPr>
        <w:t>Библиографический список</w:t>
      </w:r>
      <w:r w:rsidR="000B12F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C625B5" w:rsidRPr="00026884" w:rsidRDefault="00026884" w:rsidP="009A7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26884">
        <w:rPr>
          <w:rFonts w:ascii="Times New Roman" w:hAnsi="Times New Roman"/>
          <w:sz w:val="24"/>
          <w:szCs w:val="24"/>
        </w:rPr>
        <w:t xml:space="preserve">В. О. Усачёва, Л. В. Школяр. Музыка. Учебник. 3кл. М.: </w:t>
      </w:r>
      <w:proofErr w:type="spellStart"/>
      <w:r w:rsidRPr="00026884">
        <w:rPr>
          <w:rFonts w:ascii="Times New Roman" w:hAnsi="Times New Roman"/>
          <w:sz w:val="24"/>
          <w:szCs w:val="24"/>
        </w:rPr>
        <w:t>Баласс</w:t>
      </w:r>
      <w:proofErr w:type="spellEnd"/>
      <w:r w:rsidRPr="00026884">
        <w:rPr>
          <w:rFonts w:ascii="Times New Roman" w:hAnsi="Times New Roman"/>
          <w:sz w:val="24"/>
          <w:szCs w:val="24"/>
        </w:rPr>
        <w:t>, 2012.</w:t>
      </w:r>
    </w:p>
    <w:p w:rsidR="00026884" w:rsidRPr="00026884" w:rsidRDefault="00026884" w:rsidP="009A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2.</w:t>
      </w:r>
      <w:r w:rsidRPr="00026884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Примерные программы начального общего образования. В 2ч. Ч.2  – М.: Просвещение, 2008. (Стандарты второго поколения)</w:t>
      </w:r>
    </w:p>
    <w:sectPr w:rsidR="00026884" w:rsidRPr="00026884" w:rsidSect="003D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53BFD"/>
    <w:multiLevelType w:val="hybridMultilevel"/>
    <w:tmpl w:val="573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B054C"/>
    <w:multiLevelType w:val="multilevel"/>
    <w:tmpl w:val="E21A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33A8D"/>
    <w:multiLevelType w:val="multilevel"/>
    <w:tmpl w:val="F792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C03E6"/>
    <w:rsid w:val="00026884"/>
    <w:rsid w:val="000B12FD"/>
    <w:rsid w:val="0023699A"/>
    <w:rsid w:val="00306690"/>
    <w:rsid w:val="00313482"/>
    <w:rsid w:val="003D2AA1"/>
    <w:rsid w:val="005C6266"/>
    <w:rsid w:val="0068160E"/>
    <w:rsid w:val="00742456"/>
    <w:rsid w:val="007E35FB"/>
    <w:rsid w:val="007F2895"/>
    <w:rsid w:val="008C03E6"/>
    <w:rsid w:val="008D02EB"/>
    <w:rsid w:val="009A7554"/>
    <w:rsid w:val="00A56604"/>
    <w:rsid w:val="00C625B5"/>
    <w:rsid w:val="00D42DEB"/>
    <w:rsid w:val="00D9005E"/>
    <w:rsid w:val="00DF6197"/>
    <w:rsid w:val="00E767B4"/>
    <w:rsid w:val="00FA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6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0268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basedOn w:val="a0"/>
    <w:rsid w:val="00026884"/>
    <w:rPr>
      <w:rFonts w:ascii="Trebuchet MS" w:hAnsi="Trebuchet MS" w:cs="Trebuchet MS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18</cp:revision>
  <dcterms:created xsi:type="dcterms:W3CDTF">2013-09-21T12:40:00Z</dcterms:created>
  <dcterms:modified xsi:type="dcterms:W3CDTF">2013-10-11T03:24:00Z</dcterms:modified>
</cp:coreProperties>
</file>