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E" w:rsidRPr="002023C6" w:rsidRDefault="00C06E18" w:rsidP="00C06E18">
      <w:pPr>
        <w:pStyle w:val="a4"/>
        <w:jc w:val="center"/>
        <w:rPr>
          <w:rFonts w:ascii="Times New Roman" w:hAnsi="Times New Roman" w:cs="Times New Roman"/>
          <w:b/>
        </w:rPr>
      </w:pPr>
      <w:r w:rsidRPr="002023C6">
        <w:rPr>
          <w:rFonts w:ascii="Times New Roman" w:hAnsi="Times New Roman" w:cs="Times New Roman"/>
          <w:b/>
        </w:rPr>
        <w:t>Пояснительная записка</w:t>
      </w:r>
    </w:p>
    <w:p w:rsidR="00C06E18" w:rsidRPr="002023C6" w:rsidRDefault="003B6544" w:rsidP="00C06E18">
      <w:pPr>
        <w:pStyle w:val="a4"/>
        <w:ind w:firstLine="708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В основе п</w:t>
      </w:r>
      <w:r w:rsidR="00C06E18" w:rsidRPr="002023C6">
        <w:rPr>
          <w:rFonts w:ascii="Times New Roman" w:hAnsi="Times New Roman" w:cs="Times New Roman"/>
        </w:rPr>
        <w:t>рограмм</w:t>
      </w:r>
      <w:r w:rsidRPr="002023C6">
        <w:rPr>
          <w:rFonts w:ascii="Times New Roman" w:hAnsi="Times New Roman" w:cs="Times New Roman"/>
        </w:rPr>
        <w:t>ы</w:t>
      </w:r>
      <w:r w:rsidR="00C06E18" w:rsidRPr="002023C6">
        <w:rPr>
          <w:rFonts w:ascii="Times New Roman" w:hAnsi="Times New Roman" w:cs="Times New Roman"/>
        </w:rPr>
        <w:t xml:space="preserve"> внеурочной деятельности по общекультурному направлению «</w:t>
      </w:r>
      <w:r w:rsidRPr="002023C6">
        <w:rPr>
          <w:rFonts w:ascii="Times New Roman" w:hAnsi="Times New Roman" w:cs="Times New Roman"/>
        </w:rPr>
        <w:t>Симфония творчества</w:t>
      </w:r>
      <w:r w:rsidR="00C06E18" w:rsidRPr="002023C6">
        <w:rPr>
          <w:rFonts w:ascii="Times New Roman" w:hAnsi="Times New Roman" w:cs="Times New Roman"/>
        </w:rPr>
        <w:t xml:space="preserve">» </w:t>
      </w:r>
      <w:r w:rsidRPr="002023C6">
        <w:rPr>
          <w:rFonts w:ascii="Times New Roman" w:hAnsi="Times New Roman" w:cs="Times New Roman"/>
        </w:rPr>
        <w:t>лежат</w:t>
      </w:r>
      <w:r w:rsidR="00C06E18" w:rsidRPr="002023C6">
        <w:rPr>
          <w:rFonts w:ascii="Times New Roman" w:hAnsi="Times New Roman" w:cs="Times New Roman"/>
        </w:rPr>
        <w:t xml:space="preserve"> следующ</w:t>
      </w:r>
      <w:r w:rsidRPr="002023C6">
        <w:rPr>
          <w:rFonts w:ascii="Times New Roman" w:hAnsi="Times New Roman" w:cs="Times New Roman"/>
        </w:rPr>
        <w:t xml:space="preserve">ие </w:t>
      </w:r>
      <w:r w:rsidR="00C06E18" w:rsidRPr="002023C6">
        <w:rPr>
          <w:rFonts w:ascii="Times New Roman" w:hAnsi="Times New Roman" w:cs="Times New Roman"/>
        </w:rPr>
        <w:t xml:space="preserve">нормативно – </w:t>
      </w:r>
      <w:r w:rsidRPr="002023C6">
        <w:rPr>
          <w:rFonts w:ascii="Times New Roman" w:hAnsi="Times New Roman" w:cs="Times New Roman"/>
        </w:rPr>
        <w:t>правовые документы</w:t>
      </w:r>
      <w:r w:rsidR="00C06E18" w:rsidRPr="002023C6">
        <w:rPr>
          <w:rFonts w:ascii="Times New Roman" w:hAnsi="Times New Roman" w:cs="Times New Roman"/>
        </w:rPr>
        <w:t>: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Закон об образовании;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Требования к содержанию и оформлению образовательных программ дополнительного образования детей;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Авторская программа «Мир из бумаги» </w:t>
      </w:r>
      <w:proofErr w:type="spellStart"/>
      <w:r w:rsidRPr="002023C6">
        <w:rPr>
          <w:rFonts w:ascii="Times New Roman" w:hAnsi="Times New Roman" w:cs="Times New Roman"/>
        </w:rPr>
        <w:t>Лепилина</w:t>
      </w:r>
      <w:proofErr w:type="spellEnd"/>
      <w:r w:rsidRPr="002023C6">
        <w:rPr>
          <w:rFonts w:ascii="Times New Roman" w:hAnsi="Times New Roman" w:cs="Times New Roman"/>
        </w:rPr>
        <w:t xml:space="preserve"> Е. И.</w:t>
      </w:r>
      <w:proofErr w:type="gramStart"/>
      <w:r w:rsidRPr="002023C6">
        <w:rPr>
          <w:rFonts w:ascii="Times New Roman" w:hAnsi="Times New Roman" w:cs="Times New Roman"/>
        </w:rPr>
        <w:t xml:space="preserve"> :</w:t>
      </w:r>
      <w:proofErr w:type="gramEnd"/>
      <w:r w:rsidRPr="002023C6">
        <w:rPr>
          <w:rFonts w:ascii="Times New Roman" w:hAnsi="Times New Roman" w:cs="Times New Roman"/>
        </w:rPr>
        <w:t>Образовательные ресурсы. Информационно – методический сборник, 2008. Выпуск 60. Ярославская область;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Типовая программа «Изобразительное искусство и художественный труд» Б.М. </w:t>
      </w:r>
      <w:proofErr w:type="spellStart"/>
      <w:r w:rsidRPr="002023C6">
        <w:rPr>
          <w:rFonts w:ascii="Times New Roman" w:hAnsi="Times New Roman" w:cs="Times New Roman"/>
        </w:rPr>
        <w:t>Неменский</w:t>
      </w:r>
      <w:proofErr w:type="spellEnd"/>
      <w:r w:rsidRPr="002023C6">
        <w:rPr>
          <w:rFonts w:ascii="Times New Roman" w:hAnsi="Times New Roman" w:cs="Times New Roman"/>
        </w:rPr>
        <w:t xml:space="preserve">, Н.А. Горяева, Г.Е. Гуров и др. </w:t>
      </w:r>
      <w:proofErr w:type="spellStart"/>
      <w:r w:rsidRPr="002023C6">
        <w:rPr>
          <w:rFonts w:ascii="Times New Roman" w:hAnsi="Times New Roman" w:cs="Times New Roman"/>
        </w:rPr>
        <w:t>М.:Дрофа</w:t>
      </w:r>
      <w:proofErr w:type="spellEnd"/>
      <w:r w:rsidRPr="002023C6">
        <w:rPr>
          <w:rFonts w:ascii="Times New Roman" w:hAnsi="Times New Roman" w:cs="Times New Roman"/>
        </w:rPr>
        <w:t>, 2001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Авторская программа «</w:t>
      </w:r>
      <w:proofErr w:type="spellStart"/>
      <w:r w:rsidRPr="002023C6">
        <w:rPr>
          <w:rFonts w:ascii="Times New Roman" w:hAnsi="Times New Roman" w:cs="Times New Roman"/>
        </w:rPr>
        <w:t>Тестопластика</w:t>
      </w:r>
      <w:proofErr w:type="spellEnd"/>
      <w:r w:rsidRPr="002023C6">
        <w:rPr>
          <w:rFonts w:ascii="Times New Roman" w:hAnsi="Times New Roman" w:cs="Times New Roman"/>
        </w:rPr>
        <w:t>» Л.Ю. Морозова: Сборник «Авторские образовательные программы дополнительного образования детей. Выпуск 2. Москва, 2007;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Авторская программа «Декоративно – прикладное искусство» Воробьева О.Я. Волгоград: Учитель, 2009</w:t>
      </w:r>
    </w:p>
    <w:p w:rsidR="00C06E18" w:rsidRPr="002023C6" w:rsidRDefault="00C06E18" w:rsidP="00C06E18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Авторская программа «Чудеса аппликации» для 1-4 классов </w:t>
      </w:r>
      <w:proofErr w:type="spellStart"/>
      <w:r w:rsidRPr="002023C6">
        <w:rPr>
          <w:rFonts w:ascii="Times New Roman" w:hAnsi="Times New Roman" w:cs="Times New Roman"/>
        </w:rPr>
        <w:t>Болотова</w:t>
      </w:r>
      <w:proofErr w:type="spellEnd"/>
      <w:r w:rsidRPr="002023C6">
        <w:rPr>
          <w:rFonts w:ascii="Times New Roman" w:hAnsi="Times New Roman" w:cs="Times New Roman"/>
        </w:rPr>
        <w:t xml:space="preserve"> С.А.</w:t>
      </w:r>
      <w:r w:rsidR="006B5D7C" w:rsidRPr="002023C6">
        <w:rPr>
          <w:rFonts w:ascii="Times New Roman" w:hAnsi="Times New Roman" w:cs="Times New Roman"/>
        </w:rPr>
        <w:t>;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023C6">
        <w:rPr>
          <w:rFonts w:ascii="Times New Roman" w:hAnsi="Times New Roman"/>
        </w:rPr>
        <w:t>Типовое положение об общеобразовательном учреждении;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023C6">
        <w:rPr>
          <w:rFonts w:ascii="Times New Roman" w:hAnsi="Times New Roman"/>
        </w:rPr>
        <w:t>СанПин</w:t>
      </w:r>
      <w:proofErr w:type="spellEnd"/>
      <w:r w:rsidRPr="002023C6">
        <w:rPr>
          <w:rFonts w:ascii="Times New Roman" w:hAnsi="Times New Roman"/>
        </w:rPr>
        <w:t xml:space="preserve"> 2.4.2.2821 – 10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023C6">
        <w:rPr>
          <w:rFonts w:ascii="Times New Roman" w:hAnsi="Times New Roman"/>
        </w:rPr>
        <w:t xml:space="preserve">Приказ </w:t>
      </w:r>
      <w:proofErr w:type="spellStart"/>
      <w:r w:rsidRPr="002023C6">
        <w:rPr>
          <w:rFonts w:ascii="Times New Roman" w:hAnsi="Times New Roman"/>
        </w:rPr>
        <w:t>Минобрнауки</w:t>
      </w:r>
      <w:proofErr w:type="spellEnd"/>
      <w:r w:rsidRPr="002023C6">
        <w:rPr>
          <w:rFonts w:ascii="Times New Roman" w:hAnsi="Times New Roman"/>
        </w:rPr>
        <w:t xml:space="preserve"> РФ от 06.10.2009 №373 «Об утверждении и введении в действие ФГОС НОО»;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023C6">
        <w:rPr>
          <w:rFonts w:ascii="Times New Roman" w:hAnsi="Times New Roman"/>
        </w:rPr>
        <w:t xml:space="preserve">Приказ </w:t>
      </w:r>
      <w:proofErr w:type="spellStart"/>
      <w:r w:rsidRPr="002023C6">
        <w:rPr>
          <w:rFonts w:ascii="Times New Roman" w:hAnsi="Times New Roman"/>
        </w:rPr>
        <w:t>Минобрнауки</w:t>
      </w:r>
      <w:proofErr w:type="spellEnd"/>
      <w:r w:rsidRPr="002023C6">
        <w:rPr>
          <w:rFonts w:ascii="Times New Roman" w:hAnsi="Times New Roman"/>
        </w:rPr>
        <w:t xml:space="preserve"> РФ от 26.11.2010 №1241 «О внесении изменений в федеральный государственный стандарт начального общего образования, утвержденный приказом </w:t>
      </w:r>
      <w:proofErr w:type="spellStart"/>
      <w:r w:rsidRPr="002023C6">
        <w:rPr>
          <w:rFonts w:ascii="Times New Roman" w:hAnsi="Times New Roman"/>
        </w:rPr>
        <w:t>Мионбрнауки</w:t>
      </w:r>
      <w:proofErr w:type="spellEnd"/>
      <w:r w:rsidRPr="002023C6">
        <w:rPr>
          <w:rFonts w:ascii="Times New Roman" w:hAnsi="Times New Roman"/>
        </w:rPr>
        <w:t xml:space="preserve"> от 06.10.2009 №373»;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023C6">
        <w:rPr>
          <w:rFonts w:ascii="Times New Roman" w:hAnsi="Times New Roman"/>
        </w:rPr>
        <w:t xml:space="preserve">Приказ </w:t>
      </w:r>
      <w:proofErr w:type="spellStart"/>
      <w:r w:rsidRPr="002023C6">
        <w:rPr>
          <w:rFonts w:ascii="Times New Roman" w:hAnsi="Times New Roman"/>
        </w:rPr>
        <w:t>Минобрнауки</w:t>
      </w:r>
      <w:proofErr w:type="spellEnd"/>
      <w:r w:rsidRPr="002023C6">
        <w:rPr>
          <w:rFonts w:ascii="Times New Roman" w:hAnsi="Times New Roman"/>
        </w:rPr>
        <w:t xml:space="preserve"> РФ от 22.09.2011 №2357 «О внесении изменений в федеральный государственный стандарт начального общего образования, утвержденный приказом </w:t>
      </w:r>
      <w:proofErr w:type="spellStart"/>
      <w:r w:rsidRPr="002023C6">
        <w:rPr>
          <w:rFonts w:ascii="Times New Roman" w:hAnsi="Times New Roman"/>
        </w:rPr>
        <w:t>Минобрануки</w:t>
      </w:r>
      <w:proofErr w:type="spellEnd"/>
      <w:r w:rsidRPr="002023C6">
        <w:rPr>
          <w:rFonts w:ascii="Times New Roman" w:hAnsi="Times New Roman"/>
        </w:rPr>
        <w:t xml:space="preserve"> РФ от 06.10.2009 №373»;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023C6">
        <w:rPr>
          <w:rFonts w:ascii="Times New Roman" w:hAnsi="Times New Roman"/>
        </w:rPr>
        <w:t>Об организации внеурочной деятельности при введении Федерального государственного стандарта общего образования (Письмо от 12.05.2011 г. № 03- 296);</w:t>
      </w:r>
    </w:p>
    <w:p w:rsidR="006B5D7C" w:rsidRPr="002023C6" w:rsidRDefault="006B5D7C" w:rsidP="006B5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2023C6">
        <w:rPr>
          <w:rFonts w:ascii="Times New Roman" w:hAnsi="Times New Roman"/>
        </w:rPr>
        <w:t>Примерная основная образовательная программа.</w:t>
      </w:r>
    </w:p>
    <w:p w:rsidR="003B6544" w:rsidRPr="004C6949" w:rsidRDefault="003B6544" w:rsidP="004C6949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4C6949">
        <w:rPr>
          <w:rFonts w:ascii="Times New Roman" w:hAnsi="Times New Roman" w:cs="Times New Roman"/>
          <w:b/>
          <w:i/>
        </w:rPr>
        <w:t>Актуальность</w:t>
      </w:r>
    </w:p>
    <w:p w:rsidR="00BB0C3C" w:rsidRPr="002023C6" w:rsidRDefault="00C249A3" w:rsidP="00BB0C3C">
      <w:pPr>
        <w:pStyle w:val="a4"/>
        <w:ind w:right="-143" w:firstLine="708"/>
        <w:rPr>
          <w:rFonts w:ascii="Times New Roman" w:eastAsia="Times New Roman" w:hAnsi="Times New Roman" w:cs="Times New Roman"/>
          <w:lang w:eastAsia="ru-RU"/>
        </w:rPr>
      </w:pPr>
      <w:r w:rsidRPr="002023C6">
        <w:rPr>
          <w:rFonts w:ascii="Times New Roman" w:eastAsia="Times New Roman" w:hAnsi="Times New Roman" w:cs="Times New Roman"/>
          <w:lang w:eastAsia="ru-RU"/>
        </w:rPr>
        <w:t xml:space="preserve">Работа с разными природными и бросовыми материалами, бумагой, нитками, спичками, клеенкой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</w:t>
      </w:r>
      <w:r w:rsidR="00BB0C3C" w:rsidRPr="002023C6">
        <w:rPr>
          <w:rFonts w:ascii="Times New Roman" w:eastAsia="Times New Roman" w:hAnsi="Times New Roman" w:cs="Times New Roman"/>
          <w:lang w:eastAsia="ru-RU"/>
        </w:rPr>
        <w:t>д</w:t>
      </w:r>
      <w:r w:rsidRPr="002023C6">
        <w:rPr>
          <w:rFonts w:ascii="Times New Roman" w:eastAsia="Times New Roman" w:hAnsi="Times New Roman" w:cs="Times New Roman"/>
          <w:lang w:eastAsia="ru-RU"/>
        </w:rPr>
        <w:t>исциплинированности, желания трудится.</w:t>
      </w:r>
    </w:p>
    <w:p w:rsidR="00561B8A" w:rsidRPr="002023C6" w:rsidRDefault="00C249A3" w:rsidP="00BB0C3C">
      <w:pPr>
        <w:pStyle w:val="a4"/>
        <w:ind w:right="-143" w:firstLine="708"/>
        <w:rPr>
          <w:rFonts w:ascii="Times New Roman" w:hAnsi="Times New Roman" w:cs="Times New Roman"/>
        </w:rPr>
      </w:pPr>
      <w:r w:rsidRPr="002023C6">
        <w:rPr>
          <w:rFonts w:ascii="Times New Roman" w:eastAsia="Times New Roman" w:hAnsi="Times New Roman" w:cs="Times New Roman"/>
          <w:lang w:eastAsia="ru-RU"/>
        </w:rPr>
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</w:r>
      <w:r w:rsidR="00561B8A" w:rsidRPr="002023C6">
        <w:rPr>
          <w:rFonts w:ascii="Times New Roman" w:hAnsi="Times New Roman" w:cs="Times New Roman"/>
        </w:rPr>
        <w:t>Декоративно – прикладное искусство способствует изменению отношения  ребенка к процессу познания, развивает широту интересов и любознательность, что «является базовыми ориентирами федеральных образовательных стандартов».</w:t>
      </w:r>
    </w:p>
    <w:p w:rsidR="003B6544" w:rsidRPr="002023C6" w:rsidRDefault="003B6544" w:rsidP="00561B8A">
      <w:pPr>
        <w:pStyle w:val="a4"/>
        <w:ind w:firstLine="708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 При разработке программы «Симфония творчества»  был учтен уже имеющийся опыт работы образовательного учреждения и проанализированы программы дополнительного образования по художественно-эстетическому направлению. Эти программы, хотя и представляют значительный интерес с точки зрения организации внеурочной деятельности учащихся, но в основном представлены одним направлением декоративно – прикладного  творчества: лепка, аппликация, </w:t>
      </w:r>
      <w:proofErr w:type="spellStart"/>
      <w:r w:rsidRPr="002023C6">
        <w:rPr>
          <w:rFonts w:ascii="Times New Roman" w:hAnsi="Times New Roman" w:cs="Times New Roman"/>
        </w:rPr>
        <w:t>квиллинг</w:t>
      </w:r>
      <w:proofErr w:type="spellEnd"/>
      <w:r w:rsidRPr="002023C6">
        <w:rPr>
          <w:rFonts w:ascii="Times New Roman" w:hAnsi="Times New Roman" w:cs="Times New Roman"/>
        </w:rPr>
        <w:t xml:space="preserve">, </w:t>
      </w:r>
      <w:proofErr w:type="spellStart"/>
      <w:r w:rsidRPr="002023C6">
        <w:rPr>
          <w:rFonts w:ascii="Times New Roman" w:hAnsi="Times New Roman" w:cs="Times New Roman"/>
        </w:rPr>
        <w:t>тестопластика</w:t>
      </w:r>
      <w:proofErr w:type="spellEnd"/>
      <w:r w:rsidRPr="002023C6">
        <w:rPr>
          <w:rFonts w:ascii="Times New Roman" w:hAnsi="Times New Roman" w:cs="Times New Roman"/>
        </w:rPr>
        <w:t xml:space="preserve"> и т.п.</w:t>
      </w:r>
    </w:p>
    <w:p w:rsidR="003B6544" w:rsidRPr="002023C6" w:rsidRDefault="003B6544" w:rsidP="00561B8A">
      <w:pPr>
        <w:pStyle w:val="a4"/>
        <w:ind w:firstLine="708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Программа является модифицированной.</w:t>
      </w:r>
    </w:p>
    <w:p w:rsidR="003B6544" w:rsidRPr="002023C6" w:rsidRDefault="003B6544" w:rsidP="00561B8A">
      <w:pPr>
        <w:pStyle w:val="a4"/>
        <w:rPr>
          <w:rFonts w:ascii="Times New Roman" w:hAnsi="Times New Roman" w:cs="Times New Roman"/>
          <w:i/>
        </w:rPr>
      </w:pPr>
      <w:r w:rsidRPr="002023C6">
        <w:rPr>
          <w:rFonts w:ascii="Times New Roman" w:hAnsi="Times New Roman" w:cs="Times New Roman"/>
          <w:i/>
        </w:rPr>
        <w:t xml:space="preserve">   Новизна данной программы заключается в</w:t>
      </w:r>
      <w:proofErr w:type="gramStart"/>
      <w:r w:rsidRPr="002023C6">
        <w:rPr>
          <w:rFonts w:ascii="Times New Roman" w:hAnsi="Times New Roman" w:cs="Times New Roman"/>
          <w:i/>
        </w:rPr>
        <w:t xml:space="preserve"> :</w:t>
      </w:r>
      <w:proofErr w:type="gramEnd"/>
    </w:p>
    <w:p w:rsidR="003B6544" w:rsidRPr="002023C6" w:rsidRDefault="003B6544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изучение разнообразных тем данного направления: панно,  коллажи, букеты, украшения, оформление подарков;</w:t>
      </w:r>
    </w:p>
    <w:p w:rsidR="003B6544" w:rsidRPr="002023C6" w:rsidRDefault="003B6544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внедрение современных тенденций искусства в образовательный процесс с целью приобретения новых знаний, умений и навыков;</w:t>
      </w:r>
    </w:p>
    <w:p w:rsidR="00C249A3" w:rsidRPr="002023C6" w:rsidRDefault="00C249A3" w:rsidP="00561B8A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2023C6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Цель программы</w:t>
      </w:r>
      <w:r w:rsidRPr="002023C6">
        <w:rPr>
          <w:rFonts w:ascii="Times New Roman" w:eastAsia="Times New Roman" w:hAnsi="Times New Roman" w:cs="Times New Roman"/>
          <w:bCs/>
          <w:lang w:eastAsia="ru-RU"/>
        </w:rPr>
        <w:t>:</w:t>
      </w:r>
      <w:r w:rsidRPr="002023C6">
        <w:rPr>
          <w:rFonts w:ascii="Times New Roman" w:hAnsi="Times New Roman" w:cs="Times New Roman"/>
        </w:rPr>
        <w:t xml:space="preserve">создание условий для развития </w:t>
      </w:r>
      <w:r w:rsidRPr="002023C6">
        <w:rPr>
          <w:rFonts w:ascii="Times New Roman" w:eastAsia="Times New Roman" w:hAnsi="Times New Roman" w:cs="Times New Roman"/>
          <w:lang w:eastAsia="ru-RU"/>
        </w:rPr>
        <w:t>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C249A3" w:rsidRPr="004C6949" w:rsidRDefault="00C249A3" w:rsidP="004C6949">
      <w:pPr>
        <w:pStyle w:val="a4"/>
        <w:jc w:val="center"/>
        <w:rPr>
          <w:rFonts w:ascii="Times New Roman" w:hAnsi="Times New Roman" w:cs="Times New Roman"/>
          <w:b/>
          <w:bCs/>
          <w:i/>
        </w:rPr>
      </w:pPr>
      <w:r w:rsidRPr="004C6949">
        <w:rPr>
          <w:rFonts w:ascii="Times New Roman" w:eastAsia="Times New Roman" w:hAnsi="Times New Roman" w:cs="Times New Roman"/>
          <w:b/>
          <w:bCs/>
          <w:i/>
          <w:lang w:eastAsia="ru-RU"/>
        </w:rPr>
        <w:t>Задачи: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i/>
        </w:rPr>
      </w:pPr>
      <w:r w:rsidRPr="002023C6">
        <w:rPr>
          <w:rFonts w:ascii="Times New Roman" w:hAnsi="Times New Roman" w:cs="Times New Roman"/>
          <w:bCs/>
          <w:i/>
        </w:rPr>
        <w:t>воспитательные</w:t>
      </w:r>
    </w:p>
    <w:p w:rsidR="00561B8A" w:rsidRPr="002023C6" w:rsidRDefault="00561B8A" w:rsidP="00561B8A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561B8A" w:rsidRPr="002023C6" w:rsidRDefault="00561B8A" w:rsidP="00561B8A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Формирование  у учащихся устойчивых систематических потребностей к саморазвитию, самосовершенствованию  и самоопределению  в процессе  познания  искусства, истории, культуры, традиций.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i/>
        </w:rPr>
      </w:pPr>
      <w:r w:rsidRPr="002023C6">
        <w:rPr>
          <w:rFonts w:ascii="Times New Roman" w:hAnsi="Times New Roman" w:cs="Times New Roman"/>
          <w:i/>
        </w:rPr>
        <w:t>Развивающие</w:t>
      </w:r>
    </w:p>
    <w:p w:rsidR="00C249A3" w:rsidRPr="002023C6" w:rsidRDefault="00C249A3" w:rsidP="00561B8A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Развивать творческие способности на основе знаний, умений и навыков детей.</w:t>
      </w:r>
    </w:p>
    <w:p w:rsidR="00C249A3" w:rsidRPr="002023C6" w:rsidRDefault="00C249A3" w:rsidP="00561B8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lang w:eastAsia="ru-RU"/>
        </w:rPr>
      </w:pPr>
      <w:r w:rsidRPr="002023C6">
        <w:rPr>
          <w:rFonts w:ascii="Times New Roman" w:eastAsia="Times New Roman" w:hAnsi="Times New Roman" w:cs="Times New Roman"/>
          <w:lang w:eastAsia="ru-RU"/>
        </w:rPr>
        <w:t>Развивать память, внимание, глазомер, мелкую моторику рук, образное и логическое мышление, художественный вкус школьников.</w:t>
      </w:r>
    </w:p>
    <w:p w:rsidR="00C249A3" w:rsidRPr="002023C6" w:rsidRDefault="00C249A3" w:rsidP="00561B8A">
      <w:pPr>
        <w:pStyle w:val="a4"/>
        <w:rPr>
          <w:rFonts w:ascii="Times New Roman" w:eastAsia="Times New Roman" w:hAnsi="Times New Roman" w:cs="Times New Roman"/>
          <w:i/>
          <w:lang w:eastAsia="ru-RU"/>
        </w:rPr>
      </w:pPr>
      <w:r w:rsidRPr="002023C6">
        <w:rPr>
          <w:rFonts w:ascii="Times New Roman" w:hAnsi="Times New Roman" w:cs="Times New Roman"/>
          <w:i/>
        </w:rPr>
        <w:t>Обучающие</w:t>
      </w:r>
    </w:p>
    <w:p w:rsidR="00C249A3" w:rsidRPr="002023C6" w:rsidRDefault="00C249A3" w:rsidP="00561B8A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023C6">
        <w:rPr>
          <w:rFonts w:ascii="Times New Roman" w:eastAsia="Times New Roman" w:hAnsi="Times New Roman" w:cs="Times New Roman"/>
          <w:lang w:eastAsia="ru-RU"/>
        </w:rPr>
        <w:t>Расширить запас знаний детей о разнообразии форм и пространственного положения предметов окружающего мира, различных величинах, многообразии оттенков цветов.</w:t>
      </w:r>
    </w:p>
    <w:p w:rsidR="00C249A3" w:rsidRPr="002023C6" w:rsidRDefault="00C249A3" w:rsidP="00561B8A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Расширить представления о многообразии видов декоративно – прикладного искусства.</w:t>
      </w:r>
    </w:p>
    <w:p w:rsidR="00C249A3" w:rsidRPr="002023C6" w:rsidRDefault="00C249A3" w:rsidP="00561B8A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Вооружить детей знаниями в изучаемой области, выработать необходимые практические умения и навыки;</w:t>
      </w:r>
    </w:p>
    <w:p w:rsidR="003B6544" w:rsidRPr="002023C6" w:rsidRDefault="00C249A3" w:rsidP="00561B8A">
      <w:pPr>
        <w:pStyle w:val="a4"/>
        <w:rPr>
          <w:rFonts w:ascii="Times New Roman" w:hAnsi="Times New Roman" w:cs="Times New Roman"/>
          <w:i/>
          <w:szCs w:val="28"/>
        </w:rPr>
      </w:pPr>
      <w:r w:rsidRPr="002023C6">
        <w:rPr>
          <w:rFonts w:ascii="Times New Roman" w:hAnsi="Times New Roman" w:cs="Times New Roman"/>
          <w:i/>
          <w:szCs w:val="28"/>
        </w:rPr>
        <w:t>Ведущие идеи</w:t>
      </w:r>
    </w:p>
    <w:p w:rsidR="00C249A3" w:rsidRPr="002023C6" w:rsidRDefault="00C249A3" w:rsidP="00561B8A">
      <w:pPr>
        <w:pStyle w:val="a4"/>
        <w:ind w:firstLine="708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>Особенностью данной программы является то, что она дает возможность каждому обучающемуся реально открыть для себя волшебный мир декоративно-прикладного искусства, проявлять и реализовывать свои творческие способности.</w:t>
      </w:r>
    </w:p>
    <w:p w:rsidR="00C249A3" w:rsidRPr="004C6949" w:rsidRDefault="00C249A3" w:rsidP="00BB0C3C">
      <w:pPr>
        <w:pStyle w:val="a4"/>
        <w:jc w:val="center"/>
        <w:rPr>
          <w:rFonts w:ascii="Times New Roman" w:hAnsi="Times New Roman" w:cs="Times New Roman"/>
          <w:b/>
          <w:szCs w:val="28"/>
        </w:rPr>
      </w:pPr>
      <w:r w:rsidRPr="004C6949">
        <w:rPr>
          <w:rFonts w:ascii="Times New Roman" w:hAnsi="Times New Roman" w:cs="Times New Roman"/>
          <w:b/>
          <w:szCs w:val="28"/>
        </w:rPr>
        <w:t>Программа способствует: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-развитию разносторонней личности ребенка, воспитание воли и характера;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-помощи в его самоопределении, самовоспитании и самоутверждению в жизни;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-формированию  понятия о роли и месте декоративно – прикладного искусства в жизни;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-освоению современных видов декоративно – прикладного искусства;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-обучению практическим навыкам художественно – творческой деятельности, пониманию связи художественно –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-созданию творческой атмосферы в группе воспитанников на основе взаимопонимания коллективной работы;</w:t>
      </w:r>
    </w:p>
    <w:p w:rsidR="00C249A3" w:rsidRPr="002023C6" w:rsidRDefault="00C249A3" w:rsidP="00561B8A">
      <w:pPr>
        <w:pStyle w:val="a4"/>
        <w:rPr>
          <w:rFonts w:ascii="Times New Roman" w:hAnsi="Times New Roman" w:cs="Times New Roman"/>
          <w:szCs w:val="28"/>
        </w:rPr>
      </w:pPr>
      <w:r w:rsidRPr="002023C6">
        <w:rPr>
          <w:rFonts w:ascii="Times New Roman" w:hAnsi="Times New Roman" w:cs="Times New Roman"/>
          <w:szCs w:val="28"/>
        </w:rPr>
        <w:t xml:space="preserve">  -знакомству с историей пластилина,  </w:t>
      </w:r>
      <w:proofErr w:type="spellStart"/>
      <w:r w:rsidRPr="002023C6">
        <w:rPr>
          <w:rFonts w:ascii="Times New Roman" w:hAnsi="Times New Roman" w:cs="Times New Roman"/>
          <w:szCs w:val="28"/>
        </w:rPr>
        <w:t>бисероплетения</w:t>
      </w:r>
      <w:proofErr w:type="spellEnd"/>
      <w:r w:rsidRPr="002023C6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2023C6">
        <w:rPr>
          <w:rFonts w:ascii="Times New Roman" w:hAnsi="Times New Roman" w:cs="Times New Roman"/>
          <w:szCs w:val="28"/>
        </w:rPr>
        <w:t>бумагопластики</w:t>
      </w:r>
      <w:proofErr w:type="spellEnd"/>
      <w:r w:rsidRPr="002023C6">
        <w:rPr>
          <w:rFonts w:ascii="Times New Roman" w:hAnsi="Times New Roman" w:cs="Times New Roman"/>
          <w:szCs w:val="28"/>
        </w:rPr>
        <w:t>,  и изготовления кукол, народными традициями в данных областях.</w:t>
      </w:r>
    </w:p>
    <w:p w:rsidR="00CF512D" w:rsidRPr="002023C6" w:rsidRDefault="00CF512D" w:rsidP="00CF512D">
      <w:pPr>
        <w:pStyle w:val="a4"/>
        <w:rPr>
          <w:rFonts w:ascii="Times New Roman" w:hAnsi="Times New Roman" w:cs="Times New Roman"/>
          <w:i/>
        </w:rPr>
      </w:pPr>
      <w:r w:rsidRPr="002023C6">
        <w:rPr>
          <w:rFonts w:ascii="Times New Roman" w:hAnsi="Times New Roman" w:cs="Times New Roman"/>
          <w:i/>
        </w:rPr>
        <w:t>Принципы построения программы: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От простого к сложному.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Связь знаний, умений с жизнью, с практикой.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Научность и доступность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Воспитывающая и развивающая направленность.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Всесторонность, гармоничность   в содержании знаний, умений, навыков.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Активность и  самостоятельность.</w:t>
      </w:r>
    </w:p>
    <w:p w:rsidR="00CF512D" w:rsidRPr="002023C6" w:rsidRDefault="00CF512D" w:rsidP="00CF512D">
      <w:pPr>
        <w:pStyle w:val="a4"/>
        <w:numPr>
          <w:ilvl w:val="0"/>
          <w:numId w:val="1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Учет возрастных и  индивидуальных особенностей.</w:t>
      </w:r>
    </w:p>
    <w:p w:rsidR="00387BF1" w:rsidRPr="002023C6" w:rsidRDefault="00C249A3" w:rsidP="00BB0C3C">
      <w:pPr>
        <w:pStyle w:val="a4"/>
        <w:ind w:firstLine="360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Программа рассчитана на 1 год</w:t>
      </w:r>
      <w:r w:rsidR="00387BF1" w:rsidRPr="002023C6">
        <w:rPr>
          <w:rFonts w:ascii="Times New Roman" w:hAnsi="Times New Roman" w:cs="Times New Roman"/>
        </w:rPr>
        <w:t xml:space="preserve">.Объем реализации программы </w:t>
      </w:r>
      <w:r w:rsidRPr="002023C6">
        <w:rPr>
          <w:rFonts w:ascii="Times New Roman" w:hAnsi="Times New Roman" w:cs="Times New Roman"/>
        </w:rPr>
        <w:t xml:space="preserve">36 </w:t>
      </w:r>
      <w:r w:rsidR="00387BF1" w:rsidRPr="002023C6">
        <w:rPr>
          <w:rFonts w:ascii="Times New Roman" w:hAnsi="Times New Roman" w:cs="Times New Roman"/>
        </w:rPr>
        <w:t>часов</w:t>
      </w:r>
      <w:r w:rsidRPr="002023C6">
        <w:rPr>
          <w:rFonts w:ascii="Times New Roman" w:hAnsi="Times New Roman" w:cs="Times New Roman"/>
        </w:rPr>
        <w:t xml:space="preserve"> в учебное и каникулярное время по 1 часу в неделю</w:t>
      </w:r>
      <w:r w:rsidR="00387BF1" w:rsidRPr="002023C6">
        <w:rPr>
          <w:rFonts w:ascii="Times New Roman" w:hAnsi="Times New Roman" w:cs="Times New Roman"/>
        </w:rPr>
        <w:t xml:space="preserve">. </w:t>
      </w:r>
      <w:r w:rsidR="00561B8A" w:rsidRPr="002023C6">
        <w:rPr>
          <w:rFonts w:ascii="Times New Roman" w:hAnsi="Times New Roman" w:cs="Times New Roman"/>
        </w:rPr>
        <w:t>С</w:t>
      </w:r>
      <w:r w:rsidR="00387BF1" w:rsidRPr="002023C6">
        <w:rPr>
          <w:rFonts w:ascii="Times New Roman" w:hAnsi="Times New Roman" w:cs="Times New Roman"/>
        </w:rPr>
        <w:t>остав обучающихся</w:t>
      </w:r>
      <w:r w:rsidR="00561B8A" w:rsidRPr="002023C6">
        <w:rPr>
          <w:rFonts w:ascii="Times New Roman" w:hAnsi="Times New Roman" w:cs="Times New Roman"/>
        </w:rPr>
        <w:t xml:space="preserve"> постоянный</w:t>
      </w:r>
      <w:r w:rsidR="00387BF1" w:rsidRPr="002023C6">
        <w:rPr>
          <w:rFonts w:ascii="Times New Roman" w:hAnsi="Times New Roman" w:cs="Times New Roman"/>
        </w:rPr>
        <w:t xml:space="preserve"> в возрасте 7-8 лет</w:t>
      </w:r>
      <w:proofErr w:type="gramStart"/>
      <w:r w:rsidR="00387BF1" w:rsidRPr="002023C6">
        <w:rPr>
          <w:rFonts w:ascii="Times New Roman" w:hAnsi="Times New Roman" w:cs="Times New Roman"/>
        </w:rPr>
        <w:t>.В</w:t>
      </w:r>
      <w:proofErr w:type="gramEnd"/>
      <w:r w:rsidR="00387BF1" w:rsidRPr="002023C6">
        <w:rPr>
          <w:rFonts w:ascii="Times New Roman" w:hAnsi="Times New Roman" w:cs="Times New Roman"/>
        </w:rPr>
        <w:t>озможно временное объединение глубоко мотивированных детей в творческие группы для подготовки их к участию в выставках, конкурсах, к защите творческих проектов.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4C6949">
        <w:rPr>
          <w:rFonts w:ascii="Times New Roman" w:hAnsi="Times New Roman" w:cs="Times New Roman"/>
          <w:b/>
          <w:i/>
        </w:rPr>
        <w:t xml:space="preserve">Основными </w:t>
      </w:r>
      <w:r w:rsidR="00561B8A" w:rsidRPr="004C6949">
        <w:rPr>
          <w:rFonts w:ascii="Times New Roman" w:hAnsi="Times New Roman" w:cs="Times New Roman"/>
          <w:b/>
          <w:i/>
        </w:rPr>
        <w:t xml:space="preserve">видами </w:t>
      </w:r>
      <w:r w:rsidRPr="004C6949">
        <w:rPr>
          <w:rFonts w:ascii="Times New Roman" w:hAnsi="Times New Roman" w:cs="Times New Roman"/>
          <w:b/>
          <w:i/>
        </w:rPr>
        <w:t>деятельности</w:t>
      </w:r>
      <w:r w:rsidRPr="002023C6">
        <w:rPr>
          <w:rFonts w:ascii="Times New Roman" w:hAnsi="Times New Roman" w:cs="Times New Roman"/>
        </w:rPr>
        <w:t xml:space="preserve"> программы является учебная, </w:t>
      </w:r>
      <w:r w:rsidR="00561B8A" w:rsidRPr="002023C6">
        <w:rPr>
          <w:rFonts w:ascii="Times New Roman" w:hAnsi="Times New Roman" w:cs="Times New Roman"/>
        </w:rPr>
        <w:t>игровая, творческая.</w:t>
      </w:r>
    </w:p>
    <w:p w:rsidR="00C06E18" w:rsidRPr="004C6949" w:rsidRDefault="00387BF1" w:rsidP="00561B8A">
      <w:pPr>
        <w:pStyle w:val="a4"/>
        <w:rPr>
          <w:rFonts w:ascii="Times New Roman" w:hAnsi="Times New Roman" w:cs="Times New Roman"/>
          <w:b/>
          <w:i/>
        </w:rPr>
      </w:pPr>
      <w:r w:rsidRPr="004C6949">
        <w:rPr>
          <w:rFonts w:ascii="Times New Roman" w:hAnsi="Times New Roman" w:cs="Times New Roman"/>
          <w:b/>
          <w:i/>
        </w:rPr>
        <w:lastRenderedPageBreak/>
        <w:t>Основные формы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комбинированное учебное занятие,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экскурсия,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выставка,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мастер-класс,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конкурс,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творческая встреча</w:t>
      </w:r>
    </w:p>
    <w:p w:rsidR="00387BF1" w:rsidRPr="004C6949" w:rsidRDefault="00387BF1" w:rsidP="004C6949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4C6949">
        <w:rPr>
          <w:rFonts w:ascii="Times New Roman" w:hAnsi="Times New Roman" w:cs="Times New Roman"/>
          <w:b/>
          <w:i/>
        </w:rPr>
        <w:t>Прогнозируемые результаты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Освоение детьми программы «Симфония творчества» направлено на достижение комплекса  результатов в соответствии с требованиями федерального государственного образовательного стандарта.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  <w:i/>
          <w:u w:val="single"/>
        </w:rPr>
      </w:pPr>
      <w:r w:rsidRPr="002023C6">
        <w:rPr>
          <w:rFonts w:ascii="Times New Roman" w:hAnsi="Times New Roman" w:cs="Times New Roman"/>
          <w:i/>
          <w:u w:val="single"/>
        </w:rPr>
        <w:t>В сфере личностных универсальных учебных действий у учащихся будут сформированы: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  учебно – познавательного интерес к декоративно – прикладному творчеству, как одному из видов изобразительного искусства;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 навык самостоятельной работы  и работы в группе при выполнении практических творческих работ;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- способность к самооценке на основе критерия успешности деятельности; 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Младшие школьники получат возможность для формирования: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устойчивого познавательного интереса к творческой деятельности;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  <w:i/>
          <w:u w:val="single"/>
        </w:rPr>
      </w:pPr>
      <w:r w:rsidRPr="002023C6">
        <w:rPr>
          <w:rFonts w:ascii="Times New Roman" w:hAnsi="Times New Roman" w:cs="Times New Roman"/>
          <w:i/>
          <w:u w:val="single"/>
        </w:rPr>
        <w:t>В сфере регулятивных  универсальных учебных действий  учащиеся научатся: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осуществлять итоговый и пошаговый контроль в своей творческой деятельности;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адекватно воспринимать оценку своих работ окружающих;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Младшие школьники получат возможность научиться: 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2023C6">
        <w:rPr>
          <w:rFonts w:ascii="Times New Roman" w:hAnsi="Times New Roman" w:cs="Times New Roman"/>
        </w:rPr>
        <w:t>действия</w:t>
      </w:r>
      <w:proofErr w:type="gramEnd"/>
      <w:r w:rsidRPr="002023C6">
        <w:rPr>
          <w:rFonts w:ascii="Times New Roman" w:hAnsi="Times New Roman" w:cs="Times New Roman"/>
        </w:rPr>
        <w:t xml:space="preserve"> как по ходу его реализации, так и в конце действия.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-осуществлять поиск информации с использованием литературы и средств массовой информации; 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  <w:i/>
          <w:u w:val="single"/>
        </w:rPr>
      </w:pPr>
      <w:r w:rsidRPr="002023C6">
        <w:rPr>
          <w:rFonts w:ascii="Times New Roman" w:hAnsi="Times New Roman" w:cs="Times New Roman"/>
          <w:i/>
          <w:u w:val="single"/>
        </w:rPr>
        <w:t>В сфере познавательных   универсальных учебных действий  учащиеся научатся: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различать изученные виды декоративно – прикладного искусства;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приобретать и осуществлять практические навыки и умения в художественном творчестве;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осваивать особенности художественно – выразительных средств,  материалов и техник, применяемых в декоративно – прикладном творчестве.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 развивать  фантазию, воображения, художественную интуицию, память;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             Младшие школьники получат возможность научиться: 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lastRenderedPageBreak/>
        <w:t>-создавать и преобразовывать схемы и модели для решения творческих задач;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понимать культурно – историческую ценность традиций и уважать их;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  <w:i/>
          <w:u w:val="single"/>
        </w:rPr>
      </w:pPr>
      <w:r w:rsidRPr="002023C6">
        <w:rPr>
          <w:rFonts w:ascii="Times New Roman" w:hAnsi="Times New Roman" w:cs="Times New Roman"/>
          <w:i/>
          <w:u w:val="single"/>
        </w:rPr>
        <w:t>В сфере коммуникативных  универсальных учебных действий  учащиеся научатся: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-первоначальному опыту осуществления совместной продуктивной деятельности;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 - сотрудничать и оказывать взаимопомощь, доброжелательно и уважительно строить свое общение со сверстниками и взрослыми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 - формировать собственное мнение и позицию;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Младшие школьники получат возможность научиться: 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 учитывать разные мнения и интересы и обосновывать собственную позицию;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-задавать вопросы, необходимые для организации собственной деятельности и сотрудничества с партнером;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-адекватно использовать речь для планирования и регуляции своей деятельности;</w:t>
      </w:r>
    </w:p>
    <w:p w:rsidR="00387BF1" w:rsidRPr="004C6949" w:rsidRDefault="00387BF1" w:rsidP="00561B8A">
      <w:pPr>
        <w:pStyle w:val="a4"/>
        <w:rPr>
          <w:rFonts w:ascii="Times New Roman" w:hAnsi="Times New Roman" w:cs="Times New Roman"/>
          <w:b/>
        </w:rPr>
      </w:pPr>
      <w:proofErr w:type="gramStart"/>
      <w:r w:rsidRPr="002023C6">
        <w:rPr>
          <w:rFonts w:ascii="Times New Roman" w:hAnsi="Times New Roman" w:cs="Times New Roman"/>
        </w:rPr>
        <w:t>В результате занятий декоративным творчеством у обучающихся 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387BF1" w:rsidRPr="004C6949" w:rsidRDefault="00387BF1" w:rsidP="00BB0C3C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4C6949">
        <w:rPr>
          <w:rFonts w:ascii="Times New Roman" w:hAnsi="Times New Roman" w:cs="Times New Roman"/>
          <w:b/>
          <w:i/>
        </w:rPr>
        <w:t>Оценка  планируемых результатов освоения программы</w:t>
      </w:r>
    </w:p>
    <w:p w:rsidR="00387BF1" w:rsidRPr="002023C6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  <w:color w:val="000000"/>
        </w:rPr>
        <w:t>Система отслеживания и оценивания результатов обучения детей</w:t>
      </w:r>
      <w:r w:rsidRPr="002023C6">
        <w:rPr>
          <w:rFonts w:ascii="Times New Roman" w:hAnsi="Times New Roman" w:cs="Times New Roman"/>
        </w:rPr>
        <w:t xml:space="preserve">  проходит через участие их в выставках,  конкурсах, фестивалях, массовых мероприятиях, создании портфолио. </w:t>
      </w:r>
    </w:p>
    <w:p w:rsidR="00387BF1" w:rsidRDefault="00387BF1" w:rsidP="00561B8A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                 В портфолио ученика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C06E18" w:rsidRDefault="004B74AE" w:rsidP="003B3C00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2023C6">
        <w:rPr>
          <w:rFonts w:ascii="Times New Roman" w:hAnsi="Times New Roman" w:cs="Times New Roman"/>
          <w:b/>
        </w:rPr>
        <w:t>Учебно</w:t>
      </w:r>
      <w:proofErr w:type="spellEnd"/>
      <w:r w:rsidRPr="002023C6">
        <w:rPr>
          <w:rFonts w:ascii="Times New Roman" w:hAnsi="Times New Roman" w:cs="Times New Roman"/>
          <w:b/>
        </w:rPr>
        <w:t xml:space="preserve"> – тематический план</w:t>
      </w:r>
    </w:p>
    <w:tbl>
      <w:tblPr>
        <w:tblStyle w:val="a5"/>
        <w:tblW w:w="13183" w:type="dxa"/>
        <w:tblInd w:w="392" w:type="dxa"/>
        <w:tblLayout w:type="fixed"/>
        <w:tblLook w:val="04A0"/>
      </w:tblPr>
      <w:tblGrid>
        <w:gridCol w:w="1701"/>
        <w:gridCol w:w="992"/>
        <w:gridCol w:w="1276"/>
        <w:gridCol w:w="2126"/>
        <w:gridCol w:w="2410"/>
        <w:gridCol w:w="4678"/>
      </w:tblGrid>
      <w:tr w:rsidR="00DE25D9" w:rsidRPr="002023C6" w:rsidTr="004C6949">
        <w:tc>
          <w:tcPr>
            <w:tcW w:w="1701" w:type="dxa"/>
            <w:vMerge w:val="restart"/>
          </w:tcPr>
          <w:p w:rsidR="004B74AE" w:rsidRPr="002023C6" w:rsidRDefault="00DE25D9" w:rsidP="004B7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2268" w:type="dxa"/>
            <w:gridSpan w:val="2"/>
          </w:tcPr>
          <w:p w:rsidR="004B74AE" w:rsidRPr="002023C6" w:rsidRDefault="004B74AE" w:rsidP="004B7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4B74AE" w:rsidRPr="002023C6" w:rsidRDefault="004B74AE" w:rsidP="004B7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410" w:type="dxa"/>
            <w:vMerge w:val="restart"/>
          </w:tcPr>
          <w:p w:rsidR="004B74AE" w:rsidRPr="002023C6" w:rsidRDefault="004B74AE" w:rsidP="004B7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4678" w:type="dxa"/>
            <w:vMerge w:val="restart"/>
          </w:tcPr>
          <w:p w:rsidR="004B74AE" w:rsidRPr="002023C6" w:rsidRDefault="004B74AE" w:rsidP="004B74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DE25D9" w:rsidRPr="002023C6" w:rsidTr="004C6949">
        <w:tc>
          <w:tcPr>
            <w:tcW w:w="1701" w:type="dxa"/>
            <w:vMerge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126" w:type="dxa"/>
            <w:vMerge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25D9" w:rsidRPr="002023C6" w:rsidTr="004C6949">
        <w:tc>
          <w:tcPr>
            <w:tcW w:w="1701" w:type="dxa"/>
          </w:tcPr>
          <w:p w:rsidR="004B74AE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Введение в курс</w:t>
            </w:r>
          </w:p>
        </w:tc>
        <w:tc>
          <w:tcPr>
            <w:tcW w:w="992" w:type="dxa"/>
          </w:tcPr>
          <w:p w:rsidR="004B74AE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4B74AE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4B74AE" w:rsidRPr="002023C6" w:rsidRDefault="00DE25D9" w:rsidP="00DE25D9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Познавательная, игровая</w:t>
            </w:r>
          </w:p>
        </w:tc>
        <w:tc>
          <w:tcPr>
            <w:tcW w:w="2410" w:type="dxa"/>
          </w:tcPr>
          <w:p w:rsidR="004B74AE" w:rsidRPr="002023C6" w:rsidRDefault="005D732C" w:rsidP="00DE25D9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4678" w:type="dxa"/>
          </w:tcPr>
          <w:p w:rsidR="004B74AE" w:rsidRPr="002023C6" w:rsidRDefault="004B74AE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25D9" w:rsidRPr="002023C6" w:rsidTr="004C6949">
        <w:tc>
          <w:tcPr>
            <w:tcW w:w="1701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Поделки из картона и бумаги</w:t>
            </w:r>
          </w:p>
        </w:tc>
        <w:tc>
          <w:tcPr>
            <w:tcW w:w="992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023C6">
              <w:rPr>
                <w:rFonts w:ascii="Times New Roman" w:hAnsi="Times New Roman" w:cs="Times New Roman"/>
              </w:rPr>
              <w:t>Т</w:t>
            </w:r>
            <w:r w:rsidR="00DE25D9" w:rsidRPr="002023C6">
              <w:rPr>
                <w:rFonts w:ascii="Times New Roman" w:hAnsi="Times New Roman" w:cs="Times New Roman"/>
              </w:rPr>
              <w:t>рудовая</w:t>
            </w:r>
            <w:proofErr w:type="gramEnd"/>
            <w:r w:rsidRPr="002023C6"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2410" w:type="dxa"/>
          </w:tcPr>
          <w:p w:rsidR="00DE25D9" w:rsidRPr="002023C6" w:rsidRDefault="005D732C" w:rsidP="00DE25D9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4678" w:type="dxa"/>
          </w:tcPr>
          <w:p w:rsidR="00DE25D9" w:rsidRPr="002023C6" w:rsidRDefault="007812E3" w:rsidP="00561B8A">
            <w:pPr>
              <w:pStyle w:val="a4"/>
              <w:rPr>
                <w:rFonts w:ascii="Times New Roman" w:hAnsi="Times New Roman" w:cs="Times New Roman"/>
              </w:rPr>
            </w:pPr>
            <w:hyperlink r:id="rId5" w:history="1">
              <w:r w:rsidR="00A52224" w:rsidRPr="002023C6">
                <w:rPr>
                  <w:rStyle w:val="a8"/>
                  <w:rFonts w:ascii="Times New Roman" w:hAnsi="Times New Roman" w:cs="Times New Roman"/>
                </w:rPr>
                <w:t>http://ped-kopilka.ru/detskoe-tvorchestvo/cvety-iz-bumagi/podarki-cvety-iz-bumagi-svoimi-rukami.html</w:t>
              </w:r>
            </w:hyperlink>
          </w:p>
        </w:tc>
      </w:tr>
      <w:tr w:rsidR="00DE25D9" w:rsidRPr="002023C6" w:rsidTr="004C6949">
        <w:tc>
          <w:tcPr>
            <w:tcW w:w="1701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Поделки из природного материала</w:t>
            </w:r>
          </w:p>
          <w:p w:rsidR="00A52224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023C6">
              <w:rPr>
                <w:rFonts w:ascii="Times New Roman" w:hAnsi="Times New Roman" w:cs="Times New Roman"/>
              </w:rPr>
              <w:t>Т</w:t>
            </w:r>
            <w:r w:rsidR="00DE25D9" w:rsidRPr="002023C6">
              <w:rPr>
                <w:rFonts w:ascii="Times New Roman" w:hAnsi="Times New Roman" w:cs="Times New Roman"/>
              </w:rPr>
              <w:t>рудовая</w:t>
            </w:r>
            <w:proofErr w:type="gramEnd"/>
            <w:r w:rsidRPr="002023C6"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2410" w:type="dxa"/>
          </w:tcPr>
          <w:p w:rsidR="00DE25D9" w:rsidRPr="002023C6" w:rsidRDefault="00A52224" w:rsidP="005D732C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К</w:t>
            </w:r>
            <w:r w:rsidR="005D732C" w:rsidRPr="002023C6">
              <w:rPr>
                <w:rFonts w:ascii="Times New Roman" w:hAnsi="Times New Roman" w:cs="Times New Roman"/>
              </w:rPr>
              <w:t>омбинированная</w:t>
            </w:r>
            <w:r w:rsidRPr="002023C6">
              <w:rPr>
                <w:rFonts w:ascii="Times New Roman" w:hAnsi="Times New Roman" w:cs="Times New Roman"/>
              </w:rPr>
              <w:t>, экскурсия, беседа</w:t>
            </w:r>
          </w:p>
        </w:tc>
        <w:tc>
          <w:tcPr>
            <w:tcW w:w="4678" w:type="dxa"/>
          </w:tcPr>
          <w:p w:rsidR="00DE25D9" w:rsidRPr="002023C6" w:rsidRDefault="007812E3" w:rsidP="00561B8A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7618A3" w:rsidRPr="002023C6">
                <w:rPr>
                  <w:rStyle w:val="a8"/>
                  <w:rFonts w:ascii="Times New Roman" w:hAnsi="Times New Roman" w:cs="Times New Roman"/>
                </w:rPr>
                <w:t>http://detpodelki.ru/publ</w:t>
              </w:r>
            </w:hyperlink>
          </w:p>
        </w:tc>
      </w:tr>
      <w:tr w:rsidR="00DE25D9" w:rsidRPr="002023C6" w:rsidTr="004C6949">
        <w:tc>
          <w:tcPr>
            <w:tcW w:w="1701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Работа с пластилином</w:t>
            </w:r>
          </w:p>
        </w:tc>
        <w:tc>
          <w:tcPr>
            <w:tcW w:w="992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023C6">
              <w:rPr>
                <w:rFonts w:ascii="Times New Roman" w:hAnsi="Times New Roman" w:cs="Times New Roman"/>
              </w:rPr>
              <w:t>Т</w:t>
            </w:r>
            <w:r w:rsidR="00DE25D9" w:rsidRPr="002023C6">
              <w:rPr>
                <w:rFonts w:ascii="Times New Roman" w:hAnsi="Times New Roman" w:cs="Times New Roman"/>
              </w:rPr>
              <w:t>рудовая</w:t>
            </w:r>
            <w:proofErr w:type="gramEnd"/>
            <w:r w:rsidRPr="002023C6"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2410" w:type="dxa"/>
          </w:tcPr>
          <w:p w:rsidR="00DE25D9" w:rsidRPr="002023C6" w:rsidRDefault="00A52224" w:rsidP="00DE25D9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К</w:t>
            </w:r>
            <w:r w:rsidR="005D732C" w:rsidRPr="002023C6">
              <w:rPr>
                <w:rFonts w:ascii="Times New Roman" w:hAnsi="Times New Roman" w:cs="Times New Roman"/>
              </w:rPr>
              <w:t>омбинированная</w:t>
            </w:r>
            <w:proofErr w:type="gramStart"/>
            <w:r w:rsidRPr="002023C6">
              <w:rPr>
                <w:rFonts w:ascii="Times New Roman" w:hAnsi="Times New Roman" w:cs="Times New Roman"/>
              </w:rPr>
              <w:t>.и</w:t>
            </w:r>
            <w:proofErr w:type="gramEnd"/>
            <w:r w:rsidRPr="002023C6">
              <w:rPr>
                <w:rFonts w:ascii="Times New Roman" w:hAnsi="Times New Roman" w:cs="Times New Roman"/>
              </w:rPr>
              <w:t>гра</w:t>
            </w:r>
          </w:p>
        </w:tc>
        <w:tc>
          <w:tcPr>
            <w:tcW w:w="4678" w:type="dxa"/>
          </w:tcPr>
          <w:p w:rsidR="007618A3" w:rsidRPr="002023C6" w:rsidRDefault="007812E3" w:rsidP="007618A3">
            <w:pPr>
              <w:pStyle w:val="a4"/>
              <w:rPr>
                <w:rFonts w:ascii="Times New Roman" w:hAnsi="Times New Roman" w:cs="Times New Roman"/>
              </w:rPr>
            </w:pPr>
            <w:hyperlink r:id="rId7" w:history="1">
              <w:r w:rsidR="007618A3" w:rsidRPr="002023C6">
                <w:rPr>
                  <w:rStyle w:val="a8"/>
                  <w:rFonts w:ascii="Times New Roman" w:hAnsi="Times New Roman" w:cs="Times New Roman"/>
                </w:rPr>
                <w:t>http://www.deti-o-detyah.ru/razvivayuzshiye-igry/52-podelki-iz-plastilina.html</w:t>
              </w:r>
            </w:hyperlink>
          </w:p>
          <w:p w:rsidR="007618A3" w:rsidRPr="002023C6" w:rsidRDefault="007618A3" w:rsidP="007618A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E25D9" w:rsidRPr="002023C6" w:rsidTr="004C6949">
        <w:tc>
          <w:tcPr>
            <w:tcW w:w="1701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023C6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992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023C6">
              <w:rPr>
                <w:rFonts w:ascii="Times New Roman" w:hAnsi="Times New Roman" w:cs="Times New Roman"/>
              </w:rPr>
              <w:t>Т</w:t>
            </w:r>
            <w:r w:rsidR="00DE25D9" w:rsidRPr="002023C6">
              <w:rPr>
                <w:rFonts w:ascii="Times New Roman" w:hAnsi="Times New Roman" w:cs="Times New Roman"/>
              </w:rPr>
              <w:t>рудовая</w:t>
            </w:r>
            <w:proofErr w:type="gramEnd"/>
            <w:r w:rsidRPr="002023C6"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2410" w:type="dxa"/>
          </w:tcPr>
          <w:p w:rsidR="00DE25D9" w:rsidRPr="002023C6" w:rsidRDefault="005D732C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4678" w:type="dxa"/>
          </w:tcPr>
          <w:p w:rsidR="00DE25D9" w:rsidRPr="002023C6" w:rsidRDefault="007812E3" w:rsidP="00561B8A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7618A3" w:rsidRPr="002023C6">
                <w:rPr>
                  <w:rStyle w:val="a8"/>
                  <w:rFonts w:ascii="Times New Roman" w:hAnsi="Times New Roman" w:cs="Times New Roman"/>
                </w:rPr>
                <w:t>http://stranamasterov.ru</w:t>
              </w:r>
            </w:hyperlink>
          </w:p>
        </w:tc>
      </w:tr>
      <w:tr w:rsidR="00DE25D9" w:rsidRPr="002023C6" w:rsidTr="004C6949">
        <w:tc>
          <w:tcPr>
            <w:tcW w:w="1701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Поделки из бросового материала</w:t>
            </w:r>
          </w:p>
        </w:tc>
        <w:tc>
          <w:tcPr>
            <w:tcW w:w="992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2023C6">
              <w:rPr>
                <w:rFonts w:ascii="Times New Roman" w:hAnsi="Times New Roman" w:cs="Times New Roman"/>
              </w:rPr>
              <w:t>Т</w:t>
            </w:r>
            <w:r w:rsidR="00DE25D9" w:rsidRPr="002023C6">
              <w:rPr>
                <w:rFonts w:ascii="Times New Roman" w:hAnsi="Times New Roman" w:cs="Times New Roman"/>
              </w:rPr>
              <w:t>рудовая</w:t>
            </w:r>
            <w:proofErr w:type="gramEnd"/>
            <w:r w:rsidRPr="002023C6">
              <w:rPr>
                <w:rFonts w:ascii="Times New Roman" w:hAnsi="Times New Roman" w:cs="Times New Roman"/>
              </w:rPr>
              <w:t>, художественное творчество</w:t>
            </w:r>
          </w:p>
        </w:tc>
        <w:tc>
          <w:tcPr>
            <w:tcW w:w="2410" w:type="dxa"/>
          </w:tcPr>
          <w:p w:rsidR="00DE25D9" w:rsidRPr="002023C6" w:rsidRDefault="005D732C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комбинированная</w:t>
            </w:r>
          </w:p>
        </w:tc>
        <w:tc>
          <w:tcPr>
            <w:tcW w:w="4678" w:type="dxa"/>
          </w:tcPr>
          <w:p w:rsidR="00DE25D9" w:rsidRPr="002023C6" w:rsidRDefault="007812E3" w:rsidP="00561B8A">
            <w:pPr>
              <w:pStyle w:val="a4"/>
              <w:rPr>
                <w:rFonts w:ascii="Times New Roman" w:hAnsi="Times New Roman" w:cs="Times New Roman"/>
              </w:rPr>
            </w:pPr>
            <w:hyperlink r:id="rId9" w:history="1">
              <w:r w:rsidR="007618A3" w:rsidRPr="002023C6">
                <w:rPr>
                  <w:rStyle w:val="a8"/>
                  <w:rFonts w:ascii="Times New Roman" w:hAnsi="Times New Roman" w:cs="Times New Roman"/>
                </w:rPr>
                <w:t>http://www.fun4child.ru/4335-podelki-iz-brosovogo-materiala.html</w:t>
              </w:r>
            </w:hyperlink>
          </w:p>
        </w:tc>
      </w:tr>
      <w:tr w:rsidR="00DE25D9" w:rsidRPr="002023C6" w:rsidTr="004C6949">
        <w:tc>
          <w:tcPr>
            <w:tcW w:w="1701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 xml:space="preserve">7 </w:t>
            </w:r>
            <w:r w:rsidR="00DE25D9" w:rsidRPr="002023C6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6" w:type="dxa"/>
          </w:tcPr>
          <w:p w:rsidR="00DE25D9" w:rsidRPr="002023C6" w:rsidRDefault="00A52224" w:rsidP="00561B8A">
            <w:pPr>
              <w:pStyle w:val="a4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29 часов</w:t>
            </w:r>
          </w:p>
        </w:tc>
        <w:tc>
          <w:tcPr>
            <w:tcW w:w="2126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E25D9" w:rsidRPr="002023C6" w:rsidRDefault="00DE25D9" w:rsidP="00561B8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B74AE" w:rsidRDefault="004B74AE" w:rsidP="002023C6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2023C6">
        <w:rPr>
          <w:rFonts w:ascii="Times New Roman" w:eastAsia="Calibri" w:hAnsi="Times New Roman" w:cs="Times New Roman"/>
          <w:b/>
        </w:rPr>
        <w:lastRenderedPageBreak/>
        <w:t>Календарн</w:t>
      </w:r>
      <w:proofErr w:type="gramStart"/>
      <w:r w:rsidRPr="002023C6">
        <w:rPr>
          <w:rFonts w:ascii="Times New Roman" w:eastAsia="Calibri" w:hAnsi="Times New Roman" w:cs="Times New Roman"/>
          <w:b/>
        </w:rPr>
        <w:t>о-</w:t>
      </w:r>
      <w:proofErr w:type="gramEnd"/>
      <w:r w:rsidRPr="002023C6">
        <w:rPr>
          <w:rFonts w:ascii="Times New Roman" w:eastAsia="Calibri" w:hAnsi="Times New Roman" w:cs="Times New Roman"/>
          <w:b/>
        </w:rPr>
        <w:t xml:space="preserve"> тематическое планирование</w:t>
      </w:r>
    </w:p>
    <w:p w:rsidR="002023C6" w:rsidRDefault="002023C6" w:rsidP="002023C6">
      <w:pPr>
        <w:pStyle w:val="a4"/>
        <w:rPr>
          <w:rFonts w:ascii="Times New Roman" w:eastAsia="Calibri" w:hAnsi="Times New Roman" w:cs="Times New Roman"/>
          <w:b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7336"/>
        <w:gridCol w:w="2000"/>
        <w:gridCol w:w="2192"/>
        <w:gridCol w:w="2747"/>
      </w:tblGrid>
      <w:tr w:rsidR="00DE25D9" w:rsidRPr="002023C6" w:rsidTr="00DE25D9">
        <w:trPr>
          <w:trHeight w:val="276"/>
        </w:trPr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912" w:type="pct"/>
          </w:tcPr>
          <w:p w:rsidR="00DE25D9" w:rsidRPr="002023C6" w:rsidRDefault="005D732C" w:rsidP="005D732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Форма подведения итогов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/>
                <w:bCs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Введение в учебный курс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/>
                <w:bCs/>
              </w:rPr>
            </w:pPr>
            <w:r w:rsidRPr="002023C6">
              <w:rPr>
                <w:rFonts w:ascii="Times New Roman" w:eastAsia="Calibri" w:hAnsi="Times New Roman" w:cs="Times New Roman"/>
                <w:b/>
                <w:bCs/>
              </w:rPr>
              <w:t>Вводное занятие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беседа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2-3</w:t>
            </w:r>
          </w:p>
        </w:tc>
        <w:tc>
          <w:tcPr>
            <w:tcW w:w="2436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Поделки из картона и бумаги</w:t>
            </w:r>
            <w:r w:rsidRPr="002023C6">
              <w:rPr>
                <w:rFonts w:ascii="Times New Roman" w:eastAsia="Calibri" w:hAnsi="Times New Roman" w:cs="Times New Roman"/>
              </w:rPr>
              <w:t xml:space="preserve">. </w:t>
            </w:r>
            <w:r w:rsidR="00DE25D9" w:rsidRPr="002023C6">
              <w:rPr>
                <w:rFonts w:ascii="Times New Roman" w:eastAsia="Calibri" w:hAnsi="Times New Roman" w:cs="Times New Roman"/>
                <w:bCs/>
              </w:rPr>
              <w:t>Изготовление цветов из кругов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Сентябрь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 xml:space="preserve">Основы </w:t>
            </w:r>
            <w:proofErr w:type="spellStart"/>
            <w:r w:rsidRPr="002023C6">
              <w:rPr>
                <w:rFonts w:ascii="Times New Roman" w:eastAsia="Calibri" w:hAnsi="Times New Roman" w:cs="Times New Roman"/>
                <w:bCs/>
              </w:rPr>
              <w:t>квиллинга</w:t>
            </w:r>
            <w:proofErr w:type="spellEnd"/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Сентябрь, октябрь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Пусть всегда будет солнце! (ап</w:t>
            </w:r>
            <w:r w:rsidR="000D264C" w:rsidRPr="002023C6">
              <w:rPr>
                <w:rFonts w:ascii="Times New Roman" w:eastAsia="Calibri" w:hAnsi="Times New Roman" w:cs="Times New Roman"/>
                <w:bCs/>
              </w:rPr>
              <w:t>п</w:t>
            </w:r>
            <w:r w:rsidRPr="002023C6">
              <w:rPr>
                <w:rFonts w:ascii="Times New Roman" w:eastAsia="Calibri" w:hAnsi="Times New Roman" w:cs="Times New Roman"/>
                <w:bCs/>
              </w:rPr>
              <w:t>ликация)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 xml:space="preserve">Выставка 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Изготовление цветов из салфеток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8-10</w:t>
            </w:r>
          </w:p>
        </w:tc>
        <w:tc>
          <w:tcPr>
            <w:tcW w:w="2436" w:type="pct"/>
          </w:tcPr>
          <w:p w:rsidR="001F009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Поделки из природного материала</w:t>
            </w:r>
          </w:p>
          <w:p w:rsidR="00DE25D9" w:rsidRPr="002023C6" w:rsidRDefault="001F009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Экскурсия в парк</w:t>
            </w:r>
          </w:p>
          <w:p w:rsidR="00DE25D9" w:rsidRPr="002023C6" w:rsidRDefault="00DE25D9" w:rsidP="00DE25D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Выполнение декоративного панно из засушенных цветов, листьев, семян, крупы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Октябрь, октябрь, ноябрь</w:t>
            </w:r>
          </w:p>
        </w:tc>
        <w:tc>
          <w:tcPr>
            <w:tcW w:w="912" w:type="pct"/>
          </w:tcPr>
          <w:p w:rsidR="00DE25D9" w:rsidRPr="002023C6" w:rsidRDefault="00A52224" w:rsidP="00A52224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Экскурсия, 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Флористика. Выполнение пейзажа из засушенных листьев.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9B095C" w:rsidRPr="002023C6" w:rsidTr="00DE25D9">
        <w:tc>
          <w:tcPr>
            <w:tcW w:w="260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436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Фантазии из фантиков. Ежик</w:t>
            </w:r>
          </w:p>
        </w:tc>
        <w:tc>
          <w:tcPr>
            <w:tcW w:w="664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12" w:type="pct"/>
          </w:tcPr>
          <w:p w:rsidR="009B095C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9B095C" w:rsidRPr="002023C6" w:rsidTr="00DE25D9">
        <w:tc>
          <w:tcPr>
            <w:tcW w:w="260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36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Фантазии из фантиков</w:t>
            </w:r>
            <w:proofErr w:type="gramStart"/>
            <w:r w:rsidRPr="002023C6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2023C6">
              <w:rPr>
                <w:rFonts w:ascii="Times New Roman" w:eastAsia="Calibri" w:hAnsi="Times New Roman" w:cs="Times New Roman"/>
              </w:rPr>
              <w:t xml:space="preserve"> Детки – конфетки</w:t>
            </w:r>
          </w:p>
        </w:tc>
        <w:tc>
          <w:tcPr>
            <w:tcW w:w="664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912" w:type="pct"/>
          </w:tcPr>
          <w:p w:rsidR="009B095C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фотоколлаж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14-15</w:t>
            </w:r>
          </w:p>
        </w:tc>
        <w:tc>
          <w:tcPr>
            <w:tcW w:w="2436" w:type="pct"/>
          </w:tcPr>
          <w:p w:rsidR="00DE25D9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Изготовление новогодних игрушек из бумаги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Декабрь</w:t>
            </w:r>
          </w:p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Украшение класса</w:t>
            </w:r>
          </w:p>
        </w:tc>
      </w:tr>
      <w:tr w:rsidR="009B095C" w:rsidRPr="002023C6" w:rsidTr="00DE25D9">
        <w:tc>
          <w:tcPr>
            <w:tcW w:w="260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16-17</w:t>
            </w:r>
          </w:p>
        </w:tc>
        <w:tc>
          <w:tcPr>
            <w:tcW w:w="2436" w:type="pct"/>
          </w:tcPr>
          <w:p w:rsidR="009B095C" w:rsidRPr="002023C6" w:rsidRDefault="009B095C" w:rsidP="0026693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Работа с пластилином</w:t>
            </w:r>
            <w:r w:rsidRPr="002023C6">
              <w:rPr>
                <w:rFonts w:ascii="Times New Roman" w:eastAsia="Calibri" w:hAnsi="Times New Roman" w:cs="Times New Roman"/>
              </w:rPr>
              <w:t xml:space="preserve">. Путешествие в </w:t>
            </w:r>
            <w:proofErr w:type="spellStart"/>
            <w:r w:rsidRPr="002023C6">
              <w:rPr>
                <w:rFonts w:ascii="Times New Roman" w:eastAsia="Calibri" w:hAnsi="Times New Roman" w:cs="Times New Roman"/>
              </w:rPr>
              <w:t>Пластилин</w:t>
            </w:r>
            <w:r w:rsidR="0026693D" w:rsidRPr="002023C6">
              <w:rPr>
                <w:rFonts w:ascii="Times New Roman" w:eastAsia="Calibri" w:hAnsi="Times New Roman" w:cs="Times New Roman"/>
              </w:rPr>
              <w:t>и</w:t>
            </w:r>
            <w:r w:rsidRPr="002023C6">
              <w:rPr>
                <w:rFonts w:ascii="Times New Roman" w:eastAsia="Calibri" w:hAnsi="Times New Roman" w:cs="Times New Roman"/>
              </w:rPr>
              <w:t>ю</w:t>
            </w:r>
            <w:proofErr w:type="spellEnd"/>
            <w:r w:rsidRPr="002023C6">
              <w:rPr>
                <w:rFonts w:ascii="Times New Roman" w:eastAsia="Calibri" w:hAnsi="Times New Roman" w:cs="Times New Roman"/>
              </w:rPr>
              <w:t xml:space="preserve">. </w:t>
            </w:r>
            <w:r w:rsidRPr="002023C6">
              <w:rPr>
                <w:rFonts w:ascii="Times New Roman" w:eastAsia="Calibri" w:hAnsi="Times New Roman" w:cs="Times New Roman"/>
                <w:bCs/>
              </w:rPr>
              <w:t>Радужные бабочки</w:t>
            </w:r>
          </w:p>
        </w:tc>
        <w:tc>
          <w:tcPr>
            <w:tcW w:w="664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Декабрь</w:t>
            </w:r>
          </w:p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912" w:type="pct"/>
          </w:tcPr>
          <w:p w:rsidR="009B095C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  <w:r w:rsidR="009B095C" w:rsidRPr="002023C6">
              <w:rPr>
                <w:rFonts w:ascii="Times New Roman" w:eastAsia="Calibri" w:hAnsi="Times New Roman" w:cs="Times New Roman"/>
              </w:rPr>
              <w:t>8 - 19</w:t>
            </w:r>
          </w:p>
        </w:tc>
        <w:tc>
          <w:tcPr>
            <w:tcW w:w="2436" w:type="pct"/>
          </w:tcPr>
          <w:p w:rsidR="00DE25D9" w:rsidRPr="002023C6" w:rsidRDefault="00DE25D9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Рыбк</w:t>
            </w:r>
            <w:r w:rsidR="009B095C" w:rsidRPr="002023C6">
              <w:rPr>
                <w:rFonts w:ascii="Times New Roman" w:eastAsia="Calibri" w:hAnsi="Times New Roman" w:cs="Times New Roman"/>
                <w:bCs/>
              </w:rPr>
              <w:t>и</w:t>
            </w:r>
            <w:r w:rsidRPr="002023C6">
              <w:rPr>
                <w:rFonts w:ascii="Times New Roman" w:eastAsia="Calibri" w:hAnsi="Times New Roman" w:cs="Times New Roman"/>
                <w:bCs/>
              </w:rPr>
              <w:t xml:space="preserve"> в аквариуме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Январь</w:t>
            </w:r>
          </w:p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Пингвины</w:t>
            </w:r>
          </w:p>
        </w:tc>
        <w:tc>
          <w:tcPr>
            <w:tcW w:w="664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  <w:r w:rsidR="009B095C" w:rsidRPr="002023C6">
              <w:rPr>
                <w:rFonts w:ascii="Times New Roman" w:eastAsia="Calibri" w:hAnsi="Times New Roman" w:cs="Times New Roman"/>
              </w:rPr>
              <w:t>1</w:t>
            </w:r>
            <w:r w:rsidRPr="002023C6">
              <w:rPr>
                <w:rFonts w:ascii="Times New Roman" w:eastAsia="Calibri" w:hAnsi="Times New Roman" w:cs="Times New Roman"/>
              </w:rPr>
              <w:t>-2</w:t>
            </w:r>
            <w:r w:rsidR="009B095C"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023C6">
              <w:rPr>
                <w:rFonts w:ascii="Times New Roman" w:eastAsia="Calibri" w:hAnsi="Times New Roman" w:cs="Times New Roman"/>
                <w:b/>
                <w:bCs/>
              </w:rPr>
              <w:t>Тестопластика</w:t>
            </w:r>
            <w:proofErr w:type="spellEnd"/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«Волшебное тесто»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Лепка элементов простой формы</w:t>
            </w:r>
          </w:p>
        </w:tc>
        <w:tc>
          <w:tcPr>
            <w:tcW w:w="664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Февраль</w:t>
            </w:r>
          </w:p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9B095C" w:rsidRPr="002023C6" w:rsidTr="00DE25D9">
        <w:tc>
          <w:tcPr>
            <w:tcW w:w="260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436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Подготовка к проекту по окружающему миру  «Мой дом – питомцы»</w:t>
            </w:r>
          </w:p>
        </w:tc>
        <w:tc>
          <w:tcPr>
            <w:tcW w:w="664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12" w:type="pct"/>
          </w:tcPr>
          <w:p w:rsidR="009B095C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9B095C" w:rsidRPr="002023C6" w:rsidTr="00DE25D9">
        <w:tc>
          <w:tcPr>
            <w:tcW w:w="260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436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Поделки из бумаги и картона</w:t>
            </w:r>
          </w:p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Изготовление открыток к празднику «День Защитника Отечества»</w:t>
            </w:r>
          </w:p>
        </w:tc>
        <w:tc>
          <w:tcPr>
            <w:tcW w:w="664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912" w:type="pct"/>
          </w:tcPr>
          <w:p w:rsidR="009B095C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9B095C" w:rsidRPr="002023C6" w:rsidTr="00DE25D9">
        <w:tc>
          <w:tcPr>
            <w:tcW w:w="260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436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Поделки из бумаги и картона</w:t>
            </w:r>
          </w:p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Изготовление открыток к празднику «8 Марта»</w:t>
            </w:r>
          </w:p>
        </w:tc>
        <w:tc>
          <w:tcPr>
            <w:tcW w:w="664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12" w:type="pct"/>
          </w:tcPr>
          <w:p w:rsidR="009B095C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DE25D9" w:rsidP="009B095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  <w:r w:rsidR="009B095C" w:rsidRPr="002023C6">
              <w:rPr>
                <w:rFonts w:ascii="Times New Roman" w:eastAsia="Calibri" w:hAnsi="Times New Roman" w:cs="Times New Roman"/>
              </w:rPr>
              <w:t>6</w:t>
            </w:r>
            <w:r w:rsidRPr="002023C6">
              <w:rPr>
                <w:rFonts w:ascii="Times New Roman" w:eastAsia="Calibri" w:hAnsi="Times New Roman" w:cs="Times New Roman"/>
              </w:rPr>
              <w:t>-2</w:t>
            </w:r>
            <w:r w:rsidR="009B095C" w:rsidRPr="002023C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36" w:type="pct"/>
          </w:tcPr>
          <w:p w:rsidR="009B095C" w:rsidRPr="002023C6" w:rsidRDefault="009B095C" w:rsidP="009B095C">
            <w:pPr>
              <w:pStyle w:val="a4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023C6">
              <w:rPr>
                <w:rFonts w:ascii="Times New Roman" w:eastAsia="Calibri" w:hAnsi="Times New Roman" w:cs="Times New Roman"/>
                <w:b/>
                <w:bCs/>
              </w:rPr>
              <w:t>Тестопластика</w:t>
            </w:r>
            <w:proofErr w:type="spellEnd"/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Лепка сказочных героев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Март</w:t>
            </w:r>
          </w:p>
          <w:p w:rsidR="009B095C" w:rsidRPr="002023C6" w:rsidRDefault="009B095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Групповая работа, видеоклип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436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>Подготовка к проекту по литературному чтению «Живая азбука»</w:t>
            </w:r>
          </w:p>
        </w:tc>
        <w:tc>
          <w:tcPr>
            <w:tcW w:w="664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26693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29</w:t>
            </w:r>
            <w:r w:rsidR="00DE25D9" w:rsidRPr="002023C6">
              <w:rPr>
                <w:rFonts w:ascii="Times New Roman" w:eastAsia="Calibri" w:hAnsi="Times New Roman" w:cs="Times New Roman"/>
              </w:rPr>
              <w:t>-</w:t>
            </w:r>
            <w:r w:rsidRPr="002023C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436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>Работа с пластилином</w:t>
            </w:r>
            <w:r w:rsidRPr="002023C6">
              <w:rPr>
                <w:rFonts w:ascii="Times New Roman" w:eastAsia="Calibri" w:hAnsi="Times New Roman" w:cs="Times New Roman"/>
              </w:rPr>
              <w:t xml:space="preserve">. </w:t>
            </w:r>
            <w:r w:rsidR="00DE25D9" w:rsidRPr="002023C6">
              <w:rPr>
                <w:rFonts w:ascii="Times New Roman" w:eastAsia="Calibri" w:hAnsi="Times New Roman" w:cs="Times New Roman"/>
                <w:bCs/>
              </w:rPr>
              <w:t>Лепка игрушек по мотивам дымковской игрушки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Апрель</w:t>
            </w:r>
          </w:p>
          <w:p w:rsidR="0026693D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Cs/>
              </w:rPr>
            </w:pPr>
            <w:r w:rsidRPr="002023C6">
              <w:rPr>
                <w:rFonts w:ascii="Times New Roman" w:eastAsia="Calibri" w:hAnsi="Times New Roman" w:cs="Times New Roman"/>
                <w:bCs/>
              </w:rPr>
              <w:t xml:space="preserve">Роспись </w:t>
            </w:r>
            <w:r w:rsidR="0026693D" w:rsidRPr="002023C6">
              <w:rPr>
                <w:rFonts w:ascii="Times New Roman" w:eastAsia="Calibri" w:hAnsi="Times New Roman" w:cs="Times New Roman"/>
                <w:bCs/>
              </w:rPr>
              <w:t xml:space="preserve">дымковской </w:t>
            </w:r>
            <w:r w:rsidRPr="002023C6">
              <w:rPr>
                <w:rFonts w:ascii="Times New Roman" w:eastAsia="Calibri" w:hAnsi="Times New Roman" w:cs="Times New Roman"/>
                <w:bCs/>
              </w:rPr>
              <w:t>игрушки</w:t>
            </w:r>
          </w:p>
        </w:tc>
        <w:tc>
          <w:tcPr>
            <w:tcW w:w="664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lastRenderedPageBreak/>
              <w:t>32-33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2023C6">
              <w:rPr>
                <w:rFonts w:ascii="Times New Roman" w:eastAsia="Calibri" w:hAnsi="Times New Roman" w:cs="Times New Roman"/>
                <w:b/>
                <w:bCs/>
              </w:rPr>
              <w:t>Забавные игрушки из бросового материала.</w:t>
            </w:r>
          </w:p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Оригинальные игрушки из дисков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Апрель</w:t>
            </w:r>
          </w:p>
          <w:p w:rsidR="0026693D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436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Подставка для ручек</w:t>
            </w:r>
            <w:r w:rsidR="00A52224" w:rsidRPr="002023C6">
              <w:rPr>
                <w:rFonts w:ascii="Times New Roman" w:eastAsia="Calibri" w:hAnsi="Times New Roman" w:cs="Times New Roman"/>
              </w:rPr>
              <w:t>. Игрушки из пластиковых стаканов</w:t>
            </w:r>
          </w:p>
        </w:tc>
        <w:tc>
          <w:tcPr>
            <w:tcW w:w="664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436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Диагностика</w:t>
            </w:r>
            <w:r w:rsidR="00BB0C3C" w:rsidRPr="002023C6">
              <w:rPr>
                <w:rFonts w:ascii="Times New Roman" w:eastAsia="Calibri" w:hAnsi="Times New Roman" w:cs="Times New Roman"/>
              </w:rPr>
              <w:t>. Игра «Что, где когда»</w:t>
            </w:r>
          </w:p>
        </w:tc>
        <w:tc>
          <w:tcPr>
            <w:tcW w:w="664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12" w:type="pct"/>
          </w:tcPr>
          <w:p w:rsidR="00DE25D9" w:rsidRPr="002023C6" w:rsidRDefault="00BB0C3C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игра</w:t>
            </w:r>
          </w:p>
        </w:tc>
      </w:tr>
      <w:tr w:rsidR="00DE25D9" w:rsidRPr="002023C6" w:rsidTr="00DE25D9">
        <w:tc>
          <w:tcPr>
            <w:tcW w:w="260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3</w:t>
            </w:r>
            <w:r w:rsidR="00DE25D9" w:rsidRPr="002023C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36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  <w:b/>
              </w:rPr>
              <w:t xml:space="preserve">Поделки из картона и бумаги. </w:t>
            </w:r>
            <w:r w:rsidRPr="002023C6">
              <w:rPr>
                <w:rFonts w:ascii="Times New Roman" w:eastAsia="Calibri" w:hAnsi="Times New Roman" w:cs="Times New Roman"/>
              </w:rPr>
              <w:t>Подготовка к проекту по математике «Математика вокруг нас. Форма, размер, цвет»</w:t>
            </w:r>
          </w:p>
        </w:tc>
        <w:tc>
          <w:tcPr>
            <w:tcW w:w="664" w:type="pct"/>
          </w:tcPr>
          <w:p w:rsidR="00DE25D9" w:rsidRPr="002023C6" w:rsidRDefault="00DE25D9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8" w:type="pct"/>
          </w:tcPr>
          <w:p w:rsidR="00DE25D9" w:rsidRPr="002023C6" w:rsidRDefault="0026693D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912" w:type="pct"/>
          </w:tcPr>
          <w:p w:rsidR="00DE25D9" w:rsidRPr="002023C6" w:rsidRDefault="00A52224" w:rsidP="004B74A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2023C6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</w:tr>
    </w:tbl>
    <w:p w:rsidR="00C06E18" w:rsidRPr="002023C6" w:rsidRDefault="0026693D" w:rsidP="007618A3">
      <w:pPr>
        <w:pStyle w:val="a4"/>
        <w:jc w:val="center"/>
        <w:rPr>
          <w:rFonts w:ascii="Times New Roman" w:hAnsi="Times New Roman" w:cs="Times New Roman"/>
          <w:b/>
        </w:rPr>
      </w:pPr>
      <w:r w:rsidRPr="002023C6">
        <w:rPr>
          <w:rFonts w:ascii="Times New Roman" w:hAnsi="Times New Roman" w:cs="Times New Roman"/>
          <w:b/>
        </w:rPr>
        <w:t>Содержание программы</w:t>
      </w:r>
    </w:p>
    <w:p w:rsidR="0026693D" w:rsidRPr="002023C6" w:rsidRDefault="0026693D" w:rsidP="007618A3">
      <w:pPr>
        <w:pStyle w:val="a4"/>
        <w:ind w:firstLine="708"/>
        <w:rPr>
          <w:rFonts w:ascii="Times New Roman" w:hAnsi="Times New Roman" w:cs="Times New Roman"/>
          <w:b/>
        </w:rPr>
      </w:pPr>
      <w:proofErr w:type="gramStart"/>
      <w:r w:rsidRPr="002023C6">
        <w:rPr>
          <w:rFonts w:ascii="Times New Roman" w:hAnsi="Times New Roman" w:cs="Times New Roman"/>
        </w:rPr>
        <w:t>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(пластилин, бумага и картон, бисер и проволока и т.д.), знакомство с историей данных видов декоративно – прикладного искусства,  изготовление простейших  декоративно – художественных изделий, учатся организации своего рабочего места.</w:t>
      </w:r>
      <w:proofErr w:type="gramEnd"/>
    </w:p>
    <w:p w:rsidR="0026693D" w:rsidRPr="002023C6" w:rsidRDefault="0026693D" w:rsidP="0077278E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4C6949">
        <w:rPr>
          <w:rFonts w:ascii="Times New Roman" w:hAnsi="Times New Roman" w:cs="Times New Roman"/>
          <w:b/>
        </w:rPr>
        <w:t>Введение</w:t>
      </w:r>
      <w:r w:rsidRPr="002023C6">
        <w:rPr>
          <w:rFonts w:ascii="Times New Roman" w:hAnsi="Times New Roman" w:cs="Times New Roman"/>
        </w:rPr>
        <w:t>: правила техники безопасности</w:t>
      </w:r>
    </w:p>
    <w:p w:rsidR="0026693D" w:rsidRPr="002023C6" w:rsidRDefault="0026693D" w:rsidP="007618A3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Знакомство с основными направлениями работы на занятиях; материалами и оборудованием; инструктаж по правилам техники безопасности.</w:t>
      </w:r>
    </w:p>
    <w:p w:rsidR="0077278E" w:rsidRPr="004C6949" w:rsidRDefault="0077278E" w:rsidP="0077278E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C6949">
        <w:rPr>
          <w:rFonts w:ascii="Times New Roman" w:hAnsi="Times New Roman" w:cs="Times New Roman"/>
          <w:b/>
        </w:rPr>
        <w:t>Поделки из картона и бумаги.</w:t>
      </w:r>
    </w:p>
    <w:p w:rsidR="00CF512D" w:rsidRPr="002023C6" w:rsidRDefault="00CF512D" w:rsidP="0077278E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История бумаги. Технологии работы с бумагой</w:t>
      </w:r>
      <w:r w:rsidR="0077278E" w:rsidRPr="002023C6">
        <w:rPr>
          <w:rFonts w:ascii="Times New Roman" w:hAnsi="Times New Roman" w:cs="Times New Roman"/>
        </w:rPr>
        <w:t xml:space="preserve">. </w:t>
      </w:r>
      <w:r w:rsidRPr="002023C6">
        <w:rPr>
          <w:rFonts w:ascii="Times New Roman" w:hAnsi="Times New Roman" w:cs="Times New Roman"/>
        </w:rPr>
        <w:t>Историческая справка о бумаге. Виды бумаги, ее свойства и применение. Материалы и приспособления, применяемые при работе с бумагой. Разнообразие техник работ с бумагой. Условные обозначения. Инструктаж по правилам техники безопасности.</w:t>
      </w:r>
    </w:p>
    <w:p w:rsidR="0026693D" w:rsidRPr="004C6949" w:rsidRDefault="0026693D" w:rsidP="0077278E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C6949">
        <w:rPr>
          <w:rFonts w:ascii="Times New Roman" w:hAnsi="Times New Roman" w:cs="Times New Roman"/>
          <w:b/>
        </w:rPr>
        <w:t>Работа с пластилином</w:t>
      </w:r>
    </w:p>
    <w:p w:rsidR="0026693D" w:rsidRPr="002023C6" w:rsidRDefault="0026693D" w:rsidP="007618A3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Историческая справка о пластилине. Виды пластилина, его свойства и применение. Материалы и приспособления, применяемые при работе с пластилином. Разнообразие техник работ с пластилином.</w:t>
      </w:r>
      <w:r w:rsidR="0077278E" w:rsidRPr="002023C6">
        <w:rPr>
          <w:rFonts w:ascii="Times New Roman" w:hAnsi="Times New Roman" w:cs="Times New Roman"/>
        </w:rPr>
        <w:t xml:space="preserve"> Изготовление фигур бабочек, пингвина, рыбок.</w:t>
      </w:r>
    </w:p>
    <w:p w:rsidR="00CF512D" w:rsidRPr="002023C6" w:rsidRDefault="004C6949" w:rsidP="0077278E">
      <w:pPr>
        <w:pStyle w:val="a4"/>
        <w:numPr>
          <w:ilvl w:val="0"/>
          <w:numId w:val="13"/>
        </w:numPr>
        <w:ind w:left="0" w:firstLine="426"/>
        <w:rPr>
          <w:rStyle w:val="c0"/>
          <w:rFonts w:ascii="Times New Roman" w:hAnsi="Times New Roman" w:cs="Times New Roman"/>
        </w:rPr>
      </w:pPr>
      <w:proofErr w:type="spellStart"/>
      <w:r w:rsidRPr="004C6949">
        <w:rPr>
          <w:rStyle w:val="c0"/>
          <w:rFonts w:ascii="Times New Roman" w:hAnsi="Times New Roman" w:cs="Times New Roman"/>
          <w:b/>
        </w:rPr>
        <w:t>Тестопластика</w:t>
      </w:r>
      <w:proofErr w:type="spellEnd"/>
      <w:r>
        <w:rPr>
          <w:rStyle w:val="c0"/>
          <w:rFonts w:ascii="Times New Roman" w:hAnsi="Times New Roman" w:cs="Times New Roman"/>
        </w:rPr>
        <w:t xml:space="preserve">. </w:t>
      </w:r>
      <w:r w:rsidR="00CF512D" w:rsidRPr="002023C6">
        <w:rPr>
          <w:rStyle w:val="c0"/>
          <w:rFonts w:ascii="Times New Roman" w:hAnsi="Times New Roman" w:cs="Times New Roman"/>
        </w:rPr>
        <w:t>Способы приготовления теста. Инструменты нужные для работы с тестом и правила их, безопасного использования. Правила поведения на занятиях.</w:t>
      </w:r>
      <w:r w:rsidR="005D732C" w:rsidRPr="002023C6">
        <w:rPr>
          <w:rStyle w:val="c0"/>
          <w:rFonts w:ascii="Times New Roman" w:hAnsi="Times New Roman" w:cs="Times New Roman"/>
        </w:rPr>
        <w:t xml:space="preserve"> Замес теста. Свойства материала, основные способы и приемы лепки.</w:t>
      </w:r>
    </w:p>
    <w:p w:rsidR="0077278E" w:rsidRPr="004C6949" w:rsidRDefault="0077278E" w:rsidP="0077278E">
      <w:pPr>
        <w:pStyle w:val="a4"/>
        <w:numPr>
          <w:ilvl w:val="0"/>
          <w:numId w:val="13"/>
        </w:numPr>
        <w:rPr>
          <w:rStyle w:val="c0"/>
          <w:rFonts w:ascii="Times New Roman" w:hAnsi="Times New Roman" w:cs="Times New Roman"/>
          <w:b/>
        </w:rPr>
      </w:pPr>
      <w:r w:rsidRPr="004C6949">
        <w:rPr>
          <w:rStyle w:val="c0"/>
          <w:rFonts w:ascii="Times New Roman" w:hAnsi="Times New Roman" w:cs="Times New Roman"/>
          <w:b/>
        </w:rPr>
        <w:t>Поделки из природного материала</w:t>
      </w:r>
    </w:p>
    <w:p w:rsidR="005D732C" w:rsidRPr="002023C6" w:rsidRDefault="005D732C" w:rsidP="007618A3">
      <w:pPr>
        <w:pStyle w:val="a4"/>
        <w:rPr>
          <w:rStyle w:val="c2"/>
          <w:rFonts w:ascii="Times New Roman" w:hAnsi="Times New Roman" w:cs="Times New Roman"/>
        </w:rPr>
      </w:pPr>
      <w:r w:rsidRPr="002023C6">
        <w:rPr>
          <w:rStyle w:val="c2"/>
          <w:rFonts w:ascii="Times New Roman" w:hAnsi="Times New Roman" w:cs="Times New Roman"/>
        </w:rPr>
        <w:t>Знакомство с природным  и дополнительным материалом для работы,   инструментами. Демонстрация образцов, иллюстраций. Экскурсия в природу.Сбор необходимых природных материалов.  Гербарий. Правила сбора и оформления листьев и цветов. Подготовка листьев и растений к работе (правила сушки, проглаживания).</w:t>
      </w:r>
      <w:r w:rsidR="0077278E" w:rsidRPr="002023C6">
        <w:rPr>
          <w:rStyle w:val="c2"/>
          <w:rFonts w:ascii="Times New Roman" w:hAnsi="Times New Roman" w:cs="Times New Roman"/>
        </w:rPr>
        <w:t xml:space="preserve"> Изготовление декоративных панно из сухих семян, круп, пейзажа из засушенных листьев.</w:t>
      </w:r>
    </w:p>
    <w:p w:rsidR="0077278E" w:rsidRPr="004C6949" w:rsidRDefault="0077278E" w:rsidP="0077278E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4C6949">
        <w:rPr>
          <w:rFonts w:ascii="Times New Roman" w:hAnsi="Times New Roman" w:cs="Times New Roman"/>
          <w:b/>
        </w:rPr>
        <w:t>Поделки из бросового материала</w:t>
      </w:r>
    </w:p>
    <w:p w:rsidR="001F0099" w:rsidRPr="002023C6" w:rsidRDefault="001F0099" w:rsidP="007618A3">
      <w:pPr>
        <w:pStyle w:val="a4"/>
        <w:rPr>
          <w:rFonts w:ascii="Times New Roman" w:hAnsi="Times New Roman" w:cs="Times New Roman"/>
          <w:sz w:val="24"/>
          <w:szCs w:val="24"/>
        </w:rPr>
      </w:pPr>
      <w:r w:rsidRPr="002023C6">
        <w:rPr>
          <w:rFonts w:ascii="Times New Roman" w:hAnsi="Times New Roman" w:cs="Times New Roman"/>
        </w:rPr>
        <w:t>Работая с разными материалами, дети знакомятся с их свойствами, разнообразной структурой, приобретают трудовые н</w:t>
      </w:r>
      <w:r w:rsidR="0077278E" w:rsidRPr="002023C6">
        <w:rPr>
          <w:rFonts w:ascii="Times New Roman" w:hAnsi="Times New Roman" w:cs="Times New Roman"/>
        </w:rPr>
        <w:t xml:space="preserve">авыки и умения, учатся мыслить. </w:t>
      </w:r>
      <w:proofErr w:type="gramStart"/>
      <w:r w:rsidRPr="004C6949">
        <w:rPr>
          <w:rFonts w:ascii="Times New Roman" w:hAnsi="Times New Roman" w:cs="Times New Roman"/>
        </w:rPr>
        <w:t>Так как материал для работы относится к категории бросового, к нему предъявляются определенные требования:</w:t>
      </w:r>
      <w:proofErr w:type="gramEnd"/>
    </w:p>
    <w:p w:rsidR="001F0099" w:rsidRPr="004C6949" w:rsidRDefault="001F0099" w:rsidP="0077278E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4C6949">
        <w:rPr>
          <w:rFonts w:ascii="Times New Roman" w:hAnsi="Times New Roman" w:cs="Times New Roman"/>
        </w:rPr>
        <w:t>Поделки из бросового материала могут иметь разное назначение: для игр детей, для украшения интерьера группы, но все они должны быть безопасными для детей (не токсичными, не вызывать аллергий);</w:t>
      </w:r>
    </w:p>
    <w:p w:rsidR="001F0099" w:rsidRPr="004C6949" w:rsidRDefault="001F0099" w:rsidP="0077278E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4C6949">
        <w:rPr>
          <w:rFonts w:ascii="Times New Roman" w:hAnsi="Times New Roman" w:cs="Times New Roman"/>
        </w:rPr>
        <w:t>тщательно промытыми и высушенными;</w:t>
      </w:r>
    </w:p>
    <w:p w:rsidR="001F0099" w:rsidRPr="004C6949" w:rsidRDefault="001F0099" w:rsidP="0077278E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proofErr w:type="gramStart"/>
      <w:r w:rsidRPr="004C6949">
        <w:rPr>
          <w:rFonts w:ascii="Times New Roman" w:hAnsi="Times New Roman" w:cs="Times New Roman"/>
        </w:rPr>
        <w:t>доступными</w:t>
      </w:r>
      <w:proofErr w:type="gramEnd"/>
      <w:r w:rsidRPr="004C6949">
        <w:rPr>
          <w:rFonts w:ascii="Times New Roman" w:hAnsi="Times New Roman" w:cs="Times New Roman"/>
        </w:rPr>
        <w:t xml:space="preserve"> в обработке (вырезаться, протыкаться, склеиваться);</w:t>
      </w:r>
    </w:p>
    <w:p w:rsidR="001F0099" w:rsidRPr="002023C6" w:rsidRDefault="0077278E" w:rsidP="007618A3">
      <w:pPr>
        <w:pStyle w:val="a4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Простейшие изделия из дисков, пластиковых стаканчиков.</w:t>
      </w:r>
    </w:p>
    <w:p w:rsidR="005D732C" w:rsidRPr="002023C6" w:rsidRDefault="0077278E" w:rsidP="0077278E">
      <w:pPr>
        <w:pStyle w:val="a4"/>
        <w:jc w:val="center"/>
        <w:rPr>
          <w:rFonts w:ascii="Times New Roman" w:hAnsi="Times New Roman" w:cs="Times New Roman"/>
          <w:b/>
        </w:rPr>
      </w:pPr>
      <w:r w:rsidRPr="002023C6">
        <w:rPr>
          <w:rFonts w:ascii="Times New Roman" w:hAnsi="Times New Roman" w:cs="Times New Roman"/>
          <w:b/>
        </w:rPr>
        <w:t>Методическое обеспечение</w:t>
      </w:r>
    </w:p>
    <w:p w:rsidR="0077278E" w:rsidRPr="002023C6" w:rsidRDefault="002352D5" w:rsidP="006B5D7C">
      <w:pPr>
        <w:pStyle w:val="a4"/>
        <w:ind w:firstLine="708"/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На занятиях внеурочной деятельности по общекультурному направлению используются следующие формы работы: комбинированное занятие, беседа, практическая работа, экскурсия, урок – выставка, конкурсы, игры, просмотры видеофильмов и обсуждение.</w:t>
      </w:r>
    </w:p>
    <w:p w:rsidR="002352D5" w:rsidRDefault="002352D5" w:rsidP="002352D5">
      <w:pPr>
        <w:pStyle w:val="a4"/>
        <w:jc w:val="center"/>
        <w:rPr>
          <w:rFonts w:ascii="Times New Roman" w:hAnsi="Times New Roman" w:cs="Times New Roman"/>
          <w:b/>
        </w:rPr>
      </w:pPr>
      <w:r w:rsidRPr="004C6949">
        <w:rPr>
          <w:rFonts w:ascii="Times New Roman" w:hAnsi="Times New Roman" w:cs="Times New Roman"/>
          <w:b/>
        </w:rPr>
        <w:t>Методы организации образовательного процесса</w:t>
      </w:r>
    </w:p>
    <w:p w:rsidR="004C6949" w:rsidRPr="004C6949" w:rsidRDefault="004C6949" w:rsidP="002352D5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2049" w:type="dxa"/>
        <w:tblInd w:w="817" w:type="dxa"/>
        <w:tblLayout w:type="fixed"/>
        <w:tblLook w:val="04A0"/>
      </w:tblPr>
      <w:tblGrid>
        <w:gridCol w:w="1985"/>
        <w:gridCol w:w="2835"/>
        <w:gridCol w:w="2835"/>
        <w:gridCol w:w="4394"/>
      </w:tblGrid>
      <w:tr w:rsidR="002352D5" w:rsidRPr="002023C6" w:rsidTr="004C6949">
        <w:tc>
          <w:tcPr>
            <w:tcW w:w="1985" w:type="dxa"/>
          </w:tcPr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  <w:b/>
              </w:rPr>
              <w:t>По источнику знаний</w:t>
            </w:r>
            <w:r w:rsidRPr="002023C6">
              <w:rPr>
                <w:rFonts w:ascii="Times New Roman" w:hAnsi="Times New Roman" w:cs="Times New Roman"/>
              </w:rPr>
              <w:t xml:space="preserve"> (Н.М. </w:t>
            </w:r>
            <w:r w:rsidRPr="002023C6">
              <w:rPr>
                <w:rFonts w:ascii="Times New Roman" w:hAnsi="Times New Roman" w:cs="Times New Roman"/>
              </w:rPr>
              <w:lastRenderedPageBreak/>
              <w:t xml:space="preserve">Верзилин, Е.И. Перовский, Е.Я. </w:t>
            </w:r>
            <w:proofErr w:type="spellStart"/>
            <w:r w:rsidRPr="002023C6">
              <w:rPr>
                <w:rFonts w:ascii="Times New Roman" w:hAnsi="Times New Roman" w:cs="Times New Roman"/>
              </w:rPr>
              <w:t>Голант</w:t>
            </w:r>
            <w:proofErr w:type="spellEnd"/>
            <w:r w:rsidRPr="002023C6">
              <w:rPr>
                <w:rFonts w:ascii="Times New Roman" w:hAnsi="Times New Roman" w:cs="Times New Roman"/>
              </w:rPr>
              <w:t xml:space="preserve"> и  </w:t>
            </w:r>
            <w:proofErr w:type="spellStart"/>
            <w:proofErr w:type="gramStart"/>
            <w:r w:rsidRPr="002023C6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2023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  <w:b/>
              </w:rPr>
              <w:lastRenderedPageBreak/>
              <w:t xml:space="preserve">По характеру деятельности </w:t>
            </w:r>
            <w:proofErr w:type="gramStart"/>
            <w:r w:rsidRPr="002023C6">
              <w:rPr>
                <w:rFonts w:ascii="Times New Roman" w:hAnsi="Times New Roman" w:cs="Times New Roman"/>
                <w:b/>
              </w:rPr>
              <w:t>обучаемых</w:t>
            </w:r>
            <w:proofErr w:type="gramEnd"/>
          </w:p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lastRenderedPageBreak/>
              <w:t xml:space="preserve">(И.Я. </w:t>
            </w:r>
            <w:proofErr w:type="spellStart"/>
            <w:r w:rsidRPr="002023C6">
              <w:rPr>
                <w:rFonts w:ascii="Times New Roman" w:hAnsi="Times New Roman" w:cs="Times New Roman"/>
              </w:rPr>
              <w:t>Лернер</w:t>
            </w:r>
            <w:proofErr w:type="spellEnd"/>
            <w:r w:rsidRPr="002023C6">
              <w:rPr>
                <w:rFonts w:ascii="Times New Roman" w:hAnsi="Times New Roman" w:cs="Times New Roman"/>
              </w:rPr>
              <w:t xml:space="preserve">, М.Н. </w:t>
            </w:r>
            <w:proofErr w:type="spellStart"/>
            <w:r w:rsidRPr="002023C6">
              <w:rPr>
                <w:rFonts w:ascii="Times New Roman" w:hAnsi="Times New Roman" w:cs="Times New Roman"/>
              </w:rPr>
              <w:t>Скаткин</w:t>
            </w:r>
            <w:proofErr w:type="spellEnd"/>
            <w:r w:rsidRPr="002023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23C6">
              <w:rPr>
                <w:rFonts w:ascii="Times New Roman" w:hAnsi="Times New Roman" w:cs="Times New Roman"/>
                <w:b/>
              </w:rPr>
              <w:lastRenderedPageBreak/>
              <w:t xml:space="preserve">По дидактическим целям </w:t>
            </w:r>
          </w:p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 xml:space="preserve">(Ю.К. </w:t>
            </w:r>
            <w:proofErr w:type="spellStart"/>
            <w:r w:rsidRPr="002023C6">
              <w:rPr>
                <w:rFonts w:ascii="Times New Roman" w:hAnsi="Times New Roman" w:cs="Times New Roman"/>
              </w:rPr>
              <w:t>Бабанкский</w:t>
            </w:r>
            <w:proofErr w:type="spellEnd"/>
            <w:r w:rsidRPr="002023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</w:tcPr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023C6">
              <w:rPr>
                <w:rFonts w:ascii="Times New Roman" w:hAnsi="Times New Roman" w:cs="Times New Roman"/>
                <w:b/>
              </w:rPr>
              <w:t>По дидактическим задачам</w:t>
            </w:r>
          </w:p>
          <w:p w:rsidR="002352D5" w:rsidRPr="002023C6" w:rsidRDefault="002352D5" w:rsidP="002352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(М.А. Данилов, Б.П. Есипов)</w:t>
            </w:r>
          </w:p>
        </w:tc>
      </w:tr>
      <w:tr w:rsidR="002352D5" w:rsidRPr="002023C6" w:rsidTr="004C6949">
        <w:tc>
          <w:tcPr>
            <w:tcW w:w="1985" w:type="dxa"/>
          </w:tcPr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lastRenderedPageBreak/>
              <w:t>Словесные;</w:t>
            </w:r>
          </w:p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Наглядные;</w:t>
            </w:r>
          </w:p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Практические</w:t>
            </w:r>
          </w:p>
        </w:tc>
        <w:tc>
          <w:tcPr>
            <w:tcW w:w="2835" w:type="dxa"/>
          </w:tcPr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Объяснительно – иллюстративный;</w:t>
            </w:r>
          </w:p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Репродуктивный;</w:t>
            </w:r>
          </w:p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Частично – поисковый</w:t>
            </w:r>
          </w:p>
        </w:tc>
        <w:tc>
          <w:tcPr>
            <w:tcW w:w="2835" w:type="dxa"/>
          </w:tcPr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стимулирования и мотивации учебно – познавательной деятельности;</w:t>
            </w:r>
          </w:p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4C6949">
              <w:rPr>
                <w:rFonts w:ascii="Times New Roman" w:hAnsi="Times New Roman" w:cs="Times New Roman"/>
              </w:rPr>
              <w:t>контроля и</w:t>
            </w:r>
            <w:r w:rsidRPr="002023C6">
              <w:rPr>
                <w:rFonts w:ascii="Times New Roman" w:hAnsi="Times New Roman" w:cs="Times New Roman"/>
              </w:rPr>
              <w:t xml:space="preserve"> самоконтроля за эффективностью учебно – познавательной деятельности</w:t>
            </w:r>
          </w:p>
        </w:tc>
        <w:tc>
          <w:tcPr>
            <w:tcW w:w="4394" w:type="dxa"/>
          </w:tcPr>
          <w:p w:rsidR="002352D5" w:rsidRPr="002023C6" w:rsidRDefault="002352D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приобретения новых знаний;</w:t>
            </w:r>
          </w:p>
          <w:p w:rsidR="002352D5" w:rsidRPr="002023C6" w:rsidRDefault="006E6B15" w:rsidP="002352D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23C6">
              <w:rPr>
                <w:rFonts w:ascii="Times New Roman" w:hAnsi="Times New Roman" w:cs="Times New Roman"/>
              </w:rPr>
              <w:t>формирования умений и навыков по применению знаний на практике;</w:t>
            </w:r>
          </w:p>
          <w:p w:rsidR="006E6B15" w:rsidRPr="002023C6" w:rsidRDefault="006E6B15" w:rsidP="006E6B15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2352D5" w:rsidRPr="002023C6" w:rsidRDefault="006E6B15" w:rsidP="006E6B15">
      <w:pPr>
        <w:pStyle w:val="a4"/>
        <w:jc w:val="center"/>
        <w:rPr>
          <w:rFonts w:ascii="Times New Roman" w:hAnsi="Times New Roman" w:cs="Times New Roman"/>
          <w:i/>
        </w:rPr>
      </w:pPr>
      <w:r w:rsidRPr="004C6949">
        <w:rPr>
          <w:rFonts w:ascii="Times New Roman" w:hAnsi="Times New Roman" w:cs="Times New Roman"/>
          <w:b/>
          <w:i/>
        </w:rPr>
        <w:t>Материально – технические средства</w:t>
      </w:r>
      <w:r w:rsidRPr="002023C6">
        <w:rPr>
          <w:rFonts w:ascii="Times New Roman" w:hAnsi="Times New Roman" w:cs="Times New Roman"/>
          <w:i/>
        </w:rPr>
        <w:t>: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Картон  белый и цветной; цветная бумага; шаблоны для работы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Клей ПВА;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Ножницы; </w:t>
      </w:r>
      <w:proofErr w:type="spellStart"/>
      <w:r w:rsidRPr="002023C6">
        <w:rPr>
          <w:rFonts w:ascii="Times New Roman" w:hAnsi="Times New Roman" w:cs="Times New Roman"/>
        </w:rPr>
        <w:t>степлер</w:t>
      </w:r>
      <w:proofErr w:type="spellEnd"/>
      <w:r w:rsidRPr="002023C6">
        <w:rPr>
          <w:rFonts w:ascii="Times New Roman" w:hAnsi="Times New Roman" w:cs="Times New Roman"/>
        </w:rPr>
        <w:t>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Линейка, простой карандаш;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Бумажные салфетки; фантики от конфет;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Пластиковая крышка;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Семена растений, крупа, сухие листья, цветы;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 Пластилин, стеки;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Соленое тесто;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Влажные салфетки;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Бросовый материал: </w:t>
      </w:r>
      <w:r w:rsidRPr="002023C6">
        <w:rPr>
          <w:rFonts w:ascii="Times New Roman" w:hAnsi="Times New Roman" w:cs="Times New Roman"/>
          <w:lang w:val="en-US"/>
        </w:rPr>
        <w:t>CD</w:t>
      </w:r>
      <w:r w:rsidRPr="002023C6">
        <w:rPr>
          <w:rFonts w:ascii="Times New Roman" w:hAnsi="Times New Roman" w:cs="Times New Roman"/>
        </w:rPr>
        <w:t xml:space="preserve"> – диски, пластиковые стаканчики, пуговицы, и др.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Проектор, ноутбук, колонки;</w:t>
      </w:r>
    </w:p>
    <w:p w:rsidR="006E6B15" w:rsidRPr="002023C6" w:rsidRDefault="006E6B15" w:rsidP="006E6B15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Мультфильм «Пластилиновая ворона» </w:t>
      </w:r>
      <w:hyperlink r:id="rId10" w:history="1">
        <w:r w:rsidRPr="002023C6">
          <w:rPr>
            <w:rStyle w:val="a8"/>
            <w:rFonts w:ascii="Times New Roman" w:hAnsi="Times New Roman" w:cs="Times New Roman"/>
          </w:rPr>
          <w:t>http://www.youtube.com/watch?v=xUqU9iHvl6g</w:t>
        </w:r>
      </w:hyperlink>
      <w:proofErr w:type="gramStart"/>
      <w:r w:rsidRPr="002023C6">
        <w:rPr>
          <w:rFonts w:ascii="Times New Roman" w:hAnsi="Times New Roman" w:cs="Times New Roman"/>
        </w:rPr>
        <w:t xml:space="preserve"> ;</w:t>
      </w:r>
      <w:proofErr w:type="gramEnd"/>
    </w:p>
    <w:p w:rsidR="003B3C00" w:rsidRPr="004C6949" w:rsidRDefault="003B3C00" w:rsidP="003B3C00">
      <w:pPr>
        <w:pStyle w:val="a4"/>
        <w:ind w:left="360"/>
        <w:jc w:val="center"/>
        <w:rPr>
          <w:rFonts w:ascii="Times New Roman" w:hAnsi="Times New Roman" w:cs="Times New Roman"/>
          <w:b/>
          <w:i/>
        </w:rPr>
      </w:pPr>
      <w:r w:rsidRPr="004C6949">
        <w:rPr>
          <w:rFonts w:ascii="Times New Roman" w:hAnsi="Times New Roman" w:cs="Times New Roman"/>
          <w:b/>
          <w:i/>
        </w:rPr>
        <w:t>Формы подведения итогов и контроля</w:t>
      </w:r>
    </w:p>
    <w:p w:rsidR="003B3C00" w:rsidRPr="002023C6" w:rsidRDefault="003B3C00" w:rsidP="003B3C00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Участие в выставках школьного и муниципального уровня;</w:t>
      </w:r>
    </w:p>
    <w:p w:rsidR="003B3C00" w:rsidRPr="002023C6" w:rsidRDefault="003B3C00" w:rsidP="003B3C00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Участие в защите творческих проектов;</w:t>
      </w:r>
    </w:p>
    <w:p w:rsidR="003B3C00" w:rsidRPr="002023C6" w:rsidRDefault="003B3C00" w:rsidP="003B3C00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Самостоятельная работа;</w:t>
      </w:r>
    </w:p>
    <w:p w:rsidR="003B3C00" w:rsidRPr="002023C6" w:rsidRDefault="003B3C00" w:rsidP="003B3C00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 xml:space="preserve">Участие в конкурсах </w:t>
      </w:r>
      <w:proofErr w:type="gramStart"/>
      <w:r w:rsidRPr="002023C6">
        <w:rPr>
          <w:rFonts w:ascii="Times New Roman" w:hAnsi="Times New Roman" w:cs="Times New Roman"/>
        </w:rPr>
        <w:t>школьного</w:t>
      </w:r>
      <w:proofErr w:type="gramEnd"/>
      <w:r w:rsidRPr="002023C6">
        <w:rPr>
          <w:rFonts w:ascii="Times New Roman" w:hAnsi="Times New Roman" w:cs="Times New Roman"/>
        </w:rPr>
        <w:t xml:space="preserve"> и муниципального уровнях;</w:t>
      </w:r>
    </w:p>
    <w:p w:rsidR="003B3C00" w:rsidRPr="002023C6" w:rsidRDefault="003B3C00" w:rsidP="003B3C00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2023C6">
        <w:rPr>
          <w:rFonts w:ascii="Times New Roman" w:hAnsi="Times New Roman" w:cs="Times New Roman"/>
        </w:rPr>
        <w:t>Создание видеоклипов</w:t>
      </w:r>
    </w:p>
    <w:p w:rsidR="003B3C00" w:rsidRDefault="003B3C00" w:rsidP="003B3C00">
      <w:pPr>
        <w:pStyle w:val="a4"/>
        <w:ind w:left="360"/>
        <w:jc w:val="center"/>
        <w:rPr>
          <w:rFonts w:ascii="Times New Roman" w:hAnsi="Times New Roman" w:cs="Times New Roman"/>
          <w:b/>
        </w:rPr>
      </w:pPr>
      <w:r w:rsidRPr="002023C6">
        <w:rPr>
          <w:rFonts w:ascii="Times New Roman" w:hAnsi="Times New Roman" w:cs="Times New Roman"/>
          <w:b/>
        </w:rPr>
        <w:t>Список литературы</w:t>
      </w:r>
    </w:p>
    <w:p w:rsidR="002023C6" w:rsidRPr="004C6949" w:rsidRDefault="002023C6" w:rsidP="003B3C00">
      <w:pPr>
        <w:pStyle w:val="a4"/>
        <w:ind w:left="360"/>
        <w:jc w:val="center"/>
        <w:rPr>
          <w:rFonts w:ascii="Times New Roman" w:hAnsi="Times New Roman" w:cs="Times New Roman"/>
        </w:rPr>
      </w:pPr>
      <w:r w:rsidRPr="004C6949">
        <w:rPr>
          <w:rFonts w:ascii="Times New Roman" w:hAnsi="Times New Roman" w:cs="Times New Roman"/>
        </w:rPr>
        <w:t>Для учителя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t xml:space="preserve"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</w:t>
      </w:r>
      <w:proofErr w:type="spellStart"/>
      <w:r w:rsidRPr="00D910AC">
        <w:rPr>
          <w:rFonts w:ascii="Times New Roman" w:eastAsia="Calibri" w:hAnsi="Times New Roman" w:cs="Times New Roman"/>
        </w:rPr>
        <w:t>Шушпанова</w:t>
      </w:r>
      <w:proofErr w:type="spellEnd"/>
      <w:r w:rsidRPr="00D910AC">
        <w:rPr>
          <w:rFonts w:ascii="Times New Roman" w:eastAsia="Calibri" w:hAnsi="Times New Roman" w:cs="Times New Roman"/>
        </w:rPr>
        <w:t>; Под науч. ред. С. В. Астраханцевой. – Ростов р</w:t>
      </w:r>
      <w:proofErr w:type="gramStart"/>
      <w:r w:rsidRPr="00D910AC">
        <w:rPr>
          <w:rFonts w:ascii="Times New Roman" w:eastAsia="Calibri" w:hAnsi="Times New Roman" w:cs="Times New Roman"/>
        </w:rPr>
        <w:t>/Д</w:t>
      </w:r>
      <w:proofErr w:type="gramEnd"/>
      <w:r w:rsidRPr="00D910AC">
        <w:rPr>
          <w:rFonts w:ascii="Times New Roman" w:eastAsia="Calibri" w:hAnsi="Times New Roman" w:cs="Times New Roman"/>
        </w:rPr>
        <w:t>: Феникс, 2006. – 347 с.: ил. – (Высшее образование).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lastRenderedPageBreak/>
        <w:t xml:space="preserve">Ерошенков, И.Н. Культурно-досуговая деятельность в </w:t>
      </w:r>
      <w:proofErr w:type="gramStart"/>
      <w:r w:rsidRPr="00D910AC">
        <w:rPr>
          <w:rFonts w:ascii="Times New Roman" w:eastAsia="Calibri" w:hAnsi="Times New Roman" w:cs="Times New Roman"/>
        </w:rPr>
        <w:t>современных</w:t>
      </w:r>
      <w:proofErr w:type="gramEnd"/>
      <w:r w:rsidRPr="00D910AC">
        <w:rPr>
          <w:rFonts w:ascii="Times New Roman" w:eastAsia="Calibri" w:hAnsi="Times New Roman" w:cs="Times New Roman"/>
        </w:rPr>
        <w:t xml:space="preserve"> условия / И. Н. Ерошенков - М.: НГИК, 1994.-32с. 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eastAsia="Calibri" w:hAnsi="Times New Roman" w:cs="Times New Roman"/>
        </w:rPr>
      </w:pPr>
      <w:proofErr w:type="spellStart"/>
      <w:r w:rsidRPr="00D910AC">
        <w:rPr>
          <w:rFonts w:ascii="Times New Roman" w:eastAsia="Calibri" w:hAnsi="Times New Roman" w:cs="Times New Roman"/>
        </w:rPr>
        <w:t>Молотобарова</w:t>
      </w:r>
      <w:proofErr w:type="spellEnd"/>
      <w:r w:rsidRPr="00D910AC">
        <w:rPr>
          <w:rFonts w:ascii="Times New Roman" w:eastAsia="Calibri" w:hAnsi="Times New Roman" w:cs="Times New Roman"/>
        </w:rPr>
        <w:t xml:space="preserve">, О. С. Кружок изготовления игрушек – сувениров: Пособие для руководителей кружков </w:t>
      </w:r>
      <w:proofErr w:type="spellStart"/>
      <w:r w:rsidRPr="00D910AC">
        <w:rPr>
          <w:rFonts w:ascii="Times New Roman" w:eastAsia="Calibri" w:hAnsi="Times New Roman" w:cs="Times New Roman"/>
        </w:rPr>
        <w:t>общеобразоват</w:t>
      </w:r>
      <w:proofErr w:type="spellEnd"/>
      <w:r w:rsidRPr="00D910AC">
        <w:rPr>
          <w:rFonts w:ascii="Times New Roman" w:eastAsia="Calibri" w:hAnsi="Times New Roman" w:cs="Times New Roman"/>
        </w:rPr>
        <w:t xml:space="preserve">. </w:t>
      </w:r>
      <w:proofErr w:type="spellStart"/>
      <w:r w:rsidRPr="00D910AC">
        <w:rPr>
          <w:rFonts w:ascii="Times New Roman" w:eastAsia="Calibri" w:hAnsi="Times New Roman" w:cs="Times New Roman"/>
        </w:rPr>
        <w:t>шк</w:t>
      </w:r>
      <w:proofErr w:type="spellEnd"/>
      <w:r w:rsidRPr="00D910AC">
        <w:rPr>
          <w:rFonts w:ascii="Times New Roman" w:eastAsia="Calibri" w:hAnsi="Times New Roman" w:cs="Times New Roman"/>
        </w:rPr>
        <w:t xml:space="preserve">. и </w:t>
      </w:r>
      <w:proofErr w:type="spellStart"/>
      <w:r w:rsidRPr="00D910AC">
        <w:rPr>
          <w:rFonts w:ascii="Times New Roman" w:eastAsia="Calibri" w:hAnsi="Times New Roman" w:cs="Times New Roman"/>
        </w:rPr>
        <w:t>внешк</w:t>
      </w:r>
      <w:proofErr w:type="spellEnd"/>
      <w:r w:rsidRPr="00D910AC">
        <w:rPr>
          <w:rFonts w:ascii="Times New Roman" w:eastAsia="Calibri" w:hAnsi="Times New Roman" w:cs="Times New Roman"/>
        </w:rPr>
        <w:t xml:space="preserve">. </w:t>
      </w:r>
      <w:proofErr w:type="spellStart"/>
      <w:r w:rsidRPr="00D910AC">
        <w:rPr>
          <w:rFonts w:ascii="Times New Roman" w:eastAsia="Calibri" w:hAnsi="Times New Roman" w:cs="Times New Roman"/>
        </w:rPr>
        <w:t>учереждений</w:t>
      </w:r>
      <w:proofErr w:type="spellEnd"/>
      <w:r w:rsidRPr="00D910AC">
        <w:rPr>
          <w:rFonts w:ascii="Times New Roman" w:eastAsia="Calibri" w:hAnsi="Times New Roman" w:cs="Times New Roman"/>
        </w:rPr>
        <w:t xml:space="preserve">. – 2-е изд., </w:t>
      </w:r>
      <w:proofErr w:type="spellStart"/>
      <w:r w:rsidRPr="00D910AC">
        <w:rPr>
          <w:rFonts w:ascii="Times New Roman" w:eastAsia="Calibri" w:hAnsi="Times New Roman" w:cs="Times New Roman"/>
        </w:rPr>
        <w:t>дораб</w:t>
      </w:r>
      <w:proofErr w:type="spellEnd"/>
      <w:r w:rsidRPr="00D910AC">
        <w:rPr>
          <w:rFonts w:ascii="Times New Roman" w:eastAsia="Calibri" w:hAnsi="Times New Roman" w:cs="Times New Roman"/>
        </w:rPr>
        <w:t>. – М.: Просвещение, 1990. – 176 с.: ил.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t xml:space="preserve"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Логиновой. – 2-е изд. – М.: Просвещение, 2010. – 215 </w:t>
      </w:r>
      <w:proofErr w:type="gramStart"/>
      <w:r w:rsidRPr="00D910AC">
        <w:rPr>
          <w:rFonts w:ascii="Times New Roman" w:eastAsia="Calibri" w:hAnsi="Times New Roman" w:cs="Times New Roman"/>
        </w:rPr>
        <w:t>с</w:t>
      </w:r>
      <w:proofErr w:type="gramEnd"/>
      <w:r w:rsidRPr="00D910AC">
        <w:rPr>
          <w:rFonts w:ascii="Times New Roman" w:eastAsia="Calibri" w:hAnsi="Times New Roman" w:cs="Times New Roman"/>
        </w:rPr>
        <w:t>. – (Стандарты второго поколения).]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t>Перевертень, Г. И. Самоделки из разных материалов: Кн</w:t>
      </w:r>
      <w:proofErr w:type="gramStart"/>
      <w:r w:rsidRPr="00D910AC">
        <w:rPr>
          <w:rFonts w:ascii="Times New Roman" w:eastAsia="Calibri" w:hAnsi="Times New Roman" w:cs="Times New Roman"/>
        </w:rPr>
        <w:t>.д</w:t>
      </w:r>
      <w:proofErr w:type="gramEnd"/>
      <w:r w:rsidRPr="00D910AC">
        <w:rPr>
          <w:rFonts w:ascii="Times New Roman" w:eastAsia="Calibri" w:hAnsi="Times New Roman" w:cs="Times New Roman"/>
        </w:rPr>
        <w:t>ля учителя нач. классов по внеклассной работе. – М.: Просвещение, 1985. – 112с.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eastAsia="Calibri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t>Примерные программы по учебным предметам. Начальная школа. В 2 ч. Ч. 2. – 2-е изд. – М.</w:t>
      </w:r>
      <w:proofErr w:type="gramStart"/>
      <w:r w:rsidRPr="00D910AC">
        <w:rPr>
          <w:rFonts w:ascii="Times New Roman" w:eastAsia="Calibri" w:hAnsi="Times New Roman" w:cs="Times New Roman"/>
        </w:rPr>
        <w:t xml:space="preserve"> :</w:t>
      </w:r>
      <w:proofErr w:type="gramEnd"/>
      <w:r w:rsidRPr="00D910AC">
        <w:rPr>
          <w:rFonts w:ascii="Times New Roman" w:eastAsia="Calibri" w:hAnsi="Times New Roman" w:cs="Times New Roman"/>
        </w:rPr>
        <w:t xml:space="preserve"> Просвещение, 2010. – 232 с. – (Стандарты второго поколения).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hAnsi="Times New Roman" w:cs="Times New Roman"/>
        </w:rPr>
        <w:t xml:space="preserve">Авторская программа «Мир из бумаги» </w:t>
      </w:r>
      <w:proofErr w:type="spellStart"/>
      <w:r w:rsidRPr="00D910AC">
        <w:rPr>
          <w:rFonts w:ascii="Times New Roman" w:hAnsi="Times New Roman" w:cs="Times New Roman"/>
        </w:rPr>
        <w:t>Лепилина</w:t>
      </w:r>
      <w:proofErr w:type="spellEnd"/>
      <w:r w:rsidRPr="00D910AC">
        <w:rPr>
          <w:rFonts w:ascii="Times New Roman" w:hAnsi="Times New Roman" w:cs="Times New Roman"/>
        </w:rPr>
        <w:t xml:space="preserve"> Е. И.</w:t>
      </w:r>
      <w:proofErr w:type="gramStart"/>
      <w:r w:rsidRPr="00D910AC">
        <w:rPr>
          <w:rFonts w:ascii="Times New Roman" w:hAnsi="Times New Roman" w:cs="Times New Roman"/>
        </w:rPr>
        <w:t xml:space="preserve"> :</w:t>
      </w:r>
      <w:proofErr w:type="gramEnd"/>
      <w:r w:rsidRPr="00D910AC">
        <w:rPr>
          <w:rFonts w:ascii="Times New Roman" w:hAnsi="Times New Roman" w:cs="Times New Roman"/>
        </w:rPr>
        <w:t>Образовательные ресурсы. Информационно – методический сборник, 2008. Выпуск 60. Ярославская область;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hAnsi="Times New Roman" w:cs="Times New Roman"/>
        </w:rPr>
        <w:t xml:space="preserve">Типовая программа «Изобразительное искусство и художественный труд» Б.М. </w:t>
      </w:r>
      <w:proofErr w:type="spellStart"/>
      <w:r w:rsidRPr="00D910AC">
        <w:rPr>
          <w:rFonts w:ascii="Times New Roman" w:hAnsi="Times New Roman" w:cs="Times New Roman"/>
        </w:rPr>
        <w:t>Неменский</w:t>
      </w:r>
      <w:proofErr w:type="spellEnd"/>
      <w:r w:rsidRPr="00D910AC">
        <w:rPr>
          <w:rFonts w:ascii="Times New Roman" w:hAnsi="Times New Roman" w:cs="Times New Roman"/>
        </w:rPr>
        <w:t xml:space="preserve">, Н.А. Горяева, Г.Е. Гуров и др. </w:t>
      </w:r>
      <w:proofErr w:type="spellStart"/>
      <w:r w:rsidRPr="00D910AC">
        <w:rPr>
          <w:rFonts w:ascii="Times New Roman" w:hAnsi="Times New Roman" w:cs="Times New Roman"/>
        </w:rPr>
        <w:t>М.:Дрофа</w:t>
      </w:r>
      <w:proofErr w:type="spellEnd"/>
      <w:r w:rsidRPr="00D910AC">
        <w:rPr>
          <w:rFonts w:ascii="Times New Roman" w:hAnsi="Times New Roman" w:cs="Times New Roman"/>
        </w:rPr>
        <w:t>, 2001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hAnsi="Times New Roman" w:cs="Times New Roman"/>
        </w:rPr>
        <w:t>Авторская программа «</w:t>
      </w:r>
      <w:proofErr w:type="spellStart"/>
      <w:r w:rsidRPr="00D910AC">
        <w:rPr>
          <w:rFonts w:ascii="Times New Roman" w:hAnsi="Times New Roman" w:cs="Times New Roman"/>
        </w:rPr>
        <w:t>Тестопластика</w:t>
      </w:r>
      <w:proofErr w:type="spellEnd"/>
      <w:r w:rsidRPr="00D910AC">
        <w:rPr>
          <w:rFonts w:ascii="Times New Roman" w:hAnsi="Times New Roman" w:cs="Times New Roman"/>
        </w:rPr>
        <w:t>» Л.Ю. Морозова: Сборник «Авторские образовательные программы дополнительного образования детей. Выпуск 2. Москва, 2007;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hAnsi="Times New Roman" w:cs="Times New Roman"/>
        </w:rPr>
        <w:t>Авторская программа «Декоративно – прикладное искусство» Воробьева О.Я. Волгоград: Учитель, 2009</w:t>
      </w:r>
    </w:p>
    <w:p w:rsidR="003B3C00" w:rsidRPr="00D910AC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hAnsi="Times New Roman" w:cs="Times New Roman"/>
        </w:rPr>
        <w:t xml:space="preserve">Авторская программа «Чудеса аппликации» для 1-4 классов </w:t>
      </w:r>
      <w:proofErr w:type="spellStart"/>
      <w:r w:rsidRPr="00D910AC">
        <w:rPr>
          <w:rFonts w:ascii="Times New Roman" w:hAnsi="Times New Roman" w:cs="Times New Roman"/>
        </w:rPr>
        <w:t>Болотова</w:t>
      </w:r>
      <w:proofErr w:type="spellEnd"/>
      <w:r w:rsidRPr="00D910AC">
        <w:rPr>
          <w:rFonts w:ascii="Times New Roman" w:hAnsi="Times New Roman" w:cs="Times New Roman"/>
        </w:rPr>
        <w:t xml:space="preserve"> С.А.</w:t>
      </w:r>
    </w:p>
    <w:p w:rsidR="006E6B15" w:rsidRPr="00D910AC" w:rsidRDefault="006E6B15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D910AC">
        <w:rPr>
          <w:rFonts w:ascii="Times New Roman" w:hAnsi="Times New Roman" w:cs="Times New Roman"/>
        </w:rPr>
        <w:t xml:space="preserve">Поделки из бумаги и картона </w:t>
      </w:r>
      <w:hyperlink r:id="rId11" w:history="1">
        <w:r w:rsidRPr="00D910AC">
          <w:rPr>
            <w:rStyle w:val="a8"/>
            <w:rFonts w:ascii="Times New Roman" w:hAnsi="Times New Roman" w:cs="Times New Roman"/>
          </w:rPr>
          <w:t>http://ped-kopilka.ru/detskoe-tvorchestvo/cvety-iz-bumagi/podarki-cvety-iz-bumagi-svoimi-rukami.html</w:t>
        </w:r>
      </w:hyperlink>
      <w:r w:rsidRPr="00D910AC">
        <w:rPr>
          <w:rFonts w:ascii="Times New Roman" w:hAnsi="Times New Roman" w:cs="Times New Roman"/>
        </w:rPr>
        <w:t>;</w:t>
      </w:r>
    </w:p>
    <w:p w:rsidR="006E6B15" w:rsidRPr="002023C6" w:rsidRDefault="006E6B15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910AC">
        <w:rPr>
          <w:rFonts w:ascii="Times New Roman" w:hAnsi="Times New Roman" w:cs="Times New Roman"/>
        </w:rPr>
        <w:t xml:space="preserve">Поделки из природного материала </w:t>
      </w:r>
      <w:hyperlink r:id="rId12" w:history="1">
        <w:r w:rsidRPr="00D910AC">
          <w:rPr>
            <w:rStyle w:val="a8"/>
            <w:rFonts w:ascii="Times New Roman" w:hAnsi="Times New Roman" w:cs="Times New Roman"/>
          </w:rPr>
          <w:t>http://detpodelki.ru/publ</w:t>
        </w:r>
      </w:hyperlink>
      <w:r w:rsidRPr="002023C6">
        <w:rPr>
          <w:rFonts w:ascii="Times New Roman" w:hAnsi="Times New Roman" w:cs="Times New Roman"/>
          <w:sz w:val="24"/>
          <w:szCs w:val="24"/>
        </w:rPr>
        <w:t>;</w:t>
      </w:r>
    </w:p>
    <w:p w:rsidR="006E6B15" w:rsidRPr="002023C6" w:rsidRDefault="006E6B15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023C6">
        <w:rPr>
          <w:rFonts w:ascii="Times New Roman" w:hAnsi="Times New Roman" w:cs="Times New Roman"/>
          <w:sz w:val="24"/>
          <w:szCs w:val="24"/>
        </w:rPr>
        <w:t xml:space="preserve">Работа с пластилином  </w:t>
      </w:r>
      <w:hyperlink r:id="rId13" w:history="1">
        <w:r w:rsidRPr="002023C6">
          <w:rPr>
            <w:rStyle w:val="a8"/>
            <w:rFonts w:ascii="Times New Roman" w:hAnsi="Times New Roman" w:cs="Times New Roman"/>
            <w:sz w:val="24"/>
            <w:szCs w:val="24"/>
          </w:rPr>
          <w:t>http://www.deti-o-detyah.ru/razvivayuzshiye-igry/52-podelki-iz-plastilina.html</w:t>
        </w:r>
      </w:hyperlink>
    </w:p>
    <w:p w:rsidR="006E6B15" w:rsidRPr="002023C6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023C6">
        <w:rPr>
          <w:rFonts w:ascii="Times New Roman" w:hAnsi="Times New Roman" w:cs="Times New Roman"/>
          <w:sz w:val="24"/>
          <w:szCs w:val="24"/>
        </w:rPr>
        <w:t xml:space="preserve">Изделия из теста </w:t>
      </w:r>
      <w:hyperlink r:id="rId14" w:history="1">
        <w:r w:rsidRPr="002023C6">
          <w:rPr>
            <w:rStyle w:val="a8"/>
            <w:rFonts w:ascii="Times New Roman" w:hAnsi="Times New Roman" w:cs="Times New Roman"/>
            <w:sz w:val="24"/>
            <w:szCs w:val="24"/>
          </w:rPr>
          <w:t>http://stranamasterov.ru</w:t>
        </w:r>
      </w:hyperlink>
    </w:p>
    <w:p w:rsidR="006E6B15" w:rsidRPr="002023C6" w:rsidRDefault="003B3C00" w:rsidP="003B3C00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023C6">
        <w:rPr>
          <w:rFonts w:ascii="Times New Roman" w:hAnsi="Times New Roman" w:cs="Times New Roman"/>
          <w:sz w:val="24"/>
          <w:szCs w:val="24"/>
        </w:rPr>
        <w:t xml:space="preserve">Поделки из бросового материала </w:t>
      </w:r>
      <w:hyperlink r:id="rId15" w:history="1">
        <w:r w:rsidRPr="002023C6">
          <w:rPr>
            <w:rStyle w:val="a8"/>
            <w:rFonts w:ascii="Times New Roman" w:hAnsi="Times New Roman" w:cs="Times New Roman"/>
            <w:sz w:val="24"/>
            <w:szCs w:val="24"/>
          </w:rPr>
          <w:t>http://www.fun4child.ru/4335-podelki-iz-brosovogo-materiala.html</w:t>
        </w:r>
      </w:hyperlink>
    </w:p>
    <w:p w:rsidR="00D910AC" w:rsidRDefault="00D910AC" w:rsidP="002023C6">
      <w:pPr>
        <w:pStyle w:val="a4"/>
        <w:ind w:left="720"/>
        <w:jc w:val="center"/>
        <w:rPr>
          <w:rFonts w:ascii="Times New Roman" w:hAnsi="Times New Roman" w:cs="Times New Roman"/>
        </w:rPr>
      </w:pPr>
    </w:p>
    <w:p w:rsidR="00D910AC" w:rsidRDefault="00D910AC" w:rsidP="002023C6">
      <w:pPr>
        <w:pStyle w:val="a4"/>
        <w:ind w:left="720"/>
        <w:jc w:val="center"/>
        <w:rPr>
          <w:rFonts w:ascii="Times New Roman" w:hAnsi="Times New Roman" w:cs="Times New Roman"/>
        </w:rPr>
      </w:pPr>
    </w:p>
    <w:p w:rsidR="002023C6" w:rsidRPr="002023C6" w:rsidRDefault="002023C6" w:rsidP="002023C6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>Для обучающихся</w:t>
      </w:r>
    </w:p>
    <w:p w:rsidR="003B3C00" w:rsidRPr="00D910AC" w:rsidRDefault="003B3C00" w:rsidP="003B3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proofErr w:type="spellStart"/>
      <w:r w:rsidRPr="002023C6">
        <w:rPr>
          <w:rFonts w:ascii="Times New Roman" w:hAnsi="Times New Roman"/>
          <w:sz w:val="24"/>
          <w:szCs w:val="24"/>
        </w:rPr>
        <w:t>Е</w:t>
      </w:r>
      <w:r w:rsidRPr="00D910AC">
        <w:rPr>
          <w:rFonts w:ascii="Times New Roman" w:hAnsi="Times New Roman"/>
        </w:rPr>
        <w:t>.А.Гайдаенко</w:t>
      </w:r>
      <w:proofErr w:type="spellEnd"/>
      <w:r w:rsidRPr="00D910AC">
        <w:rPr>
          <w:rFonts w:ascii="Times New Roman" w:hAnsi="Times New Roman"/>
        </w:rPr>
        <w:t xml:space="preserve"> «Нечто из ничего». Издательство «Феникс» г Росто</w:t>
      </w:r>
      <w:proofErr w:type="gramStart"/>
      <w:r w:rsidRPr="00D910AC">
        <w:rPr>
          <w:rFonts w:ascii="Times New Roman" w:hAnsi="Times New Roman"/>
        </w:rPr>
        <w:t>в-</w:t>
      </w:r>
      <w:proofErr w:type="gramEnd"/>
      <w:r w:rsidRPr="00D910AC">
        <w:rPr>
          <w:rFonts w:ascii="Times New Roman" w:hAnsi="Times New Roman"/>
        </w:rPr>
        <w:t xml:space="preserve"> на – Дону, 2008г.</w:t>
      </w:r>
    </w:p>
    <w:p w:rsidR="003B3C00" w:rsidRPr="00D910AC" w:rsidRDefault="003B3C00" w:rsidP="003B3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910AC">
        <w:rPr>
          <w:rFonts w:ascii="Times New Roman" w:hAnsi="Times New Roman"/>
        </w:rPr>
        <w:t>С. Кабаченко «Поделки из спичек» Издательство «</w:t>
      </w:r>
      <w:proofErr w:type="spellStart"/>
      <w:r w:rsidRPr="00D910AC">
        <w:rPr>
          <w:rFonts w:ascii="Times New Roman" w:hAnsi="Times New Roman"/>
        </w:rPr>
        <w:t>Эксмо</w:t>
      </w:r>
      <w:proofErr w:type="spellEnd"/>
      <w:r w:rsidRPr="00D910AC">
        <w:rPr>
          <w:rFonts w:ascii="Times New Roman" w:hAnsi="Times New Roman"/>
        </w:rPr>
        <w:t>» г Москва, 2008г.</w:t>
      </w:r>
    </w:p>
    <w:p w:rsidR="003B3C00" w:rsidRPr="00D910AC" w:rsidRDefault="003B3C00" w:rsidP="003B3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910AC">
        <w:rPr>
          <w:rFonts w:ascii="Times New Roman" w:hAnsi="Times New Roman"/>
        </w:rPr>
        <w:t>Л. Маврина «Забавные игрушки». Издательство «Стрекоза - Пресс» г. Москва, 2007 г.</w:t>
      </w:r>
    </w:p>
    <w:p w:rsidR="003B3C00" w:rsidRPr="00D910AC" w:rsidRDefault="003B3C00" w:rsidP="003B3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910AC">
        <w:rPr>
          <w:rFonts w:ascii="Times New Roman" w:hAnsi="Times New Roman"/>
        </w:rPr>
        <w:t>Е. Румянцева. «Делаем игрушки сами». Издательство «Айрис Пресс» г. Москва, 2004г.</w:t>
      </w:r>
    </w:p>
    <w:p w:rsidR="003B3C00" w:rsidRPr="00D910AC" w:rsidRDefault="003B3C00" w:rsidP="003B3C0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D910AC">
        <w:rPr>
          <w:rFonts w:ascii="Times New Roman" w:hAnsi="Times New Roman"/>
        </w:rPr>
        <w:t xml:space="preserve">Н.С. </w:t>
      </w:r>
      <w:proofErr w:type="spellStart"/>
      <w:r w:rsidRPr="00D910AC">
        <w:rPr>
          <w:rFonts w:ascii="Times New Roman" w:hAnsi="Times New Roman"/>
        </w:rPr>
        <w:t>Чернякова</w:t>
      </w:r>
      <w:proofErr w:type="spellEnd"/>
      <w:r w:rsidRPr="00D910AC">
        <w:rPr>
          <w:rFonts w:ascii="Times New Roman" w:hAnsi="Times New Roman"/>
        </w:rPr>
        <w:t>. «Уроки детского творчества». Издательство «Родничок» г. Тула, 2002г.</w:t>
      </w:r>
    </w:p>
    <w:p w:rsidR="004C6949" w:rsidRPr="00D910AC" w:rsidRDefault="004C6949" w:rsidP="004C6949">
      <w:pPr>
        <w:pStyle w:val="a4"/>
        <w:numPr>
          <w:ilvl w:val="0"/>
          <w:numId w:val="23"/>
        </w:numPr>
        <w:rPr>
          <w:rFonts w:ascii="Times New Roman" w:eastAsia="Calibri" w:hAnsi="Times New Roman" w:cs="Times New Roman"/>
        </w:rPr>
      </w:pPr>
      <w:r w:rsidRPr="00D910AC">
        <w:rPr>
          <w:rFonts w:ascii="Times New Roman" w:eastAsia="Calibri" w:hAnsi="Times New Roman" w:cs="Times New Roman"/>
        </w:rPr>
        <w:t>Чернова, Е. В. Пластилиновые картины /е. В. Чернова – Ростов н/Д.: Феникс, 2006. – 48с. – (Город мастеров).</w:t>
      </w:r>
    </w:p>
    <w:p w:rsidR="003B3C00" w:rsidRPr="003B3C00" w:rsidRDefault="003B3C00" w:rsidP="003B3C00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3B3C00" w:rsidRPr="003B3C00" w:rsidRDefault="003B3C00" w:rsidP="003B3C00">
      <w:pPr>
        <w:pStyle w:val="a4"/>
        <w:rPr>
          <w:sz w:val="24"/>
          <w:szCs w:val="24"/>
        </w:rPr>
      </w:pPr>
    </w:p>
    <w:p w:rsidR="006E6B15" w:rsidRPr="003B3C00" w:rsidRDefault="006E6B15" w:rsidP="0077278E">
      <w:pPr>
        <w:pStyle w:val="a4"/>
        <w:rPr>
          <w:sz w:val="24"/>
          <w:szCs w:val="24"/>
        </w:rPr>
      </w:pPr>
    </w:p>
    <w:p w:rsidR="0077278E" w:rsidRPr="003B3C00" w:rsidRDefault="0077278E" w:rsidP="007618A3">
      <w:pPr>
        <w:pStyle w:val="a4"/>
        <w:rPr>
          <w:sz w:val="24"/>
          <w:szCs w:val="24"/>
        </w:rPr>
      </w:pPr>
    </w:p>
    <w:p w:rsidR="0026693D" w:rsidRPr="003B3C00" w:rsidRDefault="0026693D" w:rsidP="004B74AE">
      <w:pPr>
        <w:pStyle w:val="a4"/>
        <w:rPr>
          <w:sz w:val="24"/>
          <w:szCs w:val="24"/>
        </w:rPr>
      </w:pPr>
    </w:p>
    <w:sectPr w:rsidR="0026693D" w:rsidRPr="003B3C00" w:rsidSect="00494F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097"/>
    <w:multiLevelType w:val="hybridMultilevel"/>
    <w:tmpl w:val="7678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360D"/>
    <w:multiLevelType w:val="hybridMultilevel"/>
    <w:tmpl w:val="C0F894B0"/>
    <w:lvl w:ilvl="0" w:tplc="DD2C69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0800"/>
    <w:multiLevelType w:val="multilevel"/>
    <w:tmpl w:val="1ABA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E5BED"/>
    <w:multiLevelType w:val="hybridMultilevel"/>
    <w:tmpl w:val="BC1E5E1C"/>
    <w:lvl w:ilvl="0" w:tplc="DD2C69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7B0C"/>
    <w:multiLevelType w:val="hybridMultilevel"/>
    <w:tmpl w:val="A8A4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E69"/>
    <w:multiLevelType w:val="hybridMultilevel"/>
    <w:tmpl w:val="29F04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76642"/>
    <w:multiLevelType w:val="hybridMultilevel"/>
    <w:tmpl w:val="7E248B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A018DB"/>
    <w:multiLevelType w:val="hybridMultilevel"/>
    <w:tmpl w:val="87F44046"/>
    <w:lvl w:ilvl="0" w:tplc="DD2C69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E1E80"/>
    <w:multiLevelType w:val="hybridMultilevel"/>
    <w:tmpl w:val="9B22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04B27"/>
    <w:multiLevelType w:val="hybridMultilevel"/>
    <w:tmpl w:val="4C70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43B5F"/>
    <w:multiLevelType w:val="hybridMultilevel"/>
    <w:tmpl w:val="7D84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46FCC"/>
    <w:multiLevelType w:val="hybridMultilevel"/>
    <w:tmpl w:val="E6FA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02AB0"/>
    <w:multiLevelType w:val="hybridMultilevel"/>
    <w:tmpl w:val="806E88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8131B4"/>
    <w:multiLevelType w:val="hybridMultilevel"/>
    <w:tmpl w:val="F3AC8F44"/>
    <w:lvl w:ilvl="0" w:tplc="DD2C690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3C155A"/>
    <w:multiLevelType w:val="hybridMultilevel"/>
    <w:tmpl w:val="FF76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B2D41"/>
    <w:multiLevelType w:val="hybridMultilevel"/>
    <w:tmpl w:val="D50A7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D3138"/>
    <w:multiLevelType w:val="hybridMultilevel"/>
    <w:tmpl w:val="FD7419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D9441F6"/>
    <w:multiLevelType w:val="hybridMultilevel"/>
    <w:tmpl w:val="60A87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500EC5"/>
    <w:multiLevelType w:val="hybridMultilevel"/>
    <w:tmpl w:val="AB60F6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9B4A0B"/>
    <w:multiLevelType w:val="multilevel"/>
    <w:tmpl w:val="9CE4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F63E8D"/>
    <w:multiLevelType w:val="multilevel"/>
    <w:tmpl w:val="C954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87181"/>
    <w:multiLevelType w:val="hybridMultilevel"/>
    <w:tmpl w:val="5E06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E4127"/>
    <w:multiLevelType w:val="multilevel"/>
    <w:tmpl w:val="5D80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14F5A"/>
    <w:multiLevelType w:val="hybridMultilevel"/>
    <w:tmpl w:val="41C0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E4327"/>
    <w:multiLevelType w:val="hybridMultilevel"/>
    <w:tmpl w:val="9308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12"/>
  </w:num>
  <w:num w:numId="5">
    <w:abstractNumId w:val="0"/>
  </w:num>
  <w:num w:numId="6">
    <w:abstractNumId w:val="14"/>
  </w:num>
  <w:num w:numId="7">
    <w:abstractNumId w:val="10"/>
  </w:num>
  <w:num w:numId="8">
    <w:abstractNumId w:val="11"/>
  </w:num>
  <w:num w:numId="9">
    <w:abstractNumId w:val="20"/>
  </w:num>
  <w:num w:numId="10">
    <w:abstractNumId w:val="9"/>
  </w:num>
  <w:num w:numId="11">
    <w:abstractNumId w:val="19"/>
  </w:num>
  <w:num w:numId="12">
    <w:abstractNumId w:val="15"/>
  </w:num>
  <w:num w:numId="13">
    <w:abstractNumId w:val="7"/>
  </w:num>
  <w:num w:numId="14">
    <w:abstractNumId w:val="1"/>
  </w:num>
  <w:num w:numId="15">
    <w:abstractNumId w:val="24"/>
  </w:num>
  <w:num w:numId="16">
    <w:abstractNumId w:val="5"/>
  </w:num>
  <w:num w:numId="17">
    <w:abstractNumId w:val="3"/>
  </w:num>
  <w:num w:numId="18">
    <w:abstractNumId w:val="13"/>
  </w:num>
  <w:num w:numId="19">
    <w:abstractNumId w:val="18"/>
  </w:num>
  <w:num w:numId="20">
    <w:abstractNumId w:val="16"/>
  </w:num>
  <w:num w:numId="21">
    <w:abstractNumId w:val="4"/>
  </w:num>
  <w:num w:numId="22">
    <w:abstractNumId w:val="23"/>
  </w:num>
  <w:num w:numId="23">
    <w:abstractNumId w:val="8"/>
  </w:num>
  <w:num w:numId="24">
    <w:abstractNumId w:val="2"/>
  </w:num>
  <w:num w:numId="25">
    <w:abstractNumId w:val="1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E18"/>
    <w:rsid w:val="000D264C"/>
    <w:rsid w:val="0019687E"/>
    <w:rsid w:val="001F0099"/>
    <w:rsid w:val="002023C6"/>
    <w:rsid w:val="002352D5"/>
    <w:rsid w:val="00264CD2"/>
    <w:rsid w:val="0026693D"/>
    <w:rsid w:val="00271266"/>
    <w:rsid w:val="00315122"/>
    <w:rsid w:val="00387BF1"/>
    <w:rsid w:val="003B3C00"/>
    <w:rsid w:val="003B6544"/>
    <w:rsid w:val="00494F25"/>
    <w:rsid w:val="004A3F47"/>
    <w:rsid w:val="004B74AE"/>
    <w:rsid w:val="004C6949"/>
    <w:rsid w:val="00561B8A"/>
    <w:rsid w:val="005D732C"/>
    <w:rsid w:val="006950F7"/>
    <w:rsid w:val="006B5D7C"/>
    <w:rsid w:val="006E6B15"/>
    <w:rsid w:val="007618A3"/>
    <w:rsid w:val="0077278E"/>
    <w:rsid w:val="007812E3"/>
    <w:rsid w:val="009B095C"/>
    <w:rsid w:val="00A52224"/>
    <w:rsid w:val="00B379E3"/>
    <w:rsid w:val="00BB0C3C"/>
    <w:rsid w:val="00C06E18"/>
    <w:rsid w:val="00C249A3"/>
    <w:rsid w:val="00CF512D"/>
    <w:rsid w:val="00D910AC"/>
    <w:rsid w:val="00DE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18"/>
    <w:pPr>
      <w:ind w:left="720"/>
      <w:contextualSpacing/>
    </w:pPr>
  </w:style>
  <w:style w:type="paragraph" w:styleId="a4">
    <w:name w:val="No Spacing"/>
    <w:uiPriority w:val="1"/>
    <w:qFormat/>
    <w:rsid w:val="00C06E18"/>
    <w:pPr>
      <w:spacing w:after="0" w:line="240" w:lineRule="auto"/>
    </w:pPr>
  </w:style>
  <w:style w:type="table" w:styleId="a5">
    <w:name w:val="Table Grid"/>
    <w:basedOn w:val="a1"/>
    <w:uiPriority w:val="59"/>
    <w:rsid w:val="004B7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CF5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F512D"/>
    <w:rPr>
      <w:b/>
      <w:bCs/>
    </w:rPr>
  </w:style>
  <w:style w:type="character" w:customStyle="1" w:styleId="c0">
    <w:name w:val="c0"/>
    <w:basedOn w:val="a0"/>
    <w:rsid w:val="00CF512D"/>
  </w:style>
  <w:style w:type="character" w:customStyle="1" w:styleId="c2">
    <w:name w:val="c2"/>
    <w:basedOn w:val="a0"/>
    <w:rsid w:val="005D732C"/>
  </w:style>
  <w:style w:type="paragraph" w:customStyle="1" w:styleId="c14">
    <w:name w:val="c14"/>
    <w:basedOn w:val="a"/>
    <w:rsid w:val="005D73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1F0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1F0099"/>
  </w:style>
  <w:style w:type="paragraph" w:customStyle="1" w:styleId="c5">
    <w:name w:val="c5"/>
    <w:basedOn w:val="a"/>
    <w:rsid w:val="001F00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52224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3B3C00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" TargetMode="External"/><Relationship Id="rId13" Type="http://schemas.openxmlformats.org/officeDocument/2006/relationships/hyperlink" Target="http://www.deti-o-detyah.ru/razvivayuzshiye-igry/52-podelki-iz-plastilina.htm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eti-o-detyah.ru/razvivayuzshiye-igry/52-podelki-iz-plastilina.html" TargetMode="External"/><Relationship Id="rId12" Type="http://schemas.openxmlformats.org/officeDocument/2006/relationships/hyperlink" Target="http://detpodelki.ru/pu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podelki.ru/publ" TargetMode="External"/><Relationship Id="rId11" Type="http://schemas.openxmlformats.org/officeDocument/2006/relationships/hyperlink" Target="http://ped-kopilka.ru/detskoe-tvorchestvo/cvety-iz-bumagi/podarki-cvety-iz-bumagi-svoimi-rukami.html" TargetMode="External"/><Relationship Id="rId5" Type="http://schemas.openxmlformats.org/officeDocument/2006/relationships/hyperlink" Target="http://ped-kopilka.ru/detskoe-tvorchestvo/cvety-iz-bumagi/podarki-cvety-iz-bumagi-svoimi-rukami.html" TargetMode="External"/><Relationship Id="rId15" Type="http://schemas.openxmlformats.org/officeDocument/2006/relationships/hyperlink" Target="http://www.fun4child.ru/4335-podelki-iz-brosovogo-materiala.html" TargetMode="External"/><Relationship Id="rId10" Type="http://schemas.openxmlformats.org/officeDocument/2006/relationships/hyperlink" Target="http://www.youtube.com/watch?v=xUqU9iHvl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4child.ru/4335-podelki-iz-brosovogo-materiala.html" TargetMode="External"/><Relationship Id="rId14" Type="http://schemas.openxmlformats.org/officeDocument/2006/relationships/hyperlink" Target="http://stranamast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2013-09-08T09:43:00Z</cp:lastPrinted>
  <dcterms:created xsi:type="dcterms:W3CDTF">2013-06-06T18:38:00Z</dcterms:created>
  <dcterms:modified xsi:type="dcterms:W3CDTF">2013-09-08T09:43:00Z</dcterms:modified>
</cp:coreProperties>
</file>