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8D" w:rsidRPr="00A13360" w:rsidRDefault="00A13360" w:rsidP="0003368D">
      <w:pPr>
        <w:jc w:val="center"/>
        <w:rPr>
          <w:rFonts w:ascii="Times New Roman" w:hAnsi="Times New Roman"/>
          <w:b/>
          <w:sz w:val="28"/>
          <w:szCs w:val="28"/>
        </w:rPr>
      </w:pPr>
      <w:r w:rsidRPr="00A13360">
        <w:rPr>
          <w:rFonts w:ascii="Times New Roman" w:hAnsi="Times New Roman"/>
          <w:b/>
          <w:sz w:val="28"/>
          <w:szCs w:val="28"/>
        </w:rPr>
        <w:t>Структура поурочного планирования в рамках</w:t>
      </w:r>
      <w:r w:rsidR="0003368D" w:rsidRPr="00A13360">
        <w:rPr>
          <w:rFonts w:ascii="Times New Roman" w:hAnsi="Times New Roman"/>
          <w:b/>
          <w:sz w:val="28"/>
          <w:szCs w:val="28"/>
        </w:rPr>
        <w:t xml:space="preserve"> ФГОС </w:t>
      </w:r>
      <w:r w:rsidRPr="00A13360">
        <w:rPr>
          <w:rFonts w:ascii="Times New Roman" w:hAnsi="Times New Roman"/>
          <w:b/>
          <w:sz w:val="28"/>
          <w:szCs w:val="28"/>
        </w:rPr>
        <w:t xml:space="preserve"> </w:t>
      </w:r>
    </w:p>
    <w:p w:rsidR="0003368D" w:rsidRPr="00A13360" w:rsidRDefault="00EC5A1F" w:rsidP="0003368D">
      <w:pPr>
        <w:pStyle w:val="a3"/>
        <w:jc w:val="right"/>
        <w:rPr>
          <w:color w:val="000000"/>
          <w:sz w:val="28"/>
          <w:szCs w:val="28"/>
        </w:rPr>
      </w:pPr>
      <w:r w:rsidRPr="00A13360">
        <w:rPr>
          <w:b/>
          <w:bCs/>
          <w:color w:val="000000"/>
          <w:sz w:val="28"/>
          <w:szCs w:val="28"/>
        </w:rPr>
        <w:t xml:space="preserve"> </w:t>
      </w:r>
      <w:r w:rsidR="0003368D" w:rsidRPr="00A13360">
        <w:rPr>
          <w:b/>
          <w:bCs/>
          <w:color w:val="000000"/>
          <w:sz w:val="28"/>
          <w:szCs w:val="28"/>
        </w:rPr>
        <w:t xml:space="preserve">« Урок – это зеркало общей и </w:t>
      </w:r>
    </w:p>
    <w:p w:rsidR="0003368D" w:rsidRPr="00A13360" w:rsidRDefault="0003368D" w:rsidP="0003368D">
      <w:pPr>
        <w:pStyle w:val="a3"/>
        <w:jc w:val="right"/>
        <w:rPr>
          <w:color w:val="000000"/>
          <w:sz w:val="28"/>
          <w:szCs w:val="28"/>
        </w:rPr>
      </w:pPr>
      <w:r w:rsidRPr="00A13360">
        <w:rPr>
          <w:b/>
          <w:bCs/>
          <w:color w:val="000000"/>
          <w:sz w:val="28"/>
          <w:szCs w:val="28"/>
        </w:rPr>
        <w:t xml:space="preserve">педагогической культуры учителя, </w:t>
      </w:r>
    </w:p>
    <w:p w:rsidR="0003368D" w:rsidRPr="00A13360" w:rsidRDefault="0003368D" w:rsidP="0003368D">
      <w:pPr>
        <w:pStyle w:val="a3"/>
        <w:jc w:val="right"/>
        <w:rPr>
          <w:color w:val="000000"/>
          <w:sz w:val="28"/>
          <w:szCs w:val="28"/>
        </w:rPr>
      </w:pPr>
      <w:r w:rsidRPr="00A13360">
        <w:rPr>
          <w:b/>
          <w:bCs/>
          <w:color w:val="000000"/>
          <w:sz w:val="28"/>
          <w:szCs w:val="28"/>
        </w:rPr>
        <w:t xml:space="preserve">мерило </w:t>
      </w:r>
      <w:r w:rsidR="00A13360">
        <w:rPr>
          <w:b/>
          <w:bCs/>
          <w:color w:val="000000"/>
          <w:sz w:val="28"/>
          <w:szCs w:val="28"/>
        </w:rPr>
        <w:t>его интеллектуального богатства</w:t>
      </w:r>
      <w:r w:rsidRPr="00A13360">
        <w:rPr>
          <w:b/>
          <w:bCs/>
          <w:color w:val="000000"/>
          <w:sz w:val="28"/>
          <w:szCs w:val="28"/>
        </w:rPr>
        <w:t xml:space="preserve">, </w:t>
      </w:r>
    </w:p>
    <w:p w:rsidR="0003368D" w:rsidRPr="00A13360" w:rsidRDefault="0003368D" w:rsidP="0003368D">
      <w:pPr>
        <w:pStyle w:val="a3"/>
        <w:jc w:val="right"/>
        <w:rPr>
          <w:color w:val="000000"/>
          <w:sz w:val="28"/>
          <w:szCs w:val="28"/>
        </w:rPr>
      </w:pPr>
      <w:r w:rsidRPr="00A13360">
        <w:rPr>
          <w:b/>
          <w:bCs/>
          <w:color w:val="000000"/>
          <w:sz w:val="28"/>
          <w:szCs w:val="28"/>
        </w:rPr>
        <w:t>показатель его кругозора, эрудиции»</w:t>
      </w:r>
    </w:p>
    <w:p w:rsidR="0003368D" w:rsidRDefault="0003368D" w:rsidP="0003368D">
      <w:pPr>
        <w:pStyle w:val="a3"/>
        <w:jc w:val="right"/>
        <w:rPr>
          <w:b/>
          <w:bCs/>
          <w:color w:val="000000"/>
          <w:sz w:val="28"/>
          <w:szCs w:val="28"/>
        </w:rPr>
      </w:pPr>
      <w:r w:rsidRPr="00A13360">
        <w:rPr>
          <w:b/>
          <w:bCs/>
          <w:color w:val="000000"/>
          <w:sz w:val="28"/>
          <w:szCs w:val="28"/>
        </w:rPr>
        <w:t>В.А. Сухомлинский</w:t>
      </w:r>
    </w:p>
    <w:p w:rsidR="00A13360" w:rsidRPr="00A13360" w:rsidRDefault="00A13360" w:rsidP="0003368D">
      <w:pPr>
        <w:pStyle w:val="a3"/>
        <w:jc w:val="right"/>
        <w:rPr>
          <w:color w:val="000000"/>
          <w:sz w:val="28"/>
          <w:szCs w:val="28"/>
        </w:rPr>
      </w:pPr>
    </w:p>
    <w:p w:rsidR="0003368D" w:rsidRDefault="00A4136B" w:rsidP="00A13360">
      <w:pPr>
        <w:spacing w:after="0" w:line="240" w:lineRule="auto"/>
        <w:ind w:firstLine="284"/>
        <w:jc w:val="both"/>
        <w:rPr>
          <w:rFonts w:ascii="Times New Roman" w:hAnsi="Times New Roman"/>
          <w:color w:val="000000"/>
          <w:sz w:val="28"/>
          <w:szCs w:val="28"/>
        </w:rPr>
      </w:pPr>
      <w:r w:rsidRPr="00A13360">
        <w:rPr>
          <w:rFonts w:ascii="Times New Roman" w:hAnsi="Times New Roman"/>
          <w:color w:val="000000"/>
          <w:sz w:val="28"/>
          <w:szCs w:val="28"/>
        </w:rPr>
        <w:t xml:space="preserve">      </w:t>
      </w:r>
      <w:r w:rsidR="0003368D" w:rsidRPr="00A13360">
        <w:rPr>
          <w:rFonts w:ascii="Times New Roman" w:hAnsi="Times New Roman"/>
          <w:color w:val="000000"/>
          <w:sz w:val="28"/>
          <w:szCs w:val="28"/>
        </w:rPr>
        <w:t xml:space="preserve">Во все времена урок остается вечной и главной формой обучения. На нем держалась традиционная и стоит современная школа. </w:t>
      </w:r>
    </w:p>
    <w:p w:rsidR="00A13360" w:rsidRPr="00A13360" w:rsidRDefault="00A13360" w:rsidP="00A13360">
      <w:pPr>
        <w:spacing w:after="0" w:line="240" w:lineRule="auto"/>
        <w:ind w:firstLine="284"/>
        <w:jc w:val="both"/>
        <w:rPr>
          <w:rFonts w:ascii="Times New Roman" w:hAnsi="Times New Roman"/>
          <w:color w:val="000000"/>
          <w:sz w:val="28"/>
          <w:szCs w:val="28"/>
        </w:rPr>
      </w:pPr>
    </w:p>
    <w:p w:rsidR="0003368D" w:rsidRDefault="0003368D" w:rsidP="00A13360">
      <w:pPr>
        <w:spacing w:after="0" w:line="240" w:lineRule="auto"/>
        <w:ind w:firstLine="284"/>
        <w:jc w:val="both"/>
        <w:rPr>
          <w:rFonts w:ascii="Times New Roman" w:hAnsi="Times New Roman"/>
          <w:bCs/>
          <w:color w:val="000000"/>
          <w:sz w:val="28"/>
          <w:szCs w:val="28"/>
        </w:rPr>
      </w:pPr>
      <w:r w:rsidRPr="00A13360">
        <w:rPr>
          <w:rFonts w:ascii="Times New Roman" w:hAnsi="Times New Roman"/>
          <w:color w:val="000000"/>
          <w:sz w:val="28"/>
          <w:szCs w:val="28"/>
        </w:rPr>
        <w:t xml:space="preserve">Современный урок в рамках ФГОС  призван формировать знания обучающихся  по средствам </w:t>
      </w:r>
      <w:r w:rsidRPr="00A13360">
        <w:rPr>
          <w:rFonts w:ascii="Times New Roman" w:hAnsi="Times New Roman"/>
          <w:bCs/>
          <w:color w:val="000000"/>
          <w:sz w:val="28"/>
          <w:szCs w:val="28"/>
        </w:rPr>
        <w:t xml:space="preserve">группового или индивидуального дифференцированного обучения с опорой  на проблемное решение задач через самостоятельное добывание знаний. </w:t>
      </w:r>
    </w:p>
    <w:p w:rsidR="00A13360" w:rsidRPr="00A13360" w:rsidRDefault="00A13360" w:rsidP="00A13360">
      <w:pPr>
        <w:spacing w:after="0" w:line="240" w:lineRule="auto"/>
        <w:ind w:firstLine="284"/>
        <w:jc w:val="both"/>
        <w:rPr>
          <w:rFonts w:ascii="Times New Roman" w:hAnsi="Times New Roman"/>
          <w:bCs/>
          <w:color w:val="000000"/>
          <w:sz w:val="28"/>
          <w:szCs w:val="28"/>
        </w:rPr>
      </w:pPr>
    </w:p>
    <w:p w:rsidR="0003368D" w:rsidRDefault="0003368D" w:rsidP="00A13360">
      <w:p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Основная </w:t>
      </w:r>
      <w:r w:rsidRPr="00A13360">
        <w:rPr>
          <w:rFonts w:ascii="Times New Roman" w:eastAsia="Times New Roman" w:hAnsi="Times New Roman"/>
          <w:b/>
          <w:bCs/>
          <w:sz w:val="28"/>
          <w:szCs w:val="28"/>
          <w:lang w:eastAsia="ru-RU"/>
        </w:rPr>
        <w:t xml:space="preserve">дидактическая структура урока </w:t>
      </w:r>
      <w:r w:rsidRPr="00A13360">
        <w:rPr>
          <w:rFonts w:ascii="Times New Roman" w:eastAsia="Times New Roman" w:hAnsi="Times New Roman"/>
          <w:sz w:val="28"/>
          <w:szCs w:val="28"/>
          <w:lang w:eastAsia="ru-RU"/>
        </w:rPr>
        <w:t xml:space="preserve">отображается в </w:t>
      </w:r>
      <w:r w:rsidRPr="00A13360">
        <w:rPr>
          <w:rFonts w:ascii="Times New Roman" w:eastAsia="Times New Roman" w:hAnsi="Times New Roman"/>
          <w:b/>
          <w:sz w:val="28"/>
          <w:szCs w:val="28"/>
          <w:lang w:eastAsia="ru-RU"/>
        </w:rPr>
        <w:t>плане-конспекте урока</w:t>
      </w:r>
      <w:r w:rsidRPr="00A13360">
        <w:rPr>
          <w:rFonts w:ascii="Times New Roman" w:eastAsia="Times New Roman" w:hAnsi="Times New Roman"/>
          <w:sz w:val="28"/>
          <w:szCs w:val="28"/>
          <w:lang w:eastAsia="ru-RU"/>
        </w:rPr>
        <w:t xml:space="preserve"> и в его </w:t>
      </w:r>
      <w:r w:rsidRPr="00A13360">
        <w:rPr>
          <w:rFonts w:ascii="Times New Roman" w:eastAsia="Times New Roman" w:hAnsi="Times New Roman"/>
          <w:b/>
          <w:sz w:val="28"/>
          <w:szCs w:val="28"/>
          <w:lang w:eastAsia="ru-RU"/>
        </w:rPr>
        <w:t>технологической карте</w:t>
      </w:r>
      <w:r w:rsidRPr="00A13360">
        <w:rPr>
          <w:rFonts w:ascii="Times New Roman" w:eastAsia="Times New Roman" w:hAnsi="Times New Roman"/>
          <w:sz w:val="28"/>
          <w:szCs w:val="28"/>
          <w:lang w:eastAsia="ru-RU"/>
        </w:rPr>
        <w:t>. Они имеют как статичные элементы, так и динамические, которым свойственна более гибкая структура.</w:t>
      </w:r>
    </w:p>
    <w:p w:rsidR="00A13360" w:rsidRPr="00A13360" w:rsidRDefault="00A13360" w:rsidP="00A13360">
      <w:pPr>
        <w:spacing w:after="0" w:line="240" w:lineRule="auto"/>
        <w:ind w:firstLine="284"/>
        <w:jc w:val="both"/>
        <w:rPr>
          <w:rFonts w:ascii="Times New Roman" w:eastAsia="Times New Roman" w:hAnsi="Times New Roman"/>
          <w:sz w:val="28"/>
          <w:szCs w:val="28"/>
          <w:lang w:eastAsia="ru-RU"/>
        </w:rPr>
      </w:pPr>
    </w:p>
    <w:p w:rsidR="0003368D" w:rsidRDefault="0003368D" w:rsidP="00A13360">
      <w:pPr>
        <w:widowControl w:val="0"/>
        <w:autoSpaceDE w:val="0"/>
        <w:autoSpaceDN w:val="0"/>
        <w:adjustRightInd w:val="0"/>
        <w:spacing w:after="0" w:line="240" w:lineRule="auto"/>
        <w:ind w:firstLine="284"/>
        <w:jc w:val="both"/>
        <w:rPr>
          <w:rFonts w:ascii="Times New Roman" w:hAnsi="Times New Roman"/>
          <w:iCs/>
          <w:sz w:val="28"/>
          <w:szCs w:val="28"/>
        </w:rPr>
      </w:pPr>
      <w:r w:rsidRPr="00A13360">
        <w:rPr>
          <w:rFonts w:ascii="Times New Roman" w:hAnsi="Times New Roman"/>
          <w:b/>
          <w:iCs/>
          <w:sz w:val="28"/>
          <w:szCs w:val="28"/>
        </w:rPr>
        <w:t xml:space="preserve">При подготовке к современному </w:t>
      </w:r>
      <w:r w:rsidRPr="00A13360">
        <w:rPr>
          <w:rFonts w:ascii="Times New Roman" w:hAnsi="Times New Roman"/>
          <w:iCs/>
          <w:sz w:val="28"/>
          <w:szCs w:val="28"/>
        </w:rPr>
        <w:t>уроку учитель проходит три стадии: моделирование, проектирование и конструирование.</w:t>
      </w:r>
    </w:p>
    <w:p w:rsidR="00A13360" w:rsidRPr="00A13360" w:rsidRDefault="00A13360" w:rsidP="00A13360">
      <w:pPr>
        <w:widowControl w:val="0"/>
        <w:autoSpaceDE w:val="0"/>
        <w:autoSpaceDN w:val="0"/>
        <w:adjustRightInd w:val="0"/>
        <w:spacing w:after="0" w:line="240" w:lineRule="auto"/>
        <w:ind w:firstLine="284"/>
        <w:jc w:val="both"/>
        <w:rPr>
          <w:rFonts w:ascii="Times New Roman" w:hAnsi="Times New Roman"/>
          <w:iCs/>
          <w:sz w:val="28"/>
          <w:szCs w:val="28"/>
        </w:rPr>
      </w:pPr>
    </w:p>
    <w:p w:rsidR="0003368D" w:rsidRPr="00A13360" w:rsidRDefault="0003368D" w:rsidP="00A13360">
      <w:pPr>
        <w:spacing w:after="0" w:line="240" w:lineRule="auto"/>
        <w:ind w:firstLine="284"/>
        <w:jc w:val="both"/>
        <w:rPr>
          <w:rFonts w:ascii="Times New Roman" w:hAnsi="Times New Roman"/>
          <w:iCs/>
          <w:sz w:val="28"/>
          <w:szCs w:val="28"/>
        </w:rPr>
      </w:pPr>
      <w:r w:rsidRPr="00A13360">
        <w:rPr>
          <w:rFonts w:ascii="Times New Roman" w:hAnsi="Times New Roman"/>
          <w:b/>
          <w:iCs/>
          <w:sz w:val="28"/>
          <w:szCs w:val="28"/>
        </w:rPr>
        <w:t>Моделирование</w:t>
      </w:r>
      <w:r w:rsidRPr="00A13360">
        <w:rPr>
          <w:rFonts w:ascii="Times New Roman" w:hAnsi="Times New Roman"/>
          <w:iCs/>
          <w:sz w:val="28"/>
          <w:szCs w:val="28"/>
        </w:rPr>
        <w:t xml:space="preserve"> – определение основных параметров урока, определение типа и вида урока. </w:t>
      </w:r>
    </w:p>
    <w:p w:rsidR="002D3B33" w:rsidRPr="00A13360" w:rsidRDefault="002D3B33" w:rsidP="00A13360">
      <w:pPr>
        <w:spacing w:after="0" w:line="240" w:lineRule="auto"/>
        <w:ind w:firstLine="284"/>
        <w:jc w:val="both"/>
        <w:rPr>
          <w:rFonts w:ascii="Times New Roman" w:hAnsi="Times New Roman"/>
          <w:iCs/>
          <w:sz w:val="28"/>
          <w:szCs w:val="28"/>
        </w:rPr>
      </w:pPr>
      <w:r w:rsidRPr="00A13360">
        <w:rPr>
          <w:rFonts w:ascii="Times New Roman" w:hAnsi="Times New Roman"/>
          <w:b/>
          <w:bCs/>
          <w:iCs/>
          <w:sz w:val="28"/>
          <w:szCs w:val="28"/>
        </w:rPr>
        <w:t>Проектирование</w:t>
      </w:r>
      <w:r w:rsidRPr="00A13360">
        <w:rPr>
          <w:rFonts w:ascii="Times New Roman" w:hAnsi="Times New Roman"/>
          <w:iCs/>
          <w:sz w:val="28"/>
          <w:szCs w:val="28"/>
        </w:rPr>
        <w:t xml:space="preserve"> – разработка основных компонентов педагогического процесса.</w:t>
      </w:r>
    </w:p>
    <w:p w:rsidR="002D3B33" w:rsidRDefault="002D3B33" w:rsidP="00A13360">
      <w:pPr>
        <w:widowControl w:val="0"/>
        <w:autoSpaceDE w:val="0"/>
        <w:autoSpaceDN w:val="0"/>
        <w:adjustRightInd w:val="0"/>
        <w:spacing w:after="0" w:line="240" w:lineRule="auto"/>
        <w:ind w:firstLine="284"/>
        <w:jc w:val="both"/>
        <w:rPr>
          <w:rFonts w:ascii="Times New Roman" w:hAnsi="Times New Roman"/>
          <w:b/>
          <w:iCs/>
          <w:sz w:val="28"/>
          <w:szCs w:val="28"/>
        </w:rPr>
      </w:pPr>
      <w:r w:rsidRPr="00A13360">
        <w:rPr>
          <w:rFonts w:ascii="Times New Roman" w:hAnsi="Times New Roman"/>
          <w:b/>
          <w:bCs/>
          <w:iCs/>
          <w:sz w:val="28"/>
          <w:szCs w:val="28"/>
        </w:rPr>
        <w:t>Конструирование</w:t>
      </w:r>
      <w:r w:rsidRPr="00A13360">
        <w:rPr>
          <w:rFonts w:ascii="Times New Roman" w:hAnsi="Times New Roman"/>
          <w:iCs/>
          <w:sz w:val="28"/>
          <w:szCs w:val="28"/>
        </w:rPr>
        <w:t xml:space="preserve"> – создание технологии урока, т.е. системы взаимодействия учителя и учащихся. На этапе конструирования учитель создает</w:t>
      </w:r>
      <w:r w:rsidRPr="00A13360">
        <w:rPr>
          <w:iCs/>
          <w:sz w:val="28"/>
          <w:szCs w:val="28"/>
        </w:rPr>
        <w:t xml:space="preserve"> </w:t>
      </w:r>
      <w:r w:rsidRPr="00A13360">
        <w:rPr>
          <w:rFonts w:ascii="Times New Roman" w:hAnsi="Times New Roman"/>
          <w:b/>
          <w:bCs/>
          <w:iCs/>
          <w:sz w:val="28"/>
          <w:szCs w:val="28"/>
        </w:rPr>
        <w:t>документы – конспект урока и (или)</w:t>
      </w:r>
      <w:r w:rsidRPr="00A13360">
        <w:rPr>
          <w:iCs/>
          <w:sz w:val="28"/>
          <w:szCs w:val="28"/>
        </w:rPr>
        <w:t xml:space="preserve"> </w:t>
      </w:r>
      <w:r w:rsidRPr="00A13360">
        <w:rPr>
          <w:rFonts w:ascii="Times New Roman" w:hAnsi="Times New Roman"/>
          <w:b/>
          <w:bCs/>
          <w:iCs/>
          <w:sz w:val="28"/>
          <w:szCs w:val="28"/>
        </w:rPr>
        <w:t>технологическую карту</w:t>
      </w:r>
      <w:r w:rsidRPr="00A13360">
        <w:rPr>
          <w:rFonts w:ascii="Times New Roman" w:hAnsi="Times New Roman"/>
          <w:iCs/>
          <w:sz w:val="28"/>
          <w:szCs w:val="28"/>
        </w:rPr>
        <w:t>, по которому</w:t>
      </w:r>
      <w:r w:rsidRPr="00A13360">
        <w:rPr>
          <w:iCs/>
          <w:sz w:val="28"/>
          <w:szCs w:val="28"/>
        </w:rPr>
        <w:t xml:space="preserve"> </w:t>
      </w:r>
      <w:r w:rsidRPr="00A13360">
        <w:rPr>
          <w:rFonts w:ascii="Times New Roman" w:hAnsi="Times New Roman"/>
          <w:iCs/>
          <w:sz w:val="28"/>
          <w:szCs w:val="28"/>
        </w:rPr>
        <w:t>будет работать, решая поставленные задачи</w:t>
      </w:r>
      <w:r w:rsidRPr="00A13360">
        <w:rPr>
          <w:iCs/>
          <w:sz w:val="28"/>
          <w:szCs w:val="28"/>
        </w:rPr>
        <w:t xml:space="preserve"> </w:t>
      </w:r>
      <w:r w:rsidRPr="00A13360">
        <w:rPr>
          <w:rFonts w:ascii="Times New Roman" w:hAnsi="Times New Roman"/>
          <w:iCs/>
          <w:sz w:val="28"/>
          <w:szCs w:val="28"/>
        </w:rPr>
        <w:t xml:space="preserve">и добиваясь получения основного </w:t>
      </w:r>
      <w:r w:rsidRPr="00A13360">
        <w:rPr>
          <w:rFonts w:ascii="Times New Roman" w:hAnsi="Times New Roman"/>
          <w:b/>
          <w:iCs/>
          <w:sz w:val="28"/>
          <w:szCs w:val="28"/>
        </w:rPr>
        <w:t>результата</w:t>
      </w:r>
      <w:r w:rsidRPr="00A13360">
        <w:rPr>
          <w:b/>
          <w:iCs/>
          <w:sz w:val="28"/>
          <w:szCs w:val="28"/>
        </w:rPr>
        <w:t xml:space="preserve"> </w:t>
      </w:r>
      <w:r w:rsidRPr="00A13360">
        <w:rPr>
          <w:rFonts w:ascii="Times New Roman" w:hAnsi="Times New Roman"/>
          <w:b/>
          <w:iCs/>
          <w:sz w:val="28"/>
          <w:szCs w:val="28"/>
        </w:rPr>
        <w:t>образования.</w:t>
      </w:r>
    </w:p>
    <w:p w:rsidR="00A13360" w:rsidRPr="00A13360" w:rsidRDefault="00A13360" w:rsidP="00A13360">
      <w:pPr>
        <w:widowControl w:val="0"/>
        <w:autoSpaceDE w:val="0"/>
        <w:autoSpaceDN w:val="0"/>
        <w:adjustRightInd w:val="0"/>
        <w:spacing w:after="0" w:line="240" w:lineRule="auto"/>
        <w:ind w:firstLine="284"/>
        <w:jc w:val="both"/>
        <w:rPr>
          <w:rFonts w:ascii="Times New Roman" w:hAnsi="Times New Roman"/>
          <w:b/>
          <w:iCs/>
          <w:sz w:val="28"/>
          <w:szCs w:val="28"/>
        </w:rPr>
      </w:pPr>
    </w:p>
    <w:p w:rsidR="002D3B33" w:rsidRDefault="002D3B33" w:rsidP="00A13360">
      <w:pPr>
        <w:widowControl w:val="0"/>
        <w:autoSpaceDE w:val="0"/>
        <w:autoSpaceDN w:val="0"/>
        <w:adjustRightInd w:val="0"/>
        <w:spacing w:after="0" w:line="240" w:lineRule="auto"/>
        <w:ind w:firstLine="284"/>
        <w:jc w:val="both"/>
        <w:rPr>
          <w:rFonts w:ascii="Times New Roman" w:hAnsi="Times New Roman"/>
          <w:iCs/>
          <w:sz w:val="28"/>
          <w:szCs w:val="28"/>
        </w:rPr>
      </w:pPr>
      <w:r w:rsidRPr="00A13360">
        <w:rPr>
          <w:rFonts w:ascii="Times New Roman" w:hAnsi="Times New Roman"/>
          <w:iCs/>
          <w:sz w:val="28"/>
          <w:szCs w:val="28"/>
        </w:rPr>
        <w:t>По ФГОС</w:t>
      </w:r>
      <w:r w:rsidRPr="00A13360">
        <w:rPr>
          <w:rFonts w:ascii="Times New Roman" w:hAnsi="Times New Roman"/>
          <w:b/>
          <w:iCs/>
          <w:sz w:val="28"/>
          <w:szCs w:val="28"/>
        </w:rPr>
        <w:t xml:space="preserve"> </w:t>
      </w:r>
      <w:r w:rsidRPr="00A13360">
        <w:rPr>
          <w:rFonts w:ascii="Times New Roman" w:hAnsi="Times New Roman"/>
          <w:b/>
          <w:bCs/>
          <w:iCs/>
          <w:sz w:val="28"/>
          <w:szCs w:val="28"/>
        </w:rPr>
        <w:t>результаты</w:t>
      </w:r>
      <w:r w:rsidRPr="00A13360">
        <w:rPr>
          <w:rFonts w:ascii="Times New Roman" w:hAnsi="Times New Roman"/>
          <w:bCs/>
          <w:iCs/>
          <w:sz w:val="28"/>
          <w:szCs w:val="28"/>
        </w:rPr>
        <w:t xml:space="preserve">  освоения основных образовательных программ делятся на три группы: </w:t>
      </w:r>
      <w:r w:rsidRPr="00A13360">
        <w:rPr>
          <w:rFonts w:ascii="Times New Roman" w:hAnsi="Times New Roman"/>
          <w:b/>
          <w:bCs/>
          <w:iCs/>
          <w:sz w:val="28"/>
          <w:szCs w:val="28"/>
        </w:rPr>
        <w:t>личностные</w:t>
      </w:r>
      <w:r w:rsidRPr="00A13360">
        <w:rPr>
          <w:rFonts w:ascii="Times New Roman" w:hAnsi="Times New Roman"/>
          <w:iCs/>
          <w:sz w:val="28"/>
          <w:szCs w:val="28"/>
        </w:rPr>
        <w:t xml:space="preserve">, </w:t>
      </w:r>
      <w:r w:rsidRPr="00A13360">
        <w:rPr>
          <w:rFonts w:ascii="Times New Roman" w:hAnsi="Times New Roman"/>
          <w:b/>
          <w:iCs/>
          <w:sz w:val="28"/>
          <w:szCs w:val="28"/>
        </w:rPr>
        <w:t xml:space="preserve">предметные и </w:t>
      </w:r>
      <w:proofErr w:type="spellStart"/>
      <w:r w:rsidRPr="00A13360">
        <w:rPr>
          <w:rFonts w:ascii="Times New Roman" w:hAnsi="Times New Roman"/>
          <w:b/>
          <w:iCs/>
          <w:sz w:val="28"/>
          <w:szCs w:val="28"/>
        </w:rPr>
        <w:t>метапредметные</w:t>
      </w:r>
      <w:proofErr w:type="spellEnd"/>
      <w:r w:rsidRPr="00A13360">
        <w:rPr>
          <w:rFonts w:ascii="Times New Roman" w:hAnsi="Times New Roman"/>
          <w:iCs/>
          <w:sz w:val="28"/>
          <w:szCs w:val="28"/>
        </w:rPr>
        <w:t>.</w:t>
      </w:r>
    </w:p>
    <w:p w:rsidR="00A13360" w:rsidRPr="00A13360" w:rsidRDefault="00A13360" w:rsidP="00A13360">
      <w:pPr>
        <w:widowControl w:val="0"/>
        <w:autoSpaceDE w:val="0"/>
        <w:autoSpaceDN w:val="0"/>
        <w:adjustRightInd w:val="0"/>
        <w:spacing w:after="0" w:line="240" w:lineRule="auto"/>
        <w:ind w:firstLine="284"/>
        <w:jc w:val="both"/>
        <w:rPr>
          <w:rFonts w:ascii="Times New Roman" w:hAnsi="Times New Roman"/>
          <w:iCs/>
          <w:sz w:val="28"/>
          <w:szCs w:val="28"/>
        </w:rPr>
      </w:pPr>
    </w:p>
    <w:p w:rsidR="002D3B33" w:rsidRPr="00A13360" w:rsidRDefault="002D3B33" w:rsidP="00A13360">
      <w:pPr>
        <w:widowControl w:val="0"/>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
          <w:bCs/>
          <w:iCs/>
          <w:sz w:val="28"/>
          <w:szCs w:val="28"/>
        </w:rPr>
        <w:t>Базовыми образовательными  технологиями</w:t>
      </w:r>
      <w:r w:rsidRPr="00A13360">
        <w:rPr>
          <w:rFonts w:ascii="Times New Roman" w:hAnsi="Times New Roman"/>
          <w:bCs/>
          <w:iCs/>
          <w:sz w:val="28"/>
          <w:szCs w:val="28"/>
        </w:rPr>
        <w:t xml:space="preserve"> ФГОС являются: </w:t>
      </w:r>
    </w:p>
    <w:p w:rsidR="002D3B33" w:rsidRPr="00A13360" w:rsidRDefault="002D3B33" w:rsidP="00A13360">
      <w:pPr>
        <w:pStyle w:val="a4"/>
        <w:widowControl w:val="0"/>
        <w:numPr>
          <w:ilvl w:val="0"/>
          <w:numId w:val="1"/>
        </w:numPr>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 xml:space="preserve"> Коммуникативные технологии (коммуникация – общение)</w:t>
      </w:r>
    </w:p>
    <w:p w:rsidR="002D3B33" w:rsidRPr="00A13360" w:rsidRDefault="002D3B33" w:rsidP="00A13360">
      <w:pPr>
        <w:pStyle w:val="a4"/>
        <w:widowControl w:val="0"/>
        <w:numPr>
          <w:ilvl w:val="0"/>
          <w:numId w:val="1"/>
        </w:numPr>
        <w:autoSpaceDE w:val="0"/>
        <w:autoSpaceDN w:val="0"/>
        <w:adjustRightInd w:val="0"/>
        <w:spacing w:after="0" w:line="240" w:lineRule="auto"/>
        <w:ind w:firstLine="284"/>
        <w:jc w:val="both"/>
        <w:rPr>
          <w:rFonts w:ascii="Times New Roman" w:hAnsi="Times New Roman"/>
          <w:bCs/>
          <w:iCs/>
          <w:sz w:val="28"/>
          <w:szCs w:val="28"/>
        </w:rPr>
      </w:pPr>
      <w:proofErr w:type="gramStart"/>
      <w:r w:rsidRPr="00A13360">
        <w:rPr>
          <w:rFonts w:ascii="Times New Roman" w:hAnsi="Times New Roman"/>
          <w:bCs/>
          <w:iCs/>
          <w:sz w:val="28"/>
          <w:szCs w:val="28"/>
        </w:rPr>
        <w:t xml:space="preserve">Технология, основанная на создании учебной ситуации (проблемное решение задач, </w:t>
      </w:r>
      <w:proofErr w:type="gramEnd"/>
    </w:p>
    <w:p w:rsidR="002D3B33" w:rsidRPr="00A13360" w:rsidRDefault="002D3B33" w:rsidP="00A13360">
      <w:pPr>
        <w:pStyle w:val="a4"/>
        <w:widowControl w:val="0"/>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 xml:space="preserve">практически </w:t>
      </w:r>
      <w:proofErr w:type="gramStart"/>
      <w:r w:rsidRPr="00A13360">
        <w:rPr>
          <w:rFonts w:ascii="Times New Roman" w:hAnsi="Times New Roman"/>
          <w:bCs/>
          <w:iCs/>
          <w:sz w:val="28"/>
          <w:szCs w:val="28"/>
        </w:rPr>
        <w:t>значимых</w:t>
      </w:r>
      <w:proofErr w:type="gramEnd"/>
      <w:r w:rsidRPr="00A13360">
        <w:rPr>
          <w:rFonts w:ascii="Times New Roman" w:hAnsi="Times New Roman"/>
          <w:bCs/>
          <w:iCs/>
          <w:sz w:val="28"/>
          <w:szCs w:val="28"/>
        </w:rPr>
        <w:t xml:space="preserve"> для изучения окружающего мира)</w:t>
      </w:r>
    </w:p>
    <w:p w:rsidR="002D3B33" w:rsidRPr="00A13360" w:rsidRDefault="002D3B33" w:rsidP="00A13360">
      <w:pPr>
        <w:pStyle w:val="a4"/>
        <w:widowControl w:val="0"/>
        <w:numPr>
          <w:ilvl w:val="0"/>
          <w:numId w:val="1"/>
        </w:numPr>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 xml:space="preserve">Технология, основанная на реализации проектной деятельности </w:t>
      </w:r>
    </w:p>
    <w:p w:rsidR="002D3B33" w:rsidRPr="00A13360" w:rsidRDefault="002D3B33" w:rsidP="00A13360">
      <w:pPr>
        <w:pStyle w:val="a4"/>
        <w:widowControl w:val="0"/>
        <w:numPr>
          <w:ilvl w:val="0"/>
          <w:numId w:val="1"/>
        </w:numPr>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 xml:space="preserve">Технология, основанная на уровневой дифференциации обучения </w:t>
      </w:r>
    </w:p>
    <w:p w:rsidR="002D3B33" w:rsidRPr="00A13360" w:rsidRDefault="002D3B33" w:rsidP="00A13360">
      <w:pPr>
        <w:pStyle w:val="a4"/>
        <w:widowControl w:val="0"/>
        <w:numPr>
          <w:ilvl w:val="0"/>
          <w:numId w:val="1"/>
        </w:numPr>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Информационные технологии</w:t>
      </w:r>
    </w:p>
    <w:p w:rsidR="002D3B33" w:rsidRDefault="002D3B33" w:rsidP="00A13360">
      <w:pPr>
        <w:spacing w:after="0" w:line="240" w:lineRule="auto"/>
        <w:ind w:firstLine="284"/>
        <w:jc w:val="both"/>
        <w:rPr>
          <w:rFonts w:ascii="Times New Roman" w:hAnsi="Times New Roman"/>
          <w:sz w:val="28"/>
          <w:szCs w:val="28"/>
        </w:rPr>
      </w:pPr>
      <w:proofErr w:type="gramStart"/>
      <w:r w:rsidRPr="00A13360">
        <w:rPr>
          <w:rFonts w:ascii="Times New Roman" w:hAnsi="Times New Roman"/>
          <w:sz w:val="28"/>
          <w:szCs w:val="28"/>
        </w:rPr>
        <w:lastRenderedPageBreak/>
        <w:t>Зная, что,</w:t>
      </w:r>
      <w:r w:rsidR="00485105" w:rsidRPr="00A13360">
        <w:rPr>
          <w:rFonts w:ascii="Times New Roman" w:hAnsi="Times New Roman"/>
          <w:sz w:val="28"/>
          <w:szCs w:val="28"/>
        </w:rPr>
        <w:t xml:space="preserve"> </w:t>
      </w:r>
      <w:r w:rsidRPr="00A13360">
        <w:rPr>
          <w:rFonts w:ascii="Times New Roman" w:hAnsi="Times New Roman"/>
          <w:sz w:val="28"/>
          <w:szCs w:val="28"/>
        </w:rPr>
        <w:t>по данным исследований, в памяти человека остается 25%  услышанного материала, 30% -  увиденного, 50% -  увиденного и услышанного, 75% -  материала, усвоенного в процессе практических действий, я использую ИКТ (мультимедийные презентации, тестирование, викторины, игры).</w:t>
      </w:r>
      <w:proofErr w:type="gramEnd"/>
      <w:r w:rsidRPr="00A13360">
        <w:rPr>
          <w:rFonts w:ascii="Times New Roman" w:hAnsi="Times New Roman"/>
          <w:sz w:val="28"/>
          <w:szCs w:val="28"/>
        </w:rPr>
        <w:t xml:space="preserve"> Это позволяет мне создать условия для активизации мыслительного процесса на уроках, вовлечь всех учащихся в учебный процесс, никого не оставить без внимания, поддержки, помощи.</w:t>
      </w:r>
    </w:p>
    <w:p w:rsidR="00A13360" w:rsidRPr="00A13360" w:rsidRDefault="00A13360" w:rsidP="00A13360">
      <w:pPr>
        <w:spacing w:after="0" w:line="240" w:lineRule="auto"/>
        <w:ind w:firstLine="284"/>
        <w:jc w:val="both"/>
        <w:rPr>
          <w:rFonts w:ascii="Times New Roman" w:hAnsi="Times New Roman"/>
          <w:sz w:val="28"/>
          <w:szCs w:val="28"/>
        </w:rPr>
      </w:pPr>
    </w:p>
    <w:p w:rsidR="002D3B33" w:rsidRPr="00A13360" w:rsidRDefault="002D3B33" w:rsidP="00A13360">
      <w:pPr>
        <w:spacing w:after="0" w:line="240" w:lineRule="auto"/>
        <w:ind w:firstLine="284"/>
        <w:jc w:val="both"/>
        <w:rPr>
          <w:rFonts w:ascii="Times New Roman" w:hAnsi="Times New Roman"/>
          <w:sz w:val="28"/>
          <w:szCs w:val="28"/>
        </w:rPr>
      </w:pPr>
      <w:r w:rsidRPr="00A13360">
        <w:rPr>
          <w:rFonts w:ascii="Times New Roman" w:hAnsi="Times New Roman"/>
          <w:sz w:val="28"/>
          <w:szCs w:val="28"/>
        </w:rPr>
        <w:t xml:space="preserve">  В работе над уроком  мне помогает </w:t>
      </w:r>
      <w:r w:rsidRPr="00A13360">
        <w:rPr>
          <w:rFonts w:ascii="Times New Roman" w:hAnsi="Times New Roman"/>
          <w:b/>
          <w:sz w:val="28"/>
          <w:szCs w:val="28"/>
        </w:rPr>
        <w:t>технологическая карта  план-конспект</w:t>
      </w:r>
      <w:r w:rsidRPr="00A13360">
        <w:rPr>
          <w:rFonts w:ascii="Times New Roman" w:hAnsi="Times New Roman"/>
          <w:sz w:val="28"/>
          <w:szCs w:val="28"/>
        </w:rPr>
        <w:t xml:space="preserve"> урока.</w:t>
      </w:r>
    </w:p>
    <w:p w:rsidR="002D3B33" w:rsidRDefault="002D3B33" w:rsidP="00A13360">
      <w:p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b/>
          <w:bCs/>
          <w:sz w:val="28"/>
          <w:szCs w:val="28"/>
          <w:lang w:eastAsia="ru-RU"/>
        </w:rPr>
        <w:t>Технологическая карта урока</w:t>
      </w:r>
      <w:r w:rsidRPr="00A13360">
        <w:rPr>
          <w:rFonts w:ascii="Times New Roman" w:eastAsia="Times New Roman" w:hAnsi="Times New Roman"/>
          <w:sz w:val="28"/>
          <w:szCs w:val="28"/>
          <w:lang w:eastAsia="ru-RU"/>
        </w:rPr>
        <w:t xml:space="preserve"> -  это новый вид </w:t>
      </w:r>
      <w:r w:rsidRPr="00A13360">
        <w:rPr>
          <w:rFonts w:ascii="Times New Roman" w:eastAsia="Times New Roman" w:hAnsi="Times New Roman"/>
          <w:b/>
          <w:bCs/>
          <w:sz w:val="28"/>
          <w:szCs w:val="28"/>
          <w:lang w:eastAsia="ru-RU"/>
        </w:rPr>
        <w:t>методической продукции</w:t>
      </w:r>
      <w:r w:rsidRPr="00A13360">
        <w:rPr>
          <w:rFonts w:ascii="Times New Roman" w:eastAsia="Times New Roman" w:hAnsi="Times New Roman"/>
          <w:sz w:val="28"/>
          <w:szCs w:val="28"/>
          <w:lang w:eastAsia="ru-RU"/>
        </w:rPr>
        <w:t xml:space="preserve">, обеспечивающей эффективное и качественное преподавание учебных предметов и возможность достижения планируемых результатов освоения основных образовательных программ в соответствии с ФГОС.  Обучение с использованием технологической карты позволяет организовать </w:t>
      </w:r>
      <w:r w:rsidRPr="00A13360">
        <w:rPr>
          <w:rFonts w:ascii="Times New Roman" w:eastAsia="Times New Roman" w:hAnsi="Times New Roman"/>
          <w:b/>
          <w:bCs/>
          <w:sz w:val="28"/>
          <w:szCs w:val="28"/>
          <w:lang w:eastAsia="ru-RU"/>
        </w:rPr>
        <w:t>эффективный учебный процесс</w:t>
      </w:r>
      <w:r w:rsidRPr="00A13360">
        <w:rPr>
          <w:rFonts w:ascii="Times New Roman" w:eastAsia="Times New Roman" w:hAnsi="Times New Roman"/>
          <w:sz w:val="28"/>
          <w:szCs w:val="28"/>
          <w:lang w:eastAsia="ru-RU"/>
        </w:rPr>
        <w:t xml:space="preserve">, обеспечить реализацию универсальных учебных действий, существенно сократить время на подготовку учителя к уроку. </w:t>
      </w:r>
    </w:p>
    <w:p w:rsidR="00A13360" w:rsidRPr="00A13360" w:rsidRDefault="00A13360" w:rsidP="00A13360">
      <w:pPr>
        <w:spacing w:after="0" w:line="240" w:lineRule="auto"/>
        <w:ind w:firstLine="284"/>
        <w:jc w:val="both"/>
        <w:rPr>
          <w:rFonts w:ascii="Times New Roman" w:eastAsia="Times New Roman" w:hAnsi="Times New Roman"/>
          <w:sz w:val="28"/>
          <w:szCs w:val="28"/>
          <w:lang w:eastAsia="ru-RU"/>
        </w:rPr>
      </w:pPr>
    </w:p>
    <w:p w:rsidR="00961650" w:rsidRPr="00A13360" w:rsidRDefault="00961650" w:rsidP="00A13360">
      <w:pPr>
        <w:spacing w:after="0" w:line="240" w:lineRule="auto"/>
        <w:ind w:firstLine="284"/>
        <w:jc w:val="both"/>
        <w:rPr>
          <w:rFonts w:ascii="Times New Roman" w:eastAsia="Times New Roman" w:hAnsi="Times New Roman"/>
          <w:i/>
          <w:sz w:val="28"/>
          <w:szCs w:val="28"/>
          <w:lang w:eastAsia="ru-RU"/>
        </w:rPr>
      </w:pPr>
      <w:r w:rsidRPr="00A13360">
        <w:rPr>
          <w:rFonts w:ascii="Times New Roman" w:eastAsia="Times New Roman" w:hAnsi="Times New Roman"/>
          <w:sz w:val="28"/>
          <w:szCs w:val="28"/>
          <w:lang w:eastAsia="ru-RU"/>
        </w:rPr>
        <w:t xml:space="preserve">Сегодня предлагается два вида технологических карт: </w:t>
      </w:r>
      <w:r w:rsidRPr="00A13360">
        <w:rPr>
          <w:rFonts w:ascii="Times New Roman" w:eastAsia="Times New Roman" w:hAnsi="Times New Roman"/>
          <w:i/>
          <w:sz w:val="28"/>
          <w:szCs w:val="28"/>
          <w:lang w:eastAsia="ru-RU"/>
        </w:rPr>
        <w:t>технологическая карта с методической структурой  и технологическая карта с  дидактической структурой.</w:t>
      </w:r>
    </w:p>
    <w:p w:rsidR="00961650" w:rsidRPr="00A13360" w:rsidRDefault="00961650" w:rsidP="00A13360">
      <w:p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В своей работе я использую карту второго вида. Вашему вниманию предлагаю технологическую карту с дидактической структурой  к занятию по технологии «Кулинария. Здоровое питание». </w:t>
      </w:r>
      <w:r w:rsidRPr="00A13360">
        <w:rPr>
          <w:rFonts w:ascii="Times New Roman" w:eastAsia="Times New Roman" w:hAnsi="Times New Roman"/>
          <w:b/>
          <w:bCs/>
          <w:sz w:val="28"/>
          <w:szCs w:val="28"/>
          <w:lang w:eastAsia="ru-RU"/>
        </w:rPr>
        <w:t>Структура  карты</w:t>
      </w:r>
      <w:r w:rsidRPr="00A13360">
        <w:rPr>
          <w:rFonts w:ascii="Times New Roman" w:eastAsia="Times New Roman" w:hAnsi="Times New Roman"/>
          <w:sz w:val="28"/>
          <w:szCs w:val="28"/>
          <w:lang w:eastAsia="ru-RU"/>
        </w:rPr>
        <w:t xml:space="preserve"> включает</w:t>
      </w:r>
      <w:r w:rsidRPr="00A13360">
        <w:rPr>
          <w:rFonts w:ascii="Times New Roman" w:eastAsia="Times New Roman" w:hAnsi="Times New Roman"/>
          <w:b/>
          <w:bCs/>
          <w:sz w:val="28"/>
          <w:szCs w:val="28"/>
          <w:lang w:eastAsia="ru-RU"/>
        </w:rPr>
        <w:t xml:space="preserve">: </w:t>
      </w:r>
    </w:p>
    <w:p w:rsidR="00961650" w:rsidRPr="00A13360" w:rsidRDefault="00961650"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название темы с указанием часов, отведенных на ее изучение</w:t>
      </w:r>
    </w:p>
    <w:p w:rsidR="00961650" w:rsidRPr="00A13360" w:rsidRDefault="00961650"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цель и задачи освоения учебного материала;</w:t>
      </w:r>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proofErr w:type="gramStart"/>
      <w:r w:rsidRPr="00A13360">
        <w:rPr>
          <w:rFonts w:ascii="Times New Roman" w:eastAsia="Times New Roman" w:hAnsi="Times New Roman"/>
          <w:color w:val="000000"/>
          <w:sz w:val="28"/>
          <w:szCs w:val="28"/>
          <w:lang w:eastAsia="ru-RU"/>
        </w:rPr>
        <w:t>(Необходимо четко обозначить тему, и цель и задачи урока.</w:t>
      </w:r>
      <w:proofErr w:type="gramEnd"/>
      <w:r w:rsidRPr="00A13360">
        <w:rPr>
          <w:rFonts w:ascii="Times New Roman" w:eastAsia="Times New Roman" w:hAnsi="Times New Roman"/>
          <w:color w:val="000000"/>
          <w:sz w:val="28"/>
          <w:szCs w:val="28"/>
          <w:lang w:eastAsia="ru-RU"/>
        </w:rPr>
        <w:t xml:space="preserve">  </w:t>
      </w:r>
      <w:r w:rsidRPr="00A13360">
        <w:rPr>
          <w:rFonts w:ascii="Times New Roman" w:eastAsia="Times New Roman" w:hAnsi="Times New Roman"/>
          <w:color w:val="000000"/>
          <w:sz w:val="28"/>
          <w:szCs w:val="28"/>
          <w:lang w:eastAsia="ru-RU"/>
        </w:rPr>
        <w:br/>
        <w:t>Цель урока определяется:</w:t>
      </w:r>
    </w:p>
    <w:p w:rsidR="00F148BF" w:rsidRPr="00A13360" w:rsidRDefault="00F148BF" w:rsidP="00A13360">
      <w:pPr>
        <w:numPr>
          <w:ilvl w:val="1"/>
          <w:numId w:val="10"/>
        </w:numPr>
        <w:spacing w:after="0" w:line="240" w:lineRule="auto"/>
        <w:ind w:left="720"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планируемым результатом урока</w:t>
      </w:r>
    </w:p>
    <w:p w:rsidR="00F148BF" w:rsidRPr="00A13360" w:rsidRDefault="00F148BF" w:rsidP="00A13360">
      <w:pPr>
        <w:numPr>
          <w:ilvl w:val="1"/>
          <w:numId w:val="10"/>
        </w:numPr>
        <w:spacing w:after="0" w:line="240" w:lineRule="auto"/>
        <w:ind w:left="720"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путями реализации этого плана</w:t>
      </w:r>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 </w:t>
      </w:r>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b/>
          <w:color w:val="000000"/>
          <w:sz w:val="28"/>
          <w:szCs w:val="28"/>
          <w:lang w:eastAsia="ru-RU"/>
        </w:rPr>
        <w:t xml:space="preserve">Цель </w:t>
      </w:r>
      <w:r w:rsidRPr="00A13360">
        <w:rPr>
          <w:rFonts w:ascii="Times New Roman" w:eastAsia="Times New Roman" w:hAnsi="Times New Roman"/>
          <w:color w:val="000000"/>
          <w:sz w:val="28"/>
          <w:szCs w:val="28"/>
          <w:lang w:eastAsia="ru-RU"/>
        </w:rPr>
        <w:t>обычно начинается со слов «Определение», «Формирование», «Знакомство» и пр. В формировании цели урока следует избегать глагольных форм.</w:t>
      </w:r>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 </w:t>
      </w:r>
      <w:r w:rsidRPr="00A13360">
        <w:rPr>
          <w:rFonts w:ascii="Times New Roman" w:eastAsia="Times New Roman" w:hAnsi="Times New Roman"/>
          <w:b/>
          <w:color w:val="000000"/>
          <w:sz w:val="28"/>
          <w:szCs w:val="28"/>
          <w:lang w:eastAsia="ru-RU"/>
        </w:rPr>
        <w:t>Задача</w:t>
      </w:r>
      <w:r w:rsidRPr="00A13360">
        <w:rPr>
          <w:rFonts w:ascii="Times New Roman" w:eastAsia="Times New Roman" w:hAnsi="Times New Roman"/>
          <w:color w:val="000000"/>
          <w:sz w:val="28"/>
          <w:szCs w:val="28"/>
          <w:lang w:eastAsia="ru-RU"/>
        </w:rPr>
        <w:t xml:space="preserve"> – данная в определённых условиях </w:t>
      </w:r>
      <w:proofErr w:type="gramStart"/>
      <w:r w:rsidRPr="00A13360">
        <w:rPr>
          <w:rFonts w:ascii="Times New Roman" w:eastAsia="Times New Roman" w:hAnsi="Times New Roman"/>
          <w:color w:val="000000"/>
          <w:sz w:val="28"/>
          <w:szCs w:val="28"/>
          <w:lang w:eastAsia="ru-RU"/>
        </w:rPr>
        <w:t>-(</w:t>
      </w:r>
      <w:proofErr w:type="gramEnd"/>
      <w:r w:rsidRPr="00A13360">
        <w:rPr>
          <w:rFonts w:ascii="Times New Roman" w:eastAsia="Times New Roman" w:hAnsi="Times New Roman"/>
          <w:color w:val="000000"/>
          <w:sz w:val="28"/>
          <w:szCs w:val="28"/>
          <w:lang w:eastAsia="ru-RU"/>
        </w:rPr>
        <w:t>например, в проблемной ситуации) цель деятельности, которая должна быть достигнута преобразованием этих условий, согласно определённой процедуре.</w:t>
      </w:r>
    </w:p>
    <w:p w:rsidR="00F148BF"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 xml:space="preserve">Формулировка задач урока чаще всего имеет форму ответов на вопрос: "Что надо сделать, </w:t>
      </w:r>
      <w:proofErr w:type="gramStart"/>
      <w:r w:rsidRPr="00A13360">
        <w:rPr>
          <w:rFonts w:ascii="Times New Roman" w:eastAsia="Times New Roman" w:hAnsi="Times New Roman"/>
          <w:color w:val="000000"/>
          <w:sz w:val="28"/>
          <w:szCs w:val="28"/>
          <w:lang w:eastAsia="ru-RU"/>
        </w:rPr>
        <w:t>чтобы достичь цель</w:t>
      </w:r>
      <w:proofErr w:type="gramEnd"/>
      <w:r w:rsidRPr="00A13360">
        <w:rPr>
          <w:rFonts w:ascii="Times New Roman" w:eastAsia="Times New Roman" w:hAnsi="Times New Roman"/>
          <w:color w:val="000000"/>
          <w:sz w:val="28"/>
          <w:szCs w:val="28"/>
          <w:lang w:eastAsia="ru-RU"/>
        </w:rPr>
        <w:t xml:space="preserve"> урока?" </w:t>
      </w:r>
      <w:proofErr w:type="gramStart"/>
      <w:r w:rsidRPr="00A13360">
        <w:rPr>
          <w:rFonts w:ascii="Times New Roman" w:eastAsia="Times New Roman" w:hAnsi="Times New Roman"/>
          <w:color w:val="000000"/>
          <w:sz w:val="28"/>
          <w:szCs w:val="28"/>
          <w:lang w:eastAsia="ru-RU"/>
        </w:rPr>
        <w:t>Таким образом, задачи должны начинаться с глаголов – «повторить», «проверить», «объяснить», «научить», «сформировать», «воспитывать» и пр.</w:t>
      </w:r>
      <w:proofErr w:type="gramEnd"/>
    </w:p>
    <w:p w:rsidR="00A13360" w:rsidRPr="00A13360" w:rsidRDefault="00A13360" w:rsidP="00A13360">
      <w:pPr>
        <w:spacing w:after="0" w:line="240" w:lineRule="auto"/>
        <w:ind w:firstLine="284"/>
        <w:jc w:val="both"/>
        <w:rPr>
          <w:rFonts w:ascii="Times New Roman" w:eastAsia="Times New Roman" w:hAnsi="Times New Roman"/>
          <w:color w:val="000000"/>
          <w:sz w:val="28"/>
          <w:szCs w:val="28"/>
          <w:lang w:eastAsia="ru-RU"/>
        </w:rPr>
      </w:pPr>
      <w:bookmarkStart w:id="0" w:name="_GoBack"/>
      <w:bookmarkEnd w:id="0"/>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 xml:space="preserve"> Сразу необходимо предусмотреть </w:t>
      </w:r>
      <w:r w:rsidRPr="00A13360">
        <w:rPr>
          <w:rFonts w:ascii="Times New Roman" w:eastAsia="Times New Roman" w:hAnsi="Times New Roman"/>
          <w:b/>
          <w:color w:val="000000"/>
          <w:sz w:val="28"/>
          <w:szCs w:val="28"/>
          <w:lang w:eastAsia="ru-RU"/>
        </w:rPr>
        <w:t>планируемые результаты урока</w:t>
      </w:r>
      <w:r w:rsidRPr="00A13360">
        <w:rPr>
          <w:rFonts w:ascii="Times New Roman" w:eastAsia="Times New Roman" w:hAnsi="Times New Roman"/>
          <w:color w:val="000000"/>
          <w:sz w:val="28"/>
          <w:szCs w:val="28"/>
          <w:lang w:eastAsia="ru-RU"/>
        </w:rPr>
        <w:t xml:space="preserve">.  В формулировке планируемых результатов также необходимо единообразие и </w:t>
      </w:r>
      <w:r w:rsidRPr="00A13360">
        <w:rPr>
          <w:rFonts w:ascii="Times New Roman" w:eastAsia="Times New Roman" w:hAnsi="Times New Roman"/>
          <w:color w:val="000000"/>
          <w:sz w:val="28"/>
          <w:szCs w:val="28"/>
          <w:lang w:eastAsia="ru-RU"/>
        </w:rPr>
        <w:lastRenderedPageBreak/>
        <w:t>соответствие задачам:  сколько задач - столько и планируемых результатов должно быть.</w:t>
      </w:r>
    </w:p>
    <w:p w:rsidR="00F148BF" w:rsidRPr="00A13360" w:rsidRDefault="00F148BF" w:rsidP="00A13360">
      <w:pPr>
        <w:spacing w:after="0" w:line="240" w:lineRule="auto"/>
        <w:ind w:firstLine="284"/>
        <w:jc w:val="both"/>
        <w:rPr>
          <w:rFonts w:ascii="Times New Roman" w:eastAsia="Times New Roman" w:hAnsi="Times New Roman"/>
          <w:color w:val="000000"/>
          <w:sz w:val="28"/>
          <w:szCs w:val="28"/>
          <w:lang w:eastAsia="ru-RU"/>
        </w:rPr>
      </w:pPr>
      <w:r w:rsidRPr="00A13360">
        <w:rPr>
          <w:rFonts w:ascii="Times New Roman" w:eastAsia="Times New Roman" w:hAnsi="Times New Roman"/>
          <w:color w:val="000000"/>
          <w:sz w:val="28"/>
          <w:szCs w:val="28"/>
          <w:lang w:eastAsia="ru-RU"/>
        </w:rPr>
        <w:t> </w:t>
      </w:r>
    </w:p>
    <w:p w:rsidR="00961650" w:rsidRPr="00A13360" w:rsidRDefault="00961650"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планируемые результаты (личностные, предметные, метапредметные, информационно-интеллектуальную компетентность и УУД) </w:t>
      </w:r>
    </w:p>
    <w:p w:rsidR="00961650" w:rsidRPr="00A13360" w:rsidRDefault="00961650"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метапредметные связи и организацию пространства (формы работы и ресурсы)</w:t>
      </w:r>
    </w:p>
    <w:p w:rsidR="00961650" w:rsidRPr="00A13360" w:rsidRDefault="00961650"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основные понятия темы</w:t>
      </w:r>
    </w:p>
    <w:p w:rsidR="00961650" w:rsidRPr="00A13360" w:rsidRDefault="004118D4" w:rsidP="00A13360">
      <w:pPr>
        <w:numPr>
          <w:ilvl w:val="0"/>
          <w:numId w:val="2"/>
        </w:num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тип и методы обучения</w:t>
      </w:r>
    </w:p>
    <w:p w:rsidR="004118D4" w:rsidRPr="00A13360" w:rsidRDefault="004118D4" w:rsidP="00A13360">
      <w:pPr>
        <w:spacing w:after="0" w:line="240" w:lineRule="auto"/>
        <w:ind w:left="720" w:firstLine="284"/>
        <w:jc w:val="both"/>
        <w:rPr>
          <w:rFonts w:ascii="Times New Roman" w:eastAsia="Times New Roman" w:hAnsi="Times New Roman"/>
          <w:sz w:val="28"/>
          <w:szCs w:val="28"/>
          <w:lang w:eastAsia="ru-RU"/>
        </w:rPr>
      </w:pPr>
      <w:r w:rsidRPr="00A13360">
        <w:rPr>
          <w:rFonts w:ascii="Times New Roman" w:eastAsia="Times New Roman" w:hAnsi="Times New Roman"/>
          <w:b/>
          <w:sz w:val="28"/>
          <w:szCs w:val="28"/>
          <w:lang w:eastAsia="ru-RU"/>
        </w:rPr>
        <w:t>Технологическая карта</w:t>
      </w:r>
      <w:r w:rsidRPr="00A13360">
        <w:rPr>
          <w:rFonts w:ascii="Times New Roman" w:eastAsia="Times New Roman" w:hAnsi="Times New Roman"/>
          <w:sz w:val="28"/>
          <w:szCs w:val="28"/>
          <w:lang w:eastAsia="ru-RU"/>
        </w:rPr>
        <w:t xml:space="preserve"> </w:t>
      </w:r>
      <w:r w:rsidRPr="00A13360">
        <w:rPr>
          <w:rFonts w:ascii="Times New Roman" w:eastAsia="Times New Roman" w:hAnsi="Times New Roman"/>
          <w:i/>
          <w:sz w:val="28"/>
          <w:szCs w:val="28"/>
          <w:lang w:eastAsia="ru-RU"/>
        </w:rPr>
        <w:t>может  содержать дополнительно:</w:t>
      </w:r>
    </w:p>
    <w:p w:rsidR="004118D4" w:rsidRPr="00A13360" w:rsidRDefault="004118D4" w:rsidP="00A13360">
      <w:pPr>
        <w:numPr>
          <w:ilvl w:val="0"/>
          <w:numId w:val="2"/>
        </w:numPr>
        <w:spacing w:after="0" w:line="240" w:lineRule="auto"/>
        <w:ind w:left="714"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4118D4" w:rsidRPr="00A13360" w:rsidRDefault="004118D4" w:rsidP="00A13360">
      <w:pPr>
        <w:numPr>
          <w:ilvl w:val="0"/>
          <w:numId w:val="3"/>
        </w:numPr>
        <w:spacing w:after="0" w:line="240" w:lineRule="auto"/>
        <w:ind w:left="714"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контрольное задание на проверку достижения планируемых результатов – в таком виде </w:t>
      </w:r>
      <w:r w:rsidRPr="00A13360">
        <w:rPr>
          <w:rFonts w:ascii="Times New Roman" w:eastAsia="Times New Roman" w:hAnsi="Times New Roman"/>
          <w:b/>
          <w:sz w:val="28"/>
          <w:szCs w:val="28"/>
          <w:lang w:eastAsia="ru-RU"/>
        </w:rPr>
        <w:t>технологическая карта урока</w:t>
      </w:r>
      <w:r w:rsidRPr="00A13360">
        <w:rPr>
          <w:rFonts w:ascii="Times New Roman" w:eastAsia="Times New Roman" w:hAnsi="Times New Roman"/>
          <w:sz w:val="28"/>
          <w:szCs w:val="28"/>
          <w:lang w:eastAsia="ru-RU"/>
        </w:rPr>
        <w:t xml:space="preserve"> соединяется с </w:t>
      </w:r>
      <w:r w:rsidRPr="00A13360">
        <w:rPr>
          <w:rFonts w:ascii="Times New Roman" w:eastAsia="Times New Roman" w:hAnsi="Times New Roman"/>
          <w:b/>
          <w:sz w:val="28"/>
          <w:szCs w:val="28"/>
          <w:lang w:eastAsia="ru-RU"/>
        </w:rPr>
        <w:t>опорным конспектом</w:t>
      </w:r>
      <w:r w:rsidR="00AF3203" w:rsidRPr="00A13360">
        <w:rPr>
          <w:rFonts w:ascii="Times New Roman" w:eastAsia="Times New Roman" w:hAnsi="Times New Roman"/>
          <w:sz w:val="28"/>
          <w:szCs w:val="28"/>
          <w:lang w:eastAsia="ru-RU"/>
        </w:rPr>
        <w:t>.</w:t>
      </w:r>
    </w:p>
    <w:p w:rsidR="00AF3203" w:rsidRPr="00A13360" w:rsidRDefault="004118D4" w:rsidP="00A13360">
      <w:p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  В структуру </w:t>
      </w:r>
      <w:r w:rsidRPr="00A13360">
        <w:rPr>
          <w:rFonts w:ascii="Times New Roman" w:eastAsia="Times New Roman" w:hAnsi="Times New Roman"/>
          <w:b/>
          <w:sz w:val="28"/>
          <w:szCs w:val="28"/>
          <w:lang w:eastAsia="ru-RU"/>
        </w:rPr>
        <w:t>опорного плана-конспекта</w:t>
      </w:r>
      <w:r w:rsidRPr="00A13360">
        <w:rPr>
          <w:rFonts w:ascii="Times New Roman" w:eastAsia="Times New Roman" w:hAnsi="Times New Roman"/>
          <w:sz w:val="28"/>
          <w:szCs w:val="28"/>
          <w:lang w:eastAsia="ru-RU"/>
        </w:rPr>
        <w:t xml:space="preserve"> урока входят разделы: технология проведения урока, деятельность учителя и ученика, и планируемые результаты.</w:t>
      </w:r>
      <w:r w:rsidR="00AF3203" w:rsidRPr="00A13360">
        <w:rPr>
          <w:rFonts w:ascii="Times New Roman" w:eastAsia="Times New Roman" w:hAnsi="Times New Roman"/>
          <w:sz w:val="28"/>
          <w:szCs w:val="28"/>
          <w:lang w:eastAsia="ru-RU"/>
        </w:rPr>
        <w:t xml:space="preserve"> Конспект разбивается на этапы технологии проведения урока: мотивационно-целевой, изучения нового материала, изучения новых способов действия, рефлексивно-оценочный. </w:t>
      </w:r>
    </w:p>
    <w:p w:rsidR="004118D4" w:rsidRPr="00A13360" w:rsidRDefault="00AF3203" w:rsidP="00A13360">
      <w:pPr>
        <w:spacing w:after="0" w:line="240" w:lineRule="auto"/>
        <w:ind w:firstLine="284"/>
        <w:jc w:val="both"/>
        <w:rPr>
          <w:rFonts w:ascii="Times New Roman" w:eastAsia="Times New Roman" w:hAnsi="Times New Roman"/>
          <w:sz w:val="28"/>
          <w:szCs w:val="28"/>
          <w:lang w:eastAsia="ru-RU"/>
        </w:rPr>
      </w:pPr>
      <w:r w:rsidRPr="00A13360">
        <w:rPr>
          <w:rFonts w:ascii="Times New Roman" w:eastAsia="Times New Roman" w:hAnsi="Times New Roman"/>
          <w:sz w:val="28"/>
          <w:szCs w:val="28"/>
          <w:lang w:eastAsia="ru-RU"/>
        </w:rPr>
        <w:t xml:space="preserve"> Я использую расширенный план-конспект урока</w:t>
      </w:r>
      <w:r w:rsidR="007F0E78" w:rsidRPr="00A13360">
        <w:rPr>
          <w:rFonts w:ascii="Times New Roman" w:eastAsia="Times New Roman" w:hAnsi="Times New Roman"/>
          <w:sz w:val="28"/>
          <w:szCs w:val="28"/>
          <w:lang w:eastAsia="ru-RU"/>
        </w:rPr>
        <w:t>: добавила колонки</w:t>
      </w:r>
      <w:r w:rsidR="007F0E78" w:rsidRPr="00A13360">
        <w:rPr>
          <w:rFonts w:ascii="Times New Roman" w:eastAsia="Times New Roman" w:hAnsi="Times New Roman"/>
          <w:b/>
          <w:i/>
          <w:sz w:val="28"/>
          <w:szCs w:val="28"/>
          <w:lang w:eastAsia="ru-RU"/>
        </w:rPr>
        <w:t xml:space="preserve"> Обучающие и развивающие </w:t>
      </w:r>
      <w:proofErr w:type="gramStart"/>
      <w:r w:rsidR="007F0E78" w:rsidRPr="00A13360">
        <w:rPr>
          <w:rFonts w:ascii="Times New Roman" w:eastAsia="Times New Roman" w:hAnsi="Times New Roman"/>
          <w:b/>
          <w:i/>
          <w:sz w:val="28"/>
          <w:szCs w:val="28"/>
          <w:lang w:eastAsia="ru-RU"/>
        </w:rPr>
        <w:t>задания</w:t>
      </w:r>
      <w:proofErr w:type="gramEnd"/>
      <w:r w:rsidR="007F0E78" w:rsidRPr="00A13360">
        <w:rPr>
          <w:rFonts w:ascii="Times New Roman" w:eastAsia="Times New Roman" w:hAnsi="Times New Roman"/>
          <w:b/>
          <w:i/>
          <w:sz w:val="28"/>
          <w:szCs w:val="28"/>
          <w:lang w:eastAsia="ru-RU"/>
        </w:rPr>
        <w:t xml:space="preserve"> и предметные результаты</w:t>
      </w:r>
      <w:r w:rsidR="007F0E78" w:rsidRPr="00A13360">
        <w:rPr>
          <w:rFonts w:ascii="Times New Roman" w:eastAsia="Times New Roman" w:hAnsi="Times New Roman"/>
          <w:sz w:val="28"/>
          <w:szCs w:val="28"/>
          <w:lang w:eastAsia="ru-RU"/>
        </w:rPr>
        <w:t xml:space="preserve">. </w:t>
      </w:r>
      <w:r w:rsidRPr="00A13360">
        <w:rPr>
          <w:rFonts w:ascii="Times New Roman" w:eastAsia="Times New Roman" w:hAnsi="Times New Roman"/>
          <w:sz w:val="28"/>
          <w:szCs w:val="28"/>
          <w:lang w:eastAsia="ru-RU"/>
        </w:rPr>
        <w:t xml:space="preserve"> </w:t>
      </w:r>
      <w:proofErr w:type="gramStart"/>
      <w:r w:rsidR="007F0E78" w:rsidRPr="00A13360">
        <w:rPr>
          <w:rFonts w:ascii="Times New Roman" w:eastAsia="Times New Roman" w:hAnsi="Times New Roman"/>
          <w:b/>
          <w:sz w:val="28"/>
          <w:szCs w:val="28"/>
          <w:lang w:eastAsia="ru-RU"/>
        </w:rPr>
        <w:t xml:space="preserve">План </w:t>
      </w:r>
      <w:r w:rsidRPr="00A13360">
        <w:rPr>
          <w:rFonts w:ascii="Times New Roman" w:eastAsia="Times New Roman" w:hAnsi="Times New Roman"/>
          <w:b/>
          <w:sz w:val="28"/>
          <w:szCs w:val="28"/>
          <w:lang w:eastAsia="ru-RU"/>
        </w:rPr>
        <w:t xml:space="preserve"> </w:t>
      </w:r>
      <w:r w:rsidR="004118D4" w:rsidRPr="00A13360">
        <w:rPr>
          <w:rFonts w:ascii="Times New Roman" w:eastAsia="Times New Roman" w:hAnsi="Times New Roman"/>
          <w:sz w:val="28"/>
          <w:szCs w:val="28"/>
          <w:lang w:eastAsia="ru-RU"/>
        </w:rPr>
        <w:t xml:space="preserve"> позволяет мне увидеть учебный материал целостно и  системно, проектировать образовательный процесс по освоению темы с учетом цели освоения курса, гибко использовать эффективные приемы и формы работы с обучающимися на уроке, согласовывать действия учителя и </w:t>
      </w:r>
      <w:proofErr w:type="spellStart"/>
      <w:r w:rsidR="004118D4" w:rsidRPr="00A13360">
        <w:rPr>
          <w:rFonts w:ascii="Times New Roman" w:eastAsia="Times New Roman" w:hAnsi="Times New Roman"/>
          <w:sz w:val="28"/>
          <w:szCs w:val="28"/>
          <w:lang w:eastAsia="ru-RU"/>
        </w:rPr>
        <w:t>обучащихся</w:t>
      </w:r>
      <w:proofErr w:type="spellEnd"/>
      <w:r w:rsidR="004118D4" w:rsidRPr="00A13360">
        <w:rPr>
          <w:rFonts w:ascii="Times New Roman" w:eastAsia="Times New Roman" w:hAnsi="Times New Roman"/>
          <w:sz w:val="28"/>
          <w:szCs w:val="28"/>
          <w:lang w:eastAsia="ru-RU"/>
        </w:rPr>
        <w:t>, организовывать самостоятельную деятельность школьников в процессе обучения, осуществлять интегративный контроль результатов учебной деятельности.</w:t>
      </w:r>
      <w:proofErr w:type="gramEnd"/>
    </w:p>
    <w:p w:rsidR="00F148BF" w:rsidRPr="00A13360" w:rsidRDefault="00F148BF" w:rsidP="00A13360">
      <w:pPr>
        <w:spacing w:after="0" w:line="240" w:lineRule="auto"/>
        <w:ind w:firstLine="284"/>
        <w:jc w:val="both"/>
        <w:rPr>
          <w:rFonts w:ascii="Times New Roman" w:eastAsia="Times New Roman" w:hAnsi="Times New Roman"/>
          <w:sz w:val="28"/>
          <w:szCs w:val="28"/>
          <w:lang w:eastAsia="ru-RU"/>
        </w:rPr>
      </w:pPr>
    </w:p>
    <w:p w:rsidR="00F43B7B" w:rsidRPr="00A13360" w:rsidRDefault="00A76448" w:rsidP="00A13360">
      <w:pPr>
        <w:widowControl w:val="0"/>
        <w:autoSpaceDE w:val="0"/>
        <w:autoSpaceDN w:val="0"/>
        <w:adjustRightInd w:val="0"/>
        <w:spacing w:after="0" w:line="240" w:lineRule="auto"/>
        <w:ind w:firstLine="284"/>
        <w:jc w:val="both"/>
        <w:rPr>
          <w:rFonts w:ascii="Times New Roman" w:hAnsi="Times New Roman"/>
          <w:bCs/>
          <w:iCs/>
          <w:sz w:val="28"/>
          <w:szCs w:val="28"/>
        </w:rPr>
      </w:pPr>
      <w:r w:rsidRPr="00A13360">
        <w:rPr>
          <w:rFonts w:ascii="Times New Roman" w:hAnsi="Times New Roman"/>
          <w:bCs/>
          <w:iCs/>
          <w:sz w:val="28"/>
          <w:szCs w:val="28"/>
        </w:rPr>
        <w:t>Современный урок требует от учителя более глубокого продумывания содержания урока. При  подборе материала необходимо останавливаться на продуктивных (творческих) заданиях или проблемных ситуациях, вопросах. Ученик, выполняя такое задание, осуществляет умственное усилие по проектированию способов действия. Именно в этом случае происходит развитие личности. Именно это является одной из основных задач современного урока.</w:t>
      </w:r>
    </w:p>
    <w:p w:rsidR="002D3B33" w:rsidRPr="00A13360" w:rsidRDefault="002D3B33" w:rsidP="00A13360">
      <w:pPr>
        <w:spacing w:after="0" w:line="240" w:lineRule="auto"/>
        <w:ind w:firstLine="284"/>
        <w:jc w:val="both"/>
        <w:rPr>
          <w:rFonts w:ascii="Times New Roman" w:eastAsia="Times New Roman" w:hAnsi="Times New Roman"/>
          <w:sz w:val="28"/>
          <w:szCs w:val="28"/>
          <w:lang w:eastAsia="ru-RU"/>
        </w:rPr>
      </w:pPr>
    </w:p>
    <w:sectPr w:rsidR="002D3B33" w:rsidRPr="00A13360" w:rsidSect="00A1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83"/>
    <w:multiLevelType w:val="multilevel"/>
    <w:tmpl w:val="442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83743"/>
    <w:multiLevelType w:val="multilevel"/>
    <w:tmpl w:val="650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0147F"/>
    <w:multiLevelType w:val="hybridMultilevel"/>
    <w:tmpl w:val="FE2EAF12"/>
    <w:lvl w:ilvl="0" w:tplc="C75A834A">
      <w:start w:val="1"/>
      <w:numFmt w:val="bullet"/>
      <w:lvlText w:val=""/>
      <w:lvlJc w:val="left"/>
      <w:pPr>
        <w:tabs>
          <w:tab w:val="num" w:pos="720"/>
        </w:tabs>
        <w:ind w:left="720" w:hanging="360"/>
      </w:pPr>
      <w:rPr>
        <w:rFonts w:ascii="Wingdings 2" w:hAnsi="Wingdings 2" w:hint="default"/>
      </w:rPr>
    </w:lvl>
    <w:lvl w:ilvl="1" w:tplc="2FE0FCE4" w:tentative="1">
      <w:start w:val="1"/>
      <w:numFmt w:val="bullet"/>
      <w:lvlText w:val=""/>
      <w:lvlJc w:val="left"/>
      <w:pPr>
        <w:tabs>
          <w:tab w:val="num" w:pos="1440"/>
        </w:tabs>
        <w:ind w:left="1440" w:hanging="360"/>
      </w:pPr>
      <w:rPr>
        <w:rFonts w:ascii="Wingdings 2" w:hAnsi="Wingdings 2" w:hint="default"/>
      </w:rPr>
    </w:lvl>
    <w:lvl w:ilvl="2" w:tplc="4E5EDE96" w:tentative="1">
      <w:start w:val="1"/>
      <w:numFmt w:val="bullet"/>
      <w:lvlText w:val=""/>
      <w:lvlJc w:val="left"/>
      <w:pPr>
        <w:tabs>
          <w:tab w:val="num" w:pos="2160"/>
        </w:tabs>
        <w:ind w:left="2160" w:hanging="360"/>
      </w:pPr>
      <w:rPr>
        <w:rFonts w:ascii="Wingdings 2" w:hAnsi="Wingdings 2" w:hint="default"/>
      </w:rPr>
    </w:lvl>
    <w:lvl w:ilvl="3" w:tplc="AE380C46" w:tentative="1">
      <w:start w:val="1"/>
      <w:numFmt w:val="bullet"/>
      <w:lvlText w:val=""/>
      <w:lvlJc w:val="left"/>
      <w:pPr>
        <w:tabs>
          <w:tab w:val="num" w:pos="2880"/>
        </w:tabs>
        <w:ind w:left="2880" w:hanging="360"/>
      </w:pPr>
      <w:rPr>
        <w:rFonts w:ascii="Wingdings 2" w:hAnsi="Wingdings 2" w:hint="default"/>
      </w:rPr>
    </w:lvl>
    <w:lvl w:ilvl="4" w:tplc="19702480" w:tentative="1">
      <w:start w:val="1"/>
      <w:numFmt w:val="bullet"/>
      <w:lvlText w:val=""/>
      <w:lvlJc w:val="left"/>
      <w:pPr>
        <w:tabs>
          <w:tab w:val="num" w:pos="3600"/>
        </w:tabs>
        <w:ind w:left="3600" w:hanging="360"/>
      </w:pPr>
      <w:rPr>
        <w:rFonts w:ascii="Wingdings 2" w:hAnsi="Wingdings 2" w:hint="default"/>
      </w:rPr>
    </w:lvl>
    <w:lvl w:ilvl="5" w:tplc="B5F400DA" w:tentative="1">
      <w:start w:val="1"/>
      <w:numFmt w:val="bullet"/>
      <w:lvlText w:val=""/>
      <w:lvlJc w:val="left"/>
      <w:pPr>
        <w:tabs>
          <w:tab w:val="num" w:pos="4320"/>
        </w:tabs>
        <w:ind w:left="4320" w:hanging="360"/>
      </w:pPr>
      <w:rPr>
        <w:rFonts w:ascii="Wingdings 2" w:hAnsi="Wingdings 2" w:hint="default"/>
      </w:rPr>
    </w:lvl>
    <w:lvl w:ilvl="6" w:tplc="095C5E02" w:tentative="1">
      <w:start w:val="1"/>
      <w:numFmt w:val="bullet"/>
      <w:lvlText w:val=""/>
      <w:lvlJc w:val="left"/>
      <w:pPr>
        <w:tabs>
          <w:tab w:val="num" w:pos="5040"/>
        </w:tabs>
        <w:ind w:left="5040" w:hanging="360"/>
      </w:pPr>
      <w:rPr>
        <w:rFonts w:ascii="Wingdings 2" w:hAnsi="Wingdings 2" w:hint="default"/>
      </w:rPr>
    </w:lvl>
    <w:lvl w:ilvl="7" w:tplc="E32C8A04" w:tentative="1">
      <w:start w:val="1"/>
      <w:numFmt w:val="bullet"/>
      <w:lvlText w:val=""/>
      <w:lvlJc w:val="left"/>
      <w:pPr>
        <w:tabs>
          <w:tab w:val="num" w:pos="5760"/>
        </w:tabs>
        <w:ind w:left="5760" w:hanging="360"/>
      </w:pPr>
      <w:rPr>
        <w:rFonts w:ascii="Wingdings 2" w:hAnsi="Wingdings 2" w:hint="default"/>
      </w:rPr>
    </w:lvl>
    <w:lvl w:ilvl="8" w:tplc="31C26432" w:tentative="1">
      <w:start w:val="1"/>
      <w:numFmt w:val="bullet"/>
      <w:lvlText w:val=""/>
      <w:lvlJc w:val="left"/>
      <w:pPr>
        <w:tabs>
          <w:tab w:val="num" w:pos="6480"/>
        </w:tabs>
        <w:ind w:left="6480" w:hanging="360"/>
      </w:pPr>
      <w:rPr>
        <w:rFonts w:ascii="Wingdings 2" w:hAnsi="Wingdings 2" w:hint="default"/>
      </w:rPr>
    </w:lvl>
  </w:abstractNum>
  <w:abstractNum w:abstractNumId="3">
    <w:nsid w:val="1136682B"/>
    <w:multiLevelType w:val="hybridMultilevel"/>
    <w:tmpl w:val="72B4D810"/>
    <w:lvl w:ilvl="0" w:tplc="8DA8E90C">
      <w:start w:val="1"/>
      <w:numFmt w:val="bullet"/>
      <w:lvlText w:val=""/>
      <w:lvlJc w:val="left"/>
      <w:pPr>
        <w:tabs>
          <w:tab w:val="num" w:pos="720"/>
        </w:tabs>
        <w:ind w:left="720" w:hanging="360"/>
      </w:pPr>
      <w:rPr>
        <w:rFonts w:ascii="Wingdings 2" w:hAnsi="Wingdings 2" w:hint="default"/>
      </w:rPr>
    </w:lvl>
    <w:lvl w:ilvl="1" w:tplc="1688DDA4" w:tentative="1">
      <w:start w:val="1"/>
      <w:numFmt w:val="bullet"/>
      <w:lvlText w:val=""/>
      <w:lvlJc w:val="left"/>
      <w:pPr>
        <w:tabs>
          <w:tab w:val="num" w:pos="1440"/>
        </w:tabs>
        <w:ind w:left="1440" w:hanging="360"/>
      </w:pPr>
      <w:rPr>
        <w:rFonts w:ascii="Wingdings 2" w:hAnsi="Wingdings 2" w:hint="default"/>
      </w:rPr>
    </w:lvl>
    <w:lvl w:ilvl="2" w:tplc="7D4A0A5C" w:tentative="1">
      <w:start w:val="1"/>
      <w:numFmt w:val="bullet"/>
      <w:lvlText w:val=""/>
      <w:lvlJc w:val="left"/>
      <w:pPr>
        <w:tabs>
          <w:tab w:val="num" w:pos="2160"/>
        </w:tabs>
        <w:ind w:left="2160" w:hanging="360"/>
      </w:pPr>
      <w:rPr>
        <w:rFonts w:ascii="Wingdings 2" w:hAnsi="Wingdings 2" w:hint="default"/>
      </w:rPr>
    </w:lvl>
    <w:lvl w:ilvl="3" w:tplc="C0D6871C" w:tentative="1">
      <w:start w:val="1"/>
      <w:numFmt w:val="bullet"/>
      <w:lvlText w:val=""/>
      <w:lvlJc w:val="left"/>
      <w:pPr>
        <w:tabs>
          <w:tab w:val="num" w:pos="2880"/>
        </w:tabs>
        <w:ind w:left="2880" w:hanging="360"/>
      </w:pPr>
      <w:rPr>
        <w:rFonts w:ascii="Wingdings 2" w:hAnsi="Wingdings 2" w:hint="default"/>
      </w:rPr>
    </w:lvl>
    <w:lvl w:ilvl="4" w:tplc="C68EE0B8" w:tentative="1">
      <w:start w:val="1"/>
      <w:numFmt w:val="bullet"/>
      <w:lvlText w:val=""/>
      <w:lvlJc w:val="left"/>
      <w:pPr>
        <w:tabs>
          <w:tab w:val="num" w:pos="3600"/>
        </w:tabs>
        <w:ind w:left="3600" w:hanging="360"/>
      </w:pPr>
      <w:rPr>
        <w:rFonts w:ascii="Wingdings 2" w:hAnsi="Wingdings 2" w:hint="default"/>
      </w:rPr>
    </w:lvl>
    <w:lvl w:ilvl="5" w:tplc="AED0F312" w:tentative="1">
      <w:start w:val="1"/>
      <w:numFmt w:val="bullet"/>
      <w:lvlText w:val=""/>
      <w:lvlJc w:val="left"/>
      <w:pPr>
        <w:tabs>
          <w:tab w:val="num" w:pos="4320"/>
        </w:tabs>
        <w:ind w:left="4320" w:hanging="360"/>
      </w:pPr>
      <w:rPr>
        <w:rFonts w:ascii="Wingdings 2" w:hAnsi="Wingdings 2" w:hint="default"/>
      </w:rPr>
    </w:lvl>
    <w:lvl w:ilvl="6" w:tplc="8FB8F9CC" w:tentative="1">
      <w:start w:val="1"/>
      <w:numFmt w:val="bullet"/>
      <w:lvlText w:val=""/>
      <w:lvlJc w:val="left"/>
      <w:pPr>
        <w:tabs>
          <w:tab w:val="num" w:pos="5040"/>
        </w:tabs>
        <w:ind w:left="5040" w:hanging="360"/>
      </w:pPr>
      <w:rPr>
        <w:rFonts w:ascii="Wingdings 2" w:hAnsi="Wingdings 2" w:hint="default"/>
      </w:rPr>
    </w:lvl>
    <w:lvl w:ilvl="7" w:tplc="8E445000" w:tentative="1">
      <w:start w:val="1"/>
      <w:numFmt w:val="bullet"/>
      <w:lvlText w:val=""/>
      <w:lvlJc w:val="left"/>
      <w:pPr>
        <w:tabs>
          <w:tab w:val="num" w:pos="5760"/>
        </w:tabs>
        <w:ind w:left="5760" w:hanging="360"/>
      </w:pPr>
      <w:rPr>
        <w:rFonts w:ascii="Wingdings 2" w:hAnsi="Wingdings 2" w:hint="default"/>
      </w:rPr>
    </w:lvl>
    <w:lvl w:ilvl="8" w:tplc="9F82BF50" w:tentative="1">
      <w:start w:val="1"/>
      <w:numFmt w:val="bullet"/>
      <w:lvlText w:val=""/>
      <w:lvlJc w:val="left"/>
      <w:pPr>
        <w:tabs>
          <w:tab w:val="num" w:pos="6480"/>
        </w:tabs>
        <w:ind w:left="6480" w:hanging="360"/>
      </w:pPr>
      <w:rPr>
        <w:rFonts w:ascii="Wingdings 2" w:hAnsi="Wingdings 2" w:hint="default"/>
      </w:rPr>
    </w:lvl>
  </w:abstractNum>
  <w:abstractNum w:abstractNumId="4">
    <w:nsid w:val="21A31180"/>
    <w:multiLevelType w:val="hybridMultilevel"/>
    <w:tmpl w:val="3D4C052E"/>
    <w:lvl w:ilvl="0" w:tplc="2750B4F0">
      <w:start w:val="1"/>
      <w:numFmt w:val="bullet"/>
      <w:lvlText w:val=""/>
      <w:lvlJc w:val="left"/>
      <w:pPr>
        <w:tabs>
          <w:tab w:val="num" w:pos="720"/>
        </w:tabs>
        <w:ind w:left="720" w:hanging="360"/>
      </w:pPr>
      <w:rPr>
        <w:rFonts w:ascii="Wingdings 2" w:hAnsi="Wingdings 2" w:hint="default"/>
      </w:rPr>
    </w:lvl>
    <w:lvl w:ilvl="1" w:tplc="EFAE81E8" w:tentative="1">
      <w:start w:val="1"/>
      <w:numFmt w:val="bullet"/>
      <w:lvlText w:val=""/>
      <w:lvlJc w:val="left"/>
      <w:pPr>
        <w:tabs>
          <w:tab w:val="num" w:pos="1440"/>
        </w:tabs>
        <w:ind w:left="1440" w:hanging="360"/>
      </w:pPr>
      <w:rPr>
        <w:rFonts w:ascii="Wingdings 2" w:hAnsi="Wingdings 2" w:hint="default"/>
      </w:rPr>
    </w:lvl>
    <w:lvl w:ilvl="2" w:tplc="22568CF6" w:tentative="1">
      <w:start w:val="1"/>
      <w:numFmt w:val="bullet"/>
      <w:lvlText w:val=""/>
      <w:lvlJc w:val="left"/>
      <w:pPr>
        <w:tabs>
          <w:tab w:val="num" w:pos="2160"/>
        </w:tabs>
        <w:ind w:left="2160" w:hanging="360"/>
      </w:pPr>
      <w:rPr>
        <w:rFonts w:ascii="Wingdings 2" w:hAnsi="Wingdings 2" w:hint="default"/>
      </w:rPr>
    </w:lvl>
    <w:lvl w:ilvl="3" w:tplc="1C8A31A0" w:tentative="1">
      <w:start w:val="1"/>
      <w:numFmt w:val="bullet"/>
      <w:lvlText w:val=""/>
      <w:lvlJc w:val="left"/>
      <w:pPr>
        <w:tabs>
          <w:tab w:val="num" w:pos="2880"/>
        </w:tabs>
        <w:ind w:left="2880" w:hanging="360"/>
      </w:pPr>
      <w:rPr>
        <w:rFonts w:ascii="Wingdings 2" w:hAnsi="Wingdings 2" w:hint="default"/>
      </w:rPr>
    </w:lvl>
    <w:lvl w:ilvl="4" w:tplc="5134B676" w:tentative="1">
      <w:start w:val="1"/>
      <w:numFmt w:val="bullet"/>
      <w:lvlText w:val=""/>
      <w:lvlJc w:val="left"/>
      <w:pPr>
        <w:tabs>
          <w:tab w:val="num" w:pos="3600"/>
        </w:tabs>
        <w:ind w:left="3600" w:hanging="360"/>
      </w:pPr>
      <w:rPr>
        <w:rFonts w:ascii="Wingdings 2" w:hAnsi="Wingdings 2" w:hint="default"/>
      </w:rPr>
    </w:lvl>
    <w:lvl w:ilvl="5" w:tplc="76BA1DF6" w:tentative="1">
      <w:start w:val="1"/>
      <w:numFmt w:val="bullet"/>
      <w:lvlText w:val=""/>
      <w:lvlJc w:val="left"/>
      <w:pPr>
        <w:tabs>
          <w:tab w:val="num" w:pos="4320"/>
        </w:tabs>
        <w:ind w:left="4320" w:hanging="360"/>
      </w:pPr>
      <w:rPr>
        <w:rFonts w:ascii="Wingdings 2" w:hAnsi="Wingdings 2" w:hint="default"/>
      </w:rPr>
    </w:lvl>
    <w:lvl w:ilvl="6" w:tplc="C9A43AC4" w:tentative="1">
      <w:start w:val="1"/>
      <w:numFmt w:val="bullet"/>
      <w:lvlText w:val=""/>
      <w:lvlJc w:val="left"/>
      <w:pPr>
        <w:tabs>
          <w:tab w:val="num" w:pos="5040"/>
        </w:tabs>
        <w:ind w:left="5040" w:hanging="360"/>
      </w:pPr>
      <w:rPr>
        <w:rFonts w:ascii="Wingdings 2" w:hAnsi="Wingdings 2" w:hint="default"/>
      </w:rPr>
    </w:lvl>
    <w:lvl w:ilvl="7" w:tplc="05643B22" w:tentative="1">
      <w:start w:val="1"/>
      <w:numFmt w:val="bullet"/>
      <w:lvlText w:val=""/>
      <w:lvlJc w:val="left"/>
      <w:pPr>
        <w:tabs>
          <w:tab w:val="num" w:pos="5760"/>
        </w:tabs>
        <w:ind w:left="5760" w:hanging="360"/>
      </w:pPr>
      <w:rPr>
        <w:rFonts w:ascii="Wingdings 2" w:hAnsi="Wingdings 2" w:hint="default"/>
      </w:rPr>
    </w:lvl>
    <w:lvl w:ilvl="8" w:tplc="F30224DA" w:tentative="1">
      <w:start w:val="1"/>
      <w:numFmt w:val="bullet"/>
      <w:lvlText w:val=""/>
      <w:lvlJc w:val="left"/>
      <w:pPr>
        <w:tabs>
          <w:tab w:val="num" w:pos="6480"/>
        </w:tabs>
        <w:ind w:left="6480" w:hanging="360"/>
      </w:pPr>
      <w:rPr>
        <w:rFonts w:ascii="Wingdings 2" w:hAnsi="Wingdings 2" w:hint="default"/>
      </w:rPr>
    </w:lvl>
  </w:abstractNum>
  <w:abstractNum w:abstractNumId="5">
    <w:nsid w:val="25376253"/>
    <w:multiLevelType w:val="multilevel"/>
    <w:tmpl w:val="B922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A340C"/>
    <w:multiLevelType w:val="hybridMultilevel"/>
    <w:tmpl w:val="E6329A96"/>
    <w:lvl w:ilvl="0" w:tplc="DD2A53EC">
      <w:start w:val="1"/>
      <w:numFmt w:val="bullet"/>
      <w:lvlText w:val=""/>
      <w:lvlJc w:val="left"/>
      <w:pPr>
        <w:tabs>
          <w:tab w:val="num" w:pos="720"/>
        </w:tabs>
        <w:ind w:left="720" w:hanging="360"/>
      </w:pPr>
      <w:rPr>
        <w:rFonts w:ascii="Wingdings 2" w:hAnsi="Wingdings 2" w:hint="default"/>
      </w:rPr>
    </w:lvl>
    <w:lvl w:ilvl="1" w:tplc="F2F095EE" w:tentative="1">
      <w:start w:val="1"/>
      <w:numFmt w:val="bullet"/>
      <w:lvlText w:val=""/>
      <w:lvlJc w:val="left"/>
      <w:pPr>
        <w:tabs>
          <w:tab w:val="num" w:pos="1440"/>
        </w:tabs>
        <w:ind w:left="1440" w:hanging="360"/>
      </w:pPr>
      <w:rPr>
        <w:rFonts w:ascii="Wingdings 2" w:hAnsi="Wingdings 2" w:hint="default"/>
      </w:rPr>
    </w:lvl>
    <w:lvl w:ilvl="2" w:tplc="45F6630A" w:tentative="1">
      <w:start w:val="1"/>
      <w:numFmt w:val="bullet"/>
      <w:lvlText w:val=""/>
      <w:lvlJc w:val="left"/>
      <w:pPr>
        <w:tabs>
          <w:tab w:val="num" w:pos="2160"/>
        </w:tabs>
        <w:ind w:left="2160" w:hanging="360"/>
      </w:pPr>
      <w:rPr>
        <w:rFonts w:ascii="Wingdings 2" w:hAnsi="Wingdings 2" w:hint="default"/>
      </w:rPr>
    </w:lvl>
    <w:lvl w:ilvl="3" w:tplc="025E44C6" w:tentative="1">
      <w:start w:val="1"/>
      <w:numFmt w:val="bullet"/>
      <w:lvlText w:val=""/>
      <w:lvlJc w:val="left"/>
      <w:pPr>
        <w:tabs>
          <w:tab w:val="num" w:pos="2880"/>
        </w:tabs>
        <w:ind w:left="2880" w:hanging="360"/>
      </w:pPr>
      <w:rPr>
        <w:rFonts w:ascii="Wingdings 2" w:hAnsi="Wingdings 2" w:hint="default"/>
      </w:rPr>
    </w:lvl>
    <w:lvl w:ilvl="4" w:tplc="AEB4C8A0" w:tentative="1">
      <w:start w:val="1"/>
      <w:numFmt w:val="bullet"/>
      <w:lvlText w:val=""/>
      <w:lvlJc w:val="left"/>
      <w:pPr>
        <w:tabs>
          <w:tab w:val="num" w:pos="3600"/>
        </w:tabs>
        <w:ind w:left="3600" w:hanging="360"/>
      </w:pPr>
      <w:rPr>
        <w:rFonts w:ascii="Wingdings 2" w:hAnsi="Wingdings 2" w:hint="default"/>
      </w:rPr>
    </w:lvl>
    <w:lvl w:ilvl="5" w:tplc="36EEB942" w:tentative="1">
      <w:start w:val="1"/>
      <w:numFmt w:val="bullet"/>
      <w:lvlText w:val=""/>
      <w:lvlJc w:val="left"/>
      <w:pPr>
        <w:tabs>
          <w:tab w:val="num" w:pos="4320"/>
        </w:tabs>
        <w:ind w:left="4320" w:hanging="360"/>
      </w:pPr>
      <w:rPr>
        <w:rFonts w:ascii="Wingdings 2" w:hAnsi="Wingdings 2" w:hint="default"/>
      </w:rPr>
    </w:lvl>
    <w:lvl w:ilvl="6" w:tplc="CDD28FA2" w:tentative="1">
      <w:start w:val="1"/>
      <w:numFmt w:val="bullet"/>
      <w:lvlText w:val=""/>
      <w:lvlJc w:val="left"/>
      <w:pPr>
        <w:tabs>
          <w:tab w:val="num" w:pos="5040"/>
        </w:tabs>
        <w:ind w:left="5040" w:hanging="360"/>
      </w:pPr>
      <w:rPr>
        <w:rFonts w:ascii="Wingdings 2" w:hAnsi="Wingdings 2" w:hint="default"/>
      </w:rPr>
    </w:lvl>
    <w:lvl w:ilvl="7" w:tplc="C218C074" w:tentative="1">
      <w:start w:val="1"/>
      <w:numFmt w:val="bullet"/>
      <w:lvlText w:val=""/>
      <w:lvlJc w:val="left"/>
      <w:pPr>
        <w:tabs>
          <w:tab w:val="num" w:pos="5760"/>
        </w:tabs>
        <w:ind w:left="5760" w:hanging="360"/>
      </w:pPr>
      <w:rPr>
        <w:rFonts w:ascii="Wingdings 2" w:hAnsi="Wingdings 2" w:hint="default"/>
      </w:rPr>
    </w:lvl>
    <w:lvl w:ilvl="8" w:tplc="B2E8E9F6" w:tentative="1">
      <w:start w:val="1"/>
      <w:numFmt w:val="bullet"/>
      <w:lvlText w:val=""/>
      <w:lvlJc w:val="left"/>
      <w:pPr>
        <w:tabs>
          <w:tab w:val="num" w:pos="6480"/>
        </w:tabs>
        <w:ind w:left="6480" w:hanging="360"/>
      </w:pPr>
      <w:rPr>
        <w:rFonts w:ascii="Wingdings 2" w:hAnsi="Wingdings 2" w:hint="default"/>
      </w:rPr>
    </w:lvl>
  </w:abstractNum>
  <w:abstractNum w:abstractNumId="7">
    <w:nsid w:val="3B0208AA"/>
    <w:multiLevelType w:val="hybridMultilevel"/>
    <w:tmpl w:val="2A90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67D7F"/>
    <w:multiLevelType w:val="hybridMultilevel"/>
    <w:tmpl w:val="6F58DF34"/>
    <w:lvl w:ilvl="0" w:tplc="7ECA7C58">
      <w:start w:val="1"/>
      <w:numFmt w:val="bullet"/>
      <w:lvlText w:val=""/>
      <w:lvlJc w:val="left"/>
      <w:pPr>
        <w:tabs>
          <w:tab w:val="num" w:pos="720"/>
        </w:tabs>
        <w:ind w:left="720" w:hanging="360"/>
      </w:pPr>
      <w:rPr>
        <w:rFonts w:ascii="Wingdings 2" w:hAnsi="Wingdings 2" w:hint="default"/>
      </w:rPr>
    </w:lvl>
    <w:lvl w:ilvl="1" w:tplc="CFA8D804" w:tentative="1">
      <w:start w:val="1"/>
      <w:numFmt w:val="bullet"/>
      <w:lvlText w:val=""/>
      <w:lvlJc w:val="left"/>
      <w:pPr>
        <w:tabs>
          <w:tab w:val="num" w:pos="1440"/>
        </w:tabs>
        <w:ind w:left="1440" w:hanging="360"/>
      </w:pPr>
      <w:rPr>
        <w:rFonts w:ascii="Wingdings 2" w:hAnsi="Wingdings 2" w:hint="default"/>
      </w:rPr>
    </w:lvl>
    <w:lvl w:ilvl="2" w:tplc="98B4C4FE" w:tentative="1">
      <w:start w:val="1"/>
      <w:numFmt w:val="bullet"/>
      <w:lvlText w:val=""/>
      <w:lvlJc w:val="left"/>
      <w:pPr>
        <w:tabs>
          <w:tab w:val="num" w:pos="2160"/>
        </w:tabs>
        <w:ind w:left="2160" w:hanging="360"/>
      </w:pPr>
      <w:rPr>
        <w:rFonts w:ascii="Wingdings 2" w:hAnsi="Wingdings 2" w:hint="default"/>
      </w:rPr>
    </w:lvl>
    <w:lvl w:ilvl="3" w:tplc="C4DE3318" w:tentative="1">
      <w:start w:val="1"/>
      <w:numFmt w:val="bullet"/>
      <w:lvlText w:val=""/>
      <w:lvlJc w:val="left"/>
      <w:pPr>
        <w:tabs>
          <w:tab w:val="num" w:pos="2880"/>
        </w:tabs>
        <w:ind w:left="2880" w:hanging="360"/>
      </w:pPr>
      <w:rPr>
        <w:rFonts w:ascii="Wingdings 2" w:hAnsi="Wingdings 2" w:hint="default"/>
      </w:rPr>
    </w:lvl>
    <w:lvl w:ilvl="4" w:tplc="74264ACE" w:tentative="1">
      <w:start w:val="1"/>
      <w:numFmt w:val="bullet"/>
      <w:lvlText w:val=""/>
      <w:lvlJc w:val="left"/>
      <w:pPr>
        <w:tabs>
          <w:tab w:val="num" w:pos="3600"/>
        </w:tabs>
        <w:ind w:left="3600" w:hanging="360"/>
      </w:pPr>
      <w:rPr>
        <w:rFonts w:ascii="Wingdings 2" w:hAnsi="Wingdings 2" w:hint="default"/>
      </w:rPr>
    </w:lvl>
    <w:lvl w:ilvl="5" w:tplc="312CB336" w:tentative="1">
      <w:start w:val="1"/>
      <w:numFmt w:val="bullet"/>
      <w:lvlText w:val=""/>
      <w:lvlJc w:val="left"/>
      <w:pPr>
        <w:tabs>
          <w:tab w:val="num" w:pos="4320"/>
        </w:tabs>
        <w:ind w:left="4320" w:hanging="360"/>
      </w:pPr>
      <w:rPr>
        <w:rFonts w:ascii="Wingdings 2" w:hAnsi="Wingdings 2" w:hint="default"/>
      </w:rPr>
    </w:lvl>
    <w:lvl w:ilvl="6" w:tplc="AB186470" w:tentative="1">
      <w:start w:val="1"/>
      <w:numFmt w:val="bullet"/>
      <w:lvlText w:val=""/>
      <w:lvlJc w:val="left"/>
      <w:pPr>
        <w:tabs>
          <w:tab w:val="num" w:pos="5040"/>
        </w:tabs>
        <w:ind w:left="5040" w:hanging="360"/>
      </w:pPr>
      <w:rPr>
        <w:rFonts w:ascii="Wingdings 2" w:hAnsi="Wingdings 2" w:hint="default"/>
      </w:rPr>
    </w:lvl>
    <w:lvl w:ilvl="7" w:tplc="89A87BE0" w:tentative="1">
      <w:start w:val="1"/>
      <w:numFmt w:val="bullet"/>
      <w:lvlText w:val=""/>
      <w:lvlJc w:val="left"/>
      <w:pPr>
        <w:tabs>
          <w:tab w:val="num" w:pos="5760"/>
        </w:tabs>
        <w:ind w:left="5760" w:hanging="360"/>
      </w:pPr>
      <w:rPr>
        <w:rFonts w:ascii="Wingdings 2" w:hAnsi="Wingdings 2" w:hint="default"/>
      </w:rPr>
    </w:lvl>
    <w:lvl w:ilvl="8" w:tplc="D1AE78DA" w:tentative="1">
      <w:start w:val="1"/>
      <w:numFmt w:val="bullet"/>
      <w:lvlText w:val=""/>
      <w:lvlJc w:val="left"/>
      <w:pPr>
        <w:tabs>
          <w:tab w:val="num" w:pos="6480"/>
        </w:tabs>
        <w:ind w:left="6480" w:hanging="360"/>
      </w:pPr>
      <w:rPr>
        <w:rFonts w:ascii="Wingdings 2" w:hAnsi="Wingdings 2" w:hint="default"/>
      </w:rPr>
    </w:lvl>
  </w:abstractNum>
  <w:abstractNum w:abstractNumId="9">
    <w:nsid w:val="61524ADE"/>
    <w:multiLevelType w:val="hybridMultilevel"/>
    <w:tmpl w:val="BB6CC564"/>
    <w:lvl w:ilvl="0" w:tplc="0346E16C">
      <w:start w:val="1"/>
      <w:numFmt w:val="bullet"/>
      <w:lvlText w:val=""/>
      <w:lvlJc w:val="left"/>
      <w:pPr>
        <w:tabs>
          <w:tab w:val="num" w:pos="720"/>
        </w:tabs>
        <w:ind w:left="720" w:hanging="360"/>
      </w:pPr>
      <w:rPr>
        <w:rFonts w:ascii="Wingdings 2" w:hAnsi="Wingdings 2" w:hint="default"/>
      </w:rPr>
    </w:lvl>
    <w:lvl w:ilvl="1" w:tplc="668C71C0" w:tentative="1">
      <w:start w:val="1"/>
      <w:numFmt w:val="bullet"/>
      <w:lvlText w:val=""/>
      <w:lvlJc w:val="left"/>
      <w:pPr>
        <w:tabs>
          <w:tab w:val="num" w:pos="1440"/>
        </w:tabs>
        <w:ind w:left="1440" w:hanging="360"/>
      </w:pPr>
      <w:rPr>
        <w:rFonts w:ascii="Wingdings 2" w:hAnsi="Wingdings 2" w:hint="default"/>
      </w:rPr>
    </w:lvl>
    <w:lvl w:ilvl="2" w:tplc="66D8F356" w:tentative="1">
      <w:start w:val="1"/>
      <w:numFmt w:val="bullet"/>
      <w:lvlText w:val=""/>
      <w:lvlJc w:val="left"/>
      <w:pPr>
        <w:tabs>
          <w:tab w:val="num" w:pos="2160"/>
        </w:tabs>
        <w:ind w:left="2160" w:hanging="360"/>
      </w:pPr>
      <w:rPr>
        <w:rFonts w:ascii="Wingdings 2" w:hAnsi="Wingdings 2" w:hint="default"/>
      </w:rPr>
    </w:lvl>
    <w:lvl w:ilvl="3" w:tplc="BE08C86E" w:tentative="1">
      <w:start w:val="1"/>
      <w:numFmt w:val="bullet"/>
      <w:lvlText w:val=""/>
      <w:lvlJc w:val="left"/>
      <w:pPr>
        <w:tabs>
          <w:tab w:val="num" w:pos="2880"/>
        </w:tabs>
        <w:ind w:left="2880" w:hanging="360"/>
      </w:pPr>
      <w:rPr>
        <w:rFonts w:ascii="Wingdings 2" w:hAnsi="Wingdings 2" w:hint="default"/>
      </w:rPr>
    </w:lvl>
    <w:lvl w:ilvl="4" w:tplc="ADC046FE" w:tentative="1">
      <w:start w:val="1"/>
      <w:numFmt w:val="bullet"/>
      <w:lvlText w:val=""/>
      <w:lvlJc w:val="left"/>
      <w:pPr>
        <w:tabs>
          <w:tab w:val="num" w:pos="3600"/>
        </w:tabs>
        <w:ind w:left="3600" w:hanging="360"/>
      </w:pPr>
      <w:rPr>
        <w:rFonts w:ascii="Wingdings 2" w:hAnsi="Wingdings 2" w:hint="default"/>
      </w:rPr>
    </w:lvl>
    <w:lvl w:ilvl="5" w:tplc="CC06AE5C" w:tentative="1">
      <w:start w:val="1"/>
      <w:numFmt w:val="bullet"/>
      <w:lvlText w:val=""/>
      <w:lvlJc w:val="left"/>
      <w:pPr>
        <w:tabs>
          <w:tab w:val="num" w:pos="4320"/>
        </w:tabs>
        <w:ind w:left="4320" w:hanging="360"/>
      </w:pPr>
      <w:rPr>
        <w:rFonts w:ascii="Wingdings 2" w:hAnsi="Wingdings 2" w:hint="default"/>
      </w:rPr>
    </w:lvl>
    <w:lvl w:ilvl="6" w:tplc="94F02C9C" w:tentative="1">
      <w:start w:val="1"/>
      <w:numFmt w:val="bullet"/>
      <w:lvlText w:val=""/>
      <w:lvlJc w:val="left"/>
      <w:pPr>
        <w:tabs>
          <w:tab w:val="num" w:pos="5040"/>
        </w:tabs>
        <w:ind w:left="5040" w:hanging="360"/>
      </w:pPr>
      <w:rPr>
        <w:rFonts w:ascii="Wingdings 2" w:hAnsi="Wingdings 2" w:hint="default"/>
      </w:rPr>
    </w:lvl>
    <w:lvl w:ilvl="7" w:tplc="AB84829A" w:tentative="1">
      <w:start w:val="1"/>
      <w:numFmt w:val="bullet"/>
      <w:lvlText w:val=""/>
      <w:lvlJc w:val="left"/>
      <w:pPr>
        <w:tabs>
          <w:tab w:val="num" w:pos="5760"/>
        </w:tabs>
        <w:ind w:left="5760" w:hanging="360"/>
      </w:pPr>
      <w:rPr>
        <w:rFonts w:ascii="Wingdings 2" w:hAnsi="Wingdings 2" w:hint="default"/>
      </w:rPr>
    </w:lvl>
    <w:lvl w:ilvl="8" w:tplc="F54CED6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1"/>
  </w:num>
  <w:num w:numId="4">
    <w:abstractNumId w:val="3"/>
  </w:num>
  <w:num w:numId="5">
    <w:abstractNumId w:val="8"/>
  </w:num>
  <w:num w:numId="6">
    <w:abstractNumId w:val="6"/>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3368D"/>
    <w:rsid w:val="0003368D"/>
    <w:rsid w:val="00296C00"/>
    <w:rsid w:val="002D3B33"/>
    <w:rsid w:val="002D3F0C"/>
    <w:rsid w:val="00305968"/>
    <w:rsid w:val="004118D4"/>
    <w:rsid w:val="004775FF"/>
    <w:rsid w:val="00485105"/>
    <w:rsid w:val="007F0E78"/>
    <w:rsid w:val="008638AE"/>
    <w:rsid w:val="00917C1D"/>
    <w:rsid w:val="00961650"/>
    <w:rsid w:val="0097411D"/>
    <w:rsid w:val="00A1013C"/>
    <w:rsid w:val="00A13360"/>
    <w:rsid w:val="00A4136B"/>
    <w:rsid w:val="00A76448"/>
    <w:rsid w:val="00A85CBE"/>
    <w:rsid w:val="00AF3203"/>
    <w:rsid w:val="00EA2D44"/>
    <w:rsid w:val="00EC5A1F"/>
    <w:rsid w:val="00F11E2F"/>
    <w:rsid w:val="00F148BF"/>
    <w:rsid w:val="00F4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368D"/>
    <w:pPr>
      <w:spacing w:after="0" w:line="240" w:lineRule="auto"/>
    </w:pPr>
    <w:rPr>
      <w:rFonts w:ascii="Times New Roman" w:eastAsia="Times New Roman" w:hAnsi="Times New Roman"/>
      <w:lang w:eastAsia="ru-RU"/>
    </w:rPr>
  </w:style>
  <w:style w:type="paragraph" w:styleId="a4">
    <w:name w:val="List Paragraph"/>
    <w:basedOn w:val="a"/>
    <w:uiPriority w:val="34"/>
    <w:qFormat/>
    <w:rsid w:val="002D3B33"/>
    <w:pPr>
      <w:ind w:left="720"/>
      <w:contextualSpacing/>
    </w:pPr>
  </w:style>
  <w:style w:type="paragraph" w:styleId="a5">
    <w:name w:val="Balloon Text"/>
    <w:basedOn w:val="a"/>
    <w:link w:val="a6"/>
    <w:uiPriority w:val="99"/>
    <w:semiHidden/>
    <w:unhideWhenUsed/>
    <w:rsid w:val="00A13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33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383">
      <w:bodyDiv w:val="1"/>
      <w:marLeft w:val="0"/>
      <w:marRight w:val="0"/>
      <w:marTop w:val="0"/>
      <w:marBottom w:val="0"/>
      <w:divBdr>
        <w:top w:val="none" w:sz="0" w:space="0" w:color="auto"/>
        <w:left w:val="none" w:sz="0" w:space="0" w:color="auto"/>
        <w:bottom w:val="none" w:sz="0" w:space="0" w:color="auto"/>
        <w:right w:val="none" w:sz="0" w:space="0" w:color="auto"/>
      </w:divBdr>
      <w:divsChild>
        <w:div w:id="1749112878">
          <w:marLeft w:val="418"/>
          <w:marRight w:val="0"/>
          <w:marTop w:val="50"/>
          <w:marBottom w:val="0"/>
          <w:divBdr>
            <w:top w:val="none" w:sz="0" w:space="0" w:color="auto"/>
            <w:left w:val="none" w:sz="0" w:space="0" w:color="auto"/>
            <w:bottom w:val="none" w:sz="0" w:space="0" w:color="auto"/>
            <w:right w:val="none" w:sz="0" w:space="0" w:color="auto"/>
          </w:divBdr>
        </w:div>
      </w:divsChild>
    </w:div>
    <w:div w:id="29763538">
      <w:bodyDiv w:val="1"/>
      <w:marLeft w:val="0"/>
      <w:marRight w:val="0"/>
      <w:marTop w:val="0"/>
      <w:marBottom w:val="0"/>
      <w:divBdr>
        <w:top w:val="none" w:sz="0" w:space="0" w:color="auto"/>
        <w:left w:val="none" w:sz="0" w:space="0" w:color="auto"/>
        <w:bottom w:val="none" w:sz="0" w:space="0" w:color="auto"/>
        <w:right w:val="none" w:sz="0" w:space="0" w:color="auto"/>
      </w:divBdr>
    </w:div>
    <w:div w:id="121391729">
      <w:bodyDiv w:val="1"/>
      <w:marLeft w:val="0"/>
      <w:marRight w:val="0"/>
      <w:marTop w:val="0"/>
      <w:marBottom w:val="0"/>
      <w:divBdr>
        <w:top w:val="none" w:sz="0" w:space="0" w:color="auto"/>
        <w:left w:val="none" w:sz="0" w:space="0" w:color="auto"/>
        <w:bottom w:val="none" w:sz="0" w:space="0" w:color="auto"/>
        <w:right w:val="none" w:sz="0" w:space="0" w:color="auto"/>
      </w:divBdr>
      <w:divsChild>
        <w:div w:id="1481921135">
          <w:marLeft w:val="418"/>
          <w:marRight w:val="0"/>
          <w:marTop w:val="50"/>
          <w:marBottom w:val="0"/>
          <w:divBdr>
            <w:top w:val="none" w:sz="0" w:space="0" w:color="auto"/>
            <w:left w:val="none" w:sz="0" w:space="0" w:color="auto"/>
            <w:bottom w:val="none" w:sz="0" w:space="0" w:color="auto"/>
            <w:right w:val="none" w:sz="0" w:space="0" w:color="auto"/>
          </w:divBdr>
        </w:div>
      </w:divsChild>
    </w:div>
    <w:div w:id="147479629">
      <w:bodyDiv w:val="1"/>
      <w:marLeft w:val="0"/>
      <w:marRight w:val="0"/>
      <w:marTop w:val="0"/>
      <w:marBottom w:val="0"/>
      <w:divBdr>
        <w:top w:val="none" w:sz="0" w:space="0" w:color="auto"/>
        <w:left w:val="none" w:sz="0" w:space="0" w:color="auto"/>
        <w:bottom w:val="none" w:sz="0" w:space="0" w:color="auto"/>
        <w:right w:val="none" w:sz="0" w:space="0" w:color="auto"/>
      </w:divBdr>
      <w:divsChild>
        <w:div w:id="962658324">
          <w:marLeft w:val="418"/>
          <w:marRight w:val="0"/>
          <w:marTop w:val="50"/>
          <w:marBottom w:val="0"/>
          <w:divBdr>
            <w:top w:val="none" w:sz="0" w:space="0" w:color="auto"/>
            <w:left w:val="none" w:sz="0" w:space="0" w:color="auto"/>
            <w:bottom w:val="none" w:sz="0" w:space="0" w:color="auto"/>
            <w:right w:val="none" w:sz="0" w:space="0" w:color="auto"/>
          </w:divBdr>
        </w:div>
      </w:divsChild>
    </w:div>
    <w:div w:id="520514108">
      <w:bodyDiv w:val="1"/>
      <w:marLeft w:val="0"/>
      <w:marRight w:val="0"/>
      <w:marTop w:val="0"/>
      <w:marBottom w:val="0"/>
      <w:divBdr>
        <w:top w:val="none" w:sz="0" w:space="0" w:color="auto"/>
        <w:left w:val="none" w:sz="0" w:space="0" w:color="auto"/>
        <w:bottom w:val="none" w:sz="0" w:space="0" w:color="auto"/>
        <w:right w:val="none" w:sz="0" w:space="0" w:color="auto"/>
      </w:divBdr>
      <w:divsChild>
        <w:div w:id="465004844">
          <w:marLeft w:val="418"/>
          <w:marRight w:val="0"/>
          <w:marTop w:val="50"/>
          <w:marBottom w:val="0"/>
          <w:divBdr>
            <w:top w:val="none" w:sz="0" w:space="0" w:color="auto"/>
            <w:left w:val="none" w:sz="0" w:space="0" w:color="auto"/>
            <w:bottom w:val="none" w:sz="0" w:space="0" w:color="auto"/>
            <w:right w:val="none" w:sz="0" w:space="0" w:color="auto"/>
          </w:divBdr>
        </w:div>
        <w:div w:id="1921253547">
          <w:marLeft w:val="418"/>
          <w:marRight w:val="0"/>
          <w:marTop w:val="50"/>
          <w:marBottom w:val="0"/>
          <w:divBdr>
            <w:top w:val="none" w:sz="0" w:space="0" w:color="auto"/>
            <w:left w:val="none" w:sz="0" w:space="0" w:color="auto"/>
            <w:bottom w:val="none" w:sz="0" w:space="0" w:color="auto"/>
            <w:right w:val="none" w:sz="0" w:space="0" w:color="auto"/>
          </w:divBdr>
        </w:div>
      </w:divsChild>
    </w:div>
    <w:div w:id="635255592">
      <w:bodyDiv w:val="1"/>
      <w:marLeft w:val="0"/>
      <w:marRight w:val="0"/>
      <w:marTop w:val="0"/>
      <w:marBottom w:val="0"/>
      <w:divBdr>
        <w:top w:val="none" w:sz="0" w:space="0" w:color="auto"/>
        <w:left w:val="none" w:sz="0" w:space="0" w:color="auto"/>
        <w:bottom w:val="none" w:sz="0" w:space="0" w:color="auto"/>
        <w:right w:val="none" w:sz="0" w:space="0" w:color="auto"/>
      </w:divBdr>
    </w:div>
    <w:div w:id="1127698246">
      <w:bodyDiv w:val="1"/>
      <w:marLeft w:val="0"/>
      <w:marRight w:val="0"/>
      <w:marTop w:val="0"/>
      <w:marBottom w:val="0"/>
      <w:divBdr>
        <w:top w:val="none" w:sz="0" w:space="0" w:color="auto"/>
        <w:left w:val="none" w:sz="0" w:space="0" w:color="auto"/>
        <w:bottom w:val="none" w:sz="0" w:space="0" w:color="auto"/>
        <w:right w:val="none" w:sz="0" w:space="0" w:color="auto"/>
      </w:divBdr>
      <w:divsChild>
        <w:div w:id="41561546">
          <w:marLeft w:val="418"/>
          <w:marRight w:val="0"/>
          <w:marTop w:val="50"/>
          <w:marBottom w:val="0"/>
          <w:divBdr>
            <w:top w:val="none" w:sz="0" w:space="0" w:color="auto"/>
            <w:left w:val="none" w:sz="0" w:space="0" w:color="auto"/>
            <w:bottom w:val="none" w:sz="0" w:space="0" w:color="auto"/>
            <w:right w:val="none" w:sz="0" w:space="0" w:color="auto"/>
          </w:divBdr>
        </w:div>
      </w:divsChild>
    </w:div>
    <w:div w:id="1219242240">
      <w:bodyDiv w:val="1"/>
      <w:marLeft w:val="0"/>
      <w:marRight w:val="0"/>
      <w:marTop w:val="0"/>
      <w:marBottom w:val="0"/>
      <w:divBdr>
        <w:top w:val="none" w:sz="0" w:space="0" w:color="auto"/>
        <w:left w:val="none" w:sz="0" w:space="0" w:color="auto"/>
        <w:bottom w:val="none" w:sz="0" w:space="0" w:color="auto"/>
        <w:right w:val="none" w:sz="0" w:space="0" w:color="auto"/>
      </w:divBdr>
      <w:divsChild>
        <w:div w:id="43600306">
          <w:marLeft w:val="418"/>
          <w:marRight w:val="0"/>
          <w:marTop w:val="50"/>
          <w:marBottom w:val="0"/>
          <w:divBdr>
            <w:top w:val="none" w:sz="0" w:space="0" w:color="auto"/>
            <w:left w:val="none" w:sz="0" w:space="0" w:color="auto"/>
            <w:bottom w:val="none" w:sz="0" w:space="0" w:color="auto"/>
            <w:right w:val="none" w:sz="0" w:space="0" w:color="auto"/>
          </w:divBdr>
        </w:div>
      </w:divsChild>
    </w:div>
    <w:div w:id="20741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2014-03-03T07:10:00Z</cp:lastPrinted>
  <dcterms:created xsi:type="dcterms:W3CDTF">2014-03-02T20:11:00Z</dcterms:created>
  <dcterms:modified xsi:type="dcterms:W3CDTF">2014-03-03T07:29:00Z</dcterms:modified>
</cp:coreProperties>
</file>