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0" w:rsidRPr="004966F0" w:rsidRDefault="004966F0" w:rsidP="004966F0">
      <w:pPr>
        <w:shd w:val="clear" w:color="auto" w:fill="FFFFFF"/>
        <w:spacing w:line="480" w:lineRule="auto"/>
        <w:ind w:left="158" w:firstLine="490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Необходимость перехода старшей школы на профильное обучение </w:t>
      </w:r>
      <w:r w:rsidRPr="004966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определена    Правительством    Российской    Федерации    в    «Концепции 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модернизации   Российского   образования   на   период   до   201</w:t>
      </w:r>
      <w:r w:rsidR="00EF6E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3/14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года, где  </w:t>
      </w:r>
      <w:r w:rsidRPr="004966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ставится   задача   создания   «системы   специализированной   подготовки 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(профильного обучения) в старших классах общеобразовательной </w:t>
      </w:r>
      <w:r w:rsidRPr="004966F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школы, </w:t>
      </w:r>
      <w:r w:rsidRPr="004966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ориентированной на индивидуализацию обучения, в том числе с учетом </w:t>
      </w:r>
      <w:r w:rsidRPr="004966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реальных потребностей рынка труда.</w:t>
      </w:r>
    </w:p>
    <w:p w:rsidR="004966F0" w:rsidRPr="004966F0" w:rsidRDefault="004966F0" w:rsidP="004966F0">
      <w:pPr>
        <w:shd w:val="clear" w:color="auto" w:fill="FFFFFF"/>
        <w:spacing w:before="5" w:line="480" w:lineRule="auto"/>
        <w:ind w:left="149" w:right="130" w:firstLine="499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«Концепцией </w:t>
      </w:r>
      <w:r w:rsidRPr="004966F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...»</w:t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сетевой учебный план, участвующий в эксперименте по </w:t>
      </w:r>
      <w:proofErr w:type="spellStart"/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предпрофильному</w:t>
      </w:r>
      <w:proofErr w:type="spellEnd"/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обучению учащихся 9-х</w:t>
      </w:r>
      <w:r w:rsidRPr="004966F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классов, для дальнейшего самоопределения в отношении </w:t>
      </w:r>
      <w:r w:rsidRPr="004966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профилирующего направления собственной деятельности.</w:t>
      </w:r>
    </w:p>
    <w:p w:rsidR="004966F0" w:rsidRPr="004966F0" w:rsidRDefault="004966F0" w:rsidP="004966F0">
      <w:pPr>
        <w:shd w:val="clear" w:color="auto" w:fill="FFFFFF"/>
        <w:spacing w:before="5" w:line="480" w:lineRule="auto"/>
        <w:ind w:left="149" w:right="158" w:firstLine="490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основе этого, была составлена образовательная программа э</w:t>
      </w:r>
      <w:r w:rsidRPr="004966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лективного курса по оригами.</w:t>
      </w:r>
    </w:p>
    <w:p w:rsidR="004966F0" w:rsidRPr="004966F0" w:rsidRDefault="004966F0" w:rsidP="004966F0">
      <w:pPr>
        <w:shd w:val="clear" w:color="auto" w:fill="FFFFFF"/>
        <w:tabs>
          <w:tab w:val="left" w:pos="2520"/>
          <w:tab w:val="left" w:pos="3936"/>
          <w:tab w:val="left" w:pos="4498"/>
          <w:tab w:val="left" w:pos="5482"/>
        </w:tabs>
        <w:spacing w:before="19" w:line="480" w:lineRule="auto"/>
        <w:ind w:left="139" w:right="96" w:firstLine="490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Необходимость достаточно высокого уровня развития</w:t>
      </w:r>
      <w:r w:rsidRPr="004966F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пространственного мышления школьников для успешного усвоения</w:t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общеобразовательных</w:t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предметов,</w:t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</w:t>
      </w:r>
      <w:r w:rsidRPr="004966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также </w:t>
      </w:r>
      <w:r w:rsidRPr="004966F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дальнейшего п</w:t>
      </w:r>
      <w:r w:rsidRPr="004966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рофессионального </w:t>
      </w:r>
      <w:r w:rsidRPr="004966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образования в условиях современного производства 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доказано исследованиями многих психологов.</w:t>
      </w:r>
    </w:p>
    <w:p w:rsidR="004966F0" w:rsidRPr="004966F0" w:rsidRDefault="004966F0" w:rsidP="004966F0">
      <w:pPr>
        <w:shd w:val="clear" w:color="auto" w:fill="FFFFFF"/>
        <w:spacing w:line="480" w:lineRule="auto"/>
        <w:ind w:right="67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Вместе с тем  развитие  пространственного  мышления - одна </w:t>
      </w:r>
      <w:proofErr w:type="gramStart"/>
      <w:r w:rsidRPr="004966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из</w:t>
      </w:r>
      <w:proofErr w:type="gramEnd"/>
    </w:p>
    <w:p w:rsidR="004966F0" w:rsidRPr="004966F0" w:rsidRDefault="004966F0" w:rsidP="004966F0">
      <w:pPr>
        <w:shd w:val="clear" w:color="auto" w:fill="FFFFFF"/>
        <w:spacing w:line="48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hAnsi="Times New Roman" w:cs="Times New Roman"/>
          <w:smallCaps/>
          <w:color w:val="000000"/>
          <w:spacing w:val="11"/>
          <w:sz w:val="28"/>
          <w:szCs w:val="28"/>
        </w:rPr>
        <w:t xml:space="preserve">самых сложных </w:t>
      </w:r>
      <w:r w:rsidRPr="004966F0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4966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задач обучения наших школьников. Умение рассматривать</w:t>
      </w:r>
    </w:p>
    <w:p w:rsidR="004966F0" w:rsidRPr="004966F0" w:rsidRDefault="004966F0" w:rsidP="004966F0">
      <w:pPr>
        <w:shd w:val="clear" w:color="auto" w:fill="FFFFFF"/>
        <w:spacing w:line="480" w:lineRule="auto"/>
        <w:ind w:right="53"/>
        <w:rPr>
          <w:rFonts w:ascii="Times New Roman" w:hAnsi="Times New Roman" w:cs="Times New Roman"/>
          <w:sz w:val="28"/>
          <w:szCs w:val="28"/>
        </w:rPr>
      </w:pPr>
      <w:r w:rsidRPr="004966F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объект с разных</w:t>
      </w:r>
      <w:r w:rsidRPr="004966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точек зрения является основополагающим при решении не только геометрических</w:t>
      </w:r>
      <w:r w:rsidRPr="004966F0">
        <w:rPr>
          <w:rFonts w:ascii="Times New Roman" w:eastAsia="Times New Roman" w:hAnsi="Times New Roman" w:cs="Times New Roman"/>
          <w:color w:val="000000"/>
          <w:sz w:val="28"/>
          <w:szCs w:val="28"/>
        </w:rPr>
        <w:t>,     но     и     различных     практических     задач.</w:t>
      </w:r>
    </w:p>
    <w:p w:rsidR="004966F0" w:rsidRPr="004966F0" w:rsidRDefault="004966F0" w:rsidP="004966F0">
      <w:pPr>
        <w:shd w:val="clear" w:color="auto" w:fill="FFFFFF"/>
        <w:spacing w:line="480" w:lineRule="auto"/>
        <w:ind w:righ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Эффективность решения</w:t>
      </w:r>
      <w:r w:rsidRPr="004966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таких задач достигается с помощью применения</w:t>
      </w:r>
    </w:p>
    <w:p w:rsidR="004966F0" w:rsidRDefault="004966F0" w:rsidP="004966F0">
      <w:pPr>
        <w:shd w:val="clear" w:color="auto" w:fill="FFFFFF"/>
        <w:spacing w:before="10" w:line="480" w:lineRule="auto"/>
        <w:ind w:right="408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Наглядной опоры – оригами.</w:t>
      </w:r>
    </w:p>
    <w:p w:rsidR="003F768E" w:rsidRPr="003F768E" w:rsidRDefault="003F768E" w:rsidP="003F768E">
      <w:pPr>
        <w:shd w:val="clear" w:color="auto" w:fill="FFFFFF"/>
        <w:spacing w:before="216" w:line="480" w:lineRule="auto"/>
        <w:ind w:left="10" w:right="14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Цель данного курс</w:t>
      </w:r>
      <w:proofErr w:type="gramStart"/>
      <w:r w:rsidRPr="003F76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а-</w:t>
      </w:r>
      <w:proofErr w:type="gramEnd"/>
      <w:r w:rsidRPr="003F76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подготовка учащихся к продолжению 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образования, повышению уровня их математической культуры.</w:t>
      </w:r>
    </w:p>
    <w:p w:rsidR="003F768E" w:rsidRPr="003F768E" w:rsidRDefault="003F768E" w:rsidP="003F768E">
      <w:pPr>
        <w:shd w:val="clear" w:color="auto" w:fill="FFFFFF"/>
        <w:spacing w:line="480" w:lineRule="auto"/>
        <w:ind w:left="19" w:right="1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Преподавание элективного курса строится как углубленное изучение </w:t>
      </w:r>
      <w:proofErr w:type="spellStart"/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пимросов</w:t>
      </w:r>
      <w:proofErr w:type="spellEnd"/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gramStart"/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предусмотренных</w:t>
      </w:r>
      <w:proofErr w:type="gramEnd"/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программой основного курса.</w:t>
      </w:r>
    </w:p>
    <w:p w:rsidR="003F768E" w:rsidRPr="003F768E" w:rsidRDefault="003F768E" w:rsidP="003F768E">
      <w:pPr>
        <w:shd w:val="clear" w:color="auto" w:fill="FFFFFF"/>
        <w:spacing w:line="480" w:lineRule="auto"/>
        <w:ind w:left="1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Углубление реализуется на базе обучения решения математических </w:t>
      </w:r>
      <w:r w:rsidRPr="003F76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■1мднч методами оригами, требующих применения логической и операционной культуры, развивающих научно- теоретическое и </w:t>
      </w:r>
      <w:proofErr w:type="spellStart"/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нпгоритмическое</w:t>
      </w:r>
      <w:proofErr w:type="spellEnd"/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мышление учащихся. Тематика задач не выходит за рамки </w:t>
      </w: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основного курса. Особое место занимают задачи, требующие применения </w:t>
      </w:r>
      <w:r w:rsidRPr="003F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учащимися знаний в незнакомой (нестандартной) ситуации, задачи 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исследовательского характера. Основная методическая установка курса </w:t>
      </w:r>
      <w:proofErr w:type="gramStart"/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3F76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proofErr w:type="gramEnd"/>
      <w:r w:rsidRPr="003F768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рганизация самостоятельной работы учащихся при ведущей и </w:t>
      </w:r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направляющей роли учителя.</w:t>
      </w:r>
    </w:p>
    <w:p w:rsidR="003F768E" w:rsidRPr="003F768E" w:rsidRDefault="003F768E" w:rsidP="003F768E">
      <w:pPr>
        <w:shd w:val="clear" w:color="auto" w:fill="FFFFFF"/>
        <w:spacing w:line="48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 курса</w:t>
      </w:r>
    </w:p>
    <w:p w:rsidR="003F768E" w:rsidRPr="003F768E" w:rsidRDefault="003F768E" w:rsidP="003F768E">
      <w:pPr>
        <w:shd w:val="clear" w:color="auto" w:fill="FFFFFF"/>
        <w:tabs>
          <w:tab w:val="left" w:pos="898"/>
        </w:tabs>
        <w:spacing w:line="480" w:lineRule="auto"/>
        <w:ind w:left="19" w:firstLine="509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3F76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Демонстрация     методов     математического     моделирования     в</w:t>
      </w:r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приложении к решению конкретных практических задач.</w:t>
      </w:r>
    </w:p>
    <w:p w:rsidR="003F768E" w:rsidRPr="003F768E" w:rsidRDefault="003F768E" w:rsidP="003F768E">
      <w:pPr>
        <w:shd w:val="clear" w:color="auto" w:fill="FFFFFF"/>
        <w:tabs>
          <w:tab w:val="left" w:pos="701"/>
        </w:tabs>
        <w:spacing w:line="480" w:lineRule="auto"/>
        <w:ind w:left="504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2.</w:t>
      </w:r>
      <w:r w:rsidRPr="003F76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Развитие моторной памяти.</w:t>
      </w:r>
    </w:p>
    <w:p w:rsidR="003F768E" w:rsidRPr="003F768E" w:rsidRDefault="003F768E" w:rsidP="003F768E">
      <w:pPr>
        <w:shd w:val="clear" w:color="auto" w:fill="FFFFFF"/>
        <w:spacing w:line="480" w:lineRule="auto"/>
        <w:ind w:left="19" w:right="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Pr="003F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Повышение мотивации к изучению геометрии учащимися с </w:t>
      </w:r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"гуманитарным" типом мышления.</w:t>
      </w:r>
    </w:p>
    <w:p w:rsidR="003F768E" w:rsidRPr="003F768E" w:rsidRDefault="003F768E" w:rsidP="003F768E">
      <w:pPr>
        <w:shd w:val="clear" w:color="auto" w:fill="FFFFFF"/>
        <w:spacing w:line="480" w:lineRule="auto"/>
        <w:ind w:left="504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Использование </w:t>
      </w:r>
      <w:proofErr w:type="spellStart"/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деятельностного</w:t>
      </w:r>
      <w:proofErr w:type="spellEnd"/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подхода в обучении математики.</w:t>
      </w:r>
    </w:p>
    <w:p w:rsidR="003F768E" w:rsidRPr="003F768E" w:rsidRDefault="003F768E" w:rsidP="003F768E">
      <w:pPr>
        <w:shd w:val="clear" w:color="auto" w:fill="FFFFFF"/>
        <w:tabs>
          <w:tab w:val="left" w:pos="763"/>
        </w:tabs>
        <w:spacing w:line="48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5"/>
          <w:w w:val="80"/>
          <w:sz w:val="28"/>
          <w:szCs w:val="28"/>
        </w:rPr>
        <w:t xml:space="preserve">Решение задач излагается по следующему плану:        </w:t>
      </w:r>
    </w:p>
    <w:p w:rsidR="003F768E" w:rsidRPr="003F768E" w:rsidRDefault="003F768E" w:rsidP="003F768E">
      <w:pPr>
        <w:pStyle w:val="a3"/>
        <w:numPr>
          <w:ilvl w:val="0"/>
          <w:numId w:val="4"/>
        </w:numPr>
        <w:shd w:val="clear" w:color="auto" w:fill="FFFFFF"/>
        <w:tabs>
          <w:tab w:val="left" w:pos="1018"/>
          <w:tab w:val="left" w:pos="5357"/>
        </w:tabs>
        <w:spacing w:before="5" w:line="480" w:lineRule="auto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3"/>
          <w:w w:val="80"/>
          <w:sz w:val="28"/>
          <w:szCs w:val="28"/>
        </w:rPr>
        <w:t>постановка задачи;</w:t>
      </w:r>
      <w:r w:rsidRPr="003F76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F768E" w:rsidRPr="003F768E" w:rsidRDefault="003F768E" w:rsidP="003F768E">
      <w:pPr>
        <w:pStyle w:val="a3"/>
        <w:numPr>
          <w:ilvl w:val="0"/>
          <w:numId w:val="4"/>
        </w:numPr>
        <w:shd w:val="clear" w:color="auto" w:fill="FFFFFF"/>
        <w:tabs>
          <w:tab w:val="left" w:pos="1018"/>
          <w:tab w:val="left" w:pos="5357"/>
        </w:tabs>
        <w:spacing w:before="5" w:line="480" w:lineRule="auto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7"/>
          <w:w w:val="80"/>
          <w:sz w:val="28"/>
          <w:szCs w:val="28"/>
        </w:rPr>
        <w:t>решение её методом перегибания (оригами);</w:t>
      </w:r>
    </w:p>
    <w:p w:rsidR="004966F0" w:rsidRPr="003F768E" w:rsidRDefault="003F768E" w:rsidP="003F768E">
      <w:pPr>
        <w:pStyle w:val="a3"/>
        <w:numPr>
          <w:ilvl w:val="0"/>
          <w:numId w:val="4"/>
        </w:numPr>
        <w:shd w:val="clear" w:color="auto" w:fill="FFFFFF"/>
        <w:tabs>
          <w:tab w:val="left" w:pos="1018"/>
          <w:tab w:val="left" w:pos="5357"/>
        </w:tabs>
        <w:spacing w:before="5" w:line="480" w:lineRule="auto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6"/>
          <w:w w:val="80"/>
          <w:sz w:val="28"/>
          <w:szCs w:val="28"/>
        </w:rPr>
        <w:t>математическое обоснование решений.</w:t>
      </w:r>
      <w:r w:rsidRPr="003F76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F768E" w:rsidRPr="003F768E" w:rsidRDefault="003F768E" w:rsidP="003F768E">
      <w:pPr>
        <w:shd w:val="clear" w:color="auto" w:fill="FFFFFF"/>
        <w:spacing w:before="216" w:line="48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Занятия проводятся один раз в неделю. Формы занятий: Практикум, 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Семинар, Лекции, Лабораторные работы исследовательского характера.</w:t>
      </w:r>
    </w:p>
    <w:p w:rsidR="003F768E" w:rsidRPr="003F768E" w:rsidRDefault="003F768E" w:rsidP="003F768E">
      <w:pPr>
        <w:shd w:val="clear" w:color="auto" w:fill="FFFFFF"/>
        <w:spacing w:line="480" w:lineRule="auto"/>
        <w:ind w:left="34" w:firstLine="715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Направление   курса   -   </w:t>
      </w:r>
      <w:proofErr w:type="spellStart"/>
      <w:r w:rsidRPr="003F76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оригаметрия</w:t>
      </w:r>
      <w:proofErr w:type="spellEnd"/>
      <w:r w:rsidRPr="003F76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(конструирование   моделей </w:t>
      </w:r>
      <w:r w:rsidRPr="003F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многогранников)</w:t>
      </w:r>
    </w:p>
    <w:p w:rsidR="003F768E" w:rsidRPr="003F768E" w:rsidRDefault="003F768E" w:rsidP="003F768E">
      <w:pPr>
        <w:shd w:val="clear" w:color="auto" w:fill="FFFFFF"/>
        <w:spacing w:before="5" w:line="480" w:lineRule="auto"/>
        <w:ind w:left="226" w:firstLine="509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 результате изучения курса помимо формирования собственной </w:t>
      </w:r>
      <w:r w:rsidRPr="003F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позиции относительно выбора профиля ученики смогут освоить знания и 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умения.</w:t>
      </w:r>
    </w:p>
    <w:p w:rsidR="003F768E" w:rsidRPr="003F768E" w:rsidRDefault="003F768E" w:rsidP="003F768E">
      <w:pPr>
        <w:shd w:val="clear" w:color="auto" w:fill="FFFFFF"/>
        <w:spacing w:before="5" w:line="48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Дидактические цели:</w:t>
      </w:r>
    </w:p>
    <w:p w:rsidR="003F768E" w:rsidRPr="003F768E" w:rsidRDefault="003F768E" w:rsidP="003F768E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  <w:tab w:val="left" w:pos="5328"/>
        </w:tabs>
        <w:autoSpaceDE w:val="0"/>
        <w:autoSpaceDN w:val="0"/>
        <w:adjustRightInd w:val="0"/>
        <w:spacing w:after="0" w:line="480" w:lineRule="auto"/>
        <w:ind w:left="1234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Развивать познавательный интерес.</w:t>
      </w:r>
      <w:r w:rsidRPr="003F768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F768E" w:rsidRPr="003F768E" w:rsidRDefault="003F768E" w:rsidP="003F768E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480" w:lineRule="auto"/>
        <w:ind w:left="12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Повысить уровень математической культуры.</w:t>
      </w:r>
    </w:p>
    <w:p w:rsidR="003F768E" w:rsidRPr="003F768E" w:rsidRDefault="003F768E" w:rsidP="003F768E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480" w:lineRule="auto"/>
        <w:ind w:left="123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Развивать конструкторские способности учащихся.</w:t>
      </w:r>
    </w:p>
    <w:p w:rsidR="003F768E" w:rsidRPr="003F768E" w:rsidRDefault="003F768E" w:rsidP="003F768E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480" w:lineRule="auto"/>
        <w:ind w:left="12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Умение работать в парах и самостоятельно.</w:t>
      </w:r>
    </w:p>
    <w:p w:rsidR="003F768E" w:rsidRPr="003F768E" w:rsidRDefault="003F768E" w:rsidP="003F768E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480" w:lineRule="auto"/>
        <w:ind w:left="12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Развивать коммутативные способности учащихся</w:t>
      </w:r>
    </w:p>
    <w:p w:rsidR="003F768E" w:rsidRPr="003F768E" w:rsidRDefault="003F768E" w:rsidP="003F768E">
      <w:pPr>
        <w:pStyle w:val="a3"/>
        <w:numPr>
          <w:ilvl w:val="0"/>
          <w:numId w:val="5"/>
        </w:numPr>
        <w:shd w:val="clear" w:color="auto" w:fill="FFFFFF"/>
        <w:spacing w:before="130" w:line="331" w:lineRule="exact"/>
        <w:ind w:left="192" w:firstLine="1084"/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Ориентировать на выбор профиля обучения.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</w:p>
    <w:p w:rsidR="003F768E" w:rsidRPr="003F768E" w:rsidRDefault="003F768E" w:rsidP="003F768E">
      <w:pPr>
        <w:pStyle w:val="a3"/>
        <w:shd w:val="clear" w:color="auto" w:fill="FFFFFF"/>
        <w:spacing w:before="130" w:line="480" w:lineRule="auto"/>
        <w:ind w:left="0" w:firstLine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Результаты реализации    программы элективного курса предполагается </w:t>
      </w: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отслеживать по специальным умениям и навыкам, развиваемым у учащихся.</w:t>
      </w:r>
    </w:p>
    <w:p w:rsidR="003F768E" w:rsidRPr="003F768E" w:rsidRDefault="003F768E" w:rsidP="003F768E">
      <w:pPr>
        <w:pStyle w:val="a3"/>
        <w:shd w:val="clear" w:color="auto" w:fill="FFFFFF"/>
        <w:spacing w:before="130" w:line="480" w:lineRule="auto"/>
        <w:ind w:left="0" w:firstLine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Умение проводить оценку результатов вычислений; </w:t>
      </w:r>
    </w:p>
    <w:p w:rsidR="003F768E" w:rsidRPr="003F768E" w:rsidRDefault="003F768E" w:rsidP="003F768E">
      <w:pPr>
        <w:pStyle w:val="a3"/>
        <w:shd w:val="clear" w:color="auto" w:fill="FFFFFF"/>
        <w:spacing w:before="130" w:line="480" w:lineRule="auto"/>
        <w:ind w:left="0" w:firstLine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Умение проводить оценку точности измерений;</w:t>
      </w:r>
    </w:p>
    <w:p w:rsidR="003F768E" w:rsidRPr="003F768E" w:rsidRDefault="003F768E" w:rsidP="003F768E">
      <w:pPr>
        <w:pStyle w:val="a3"/>
        <w:shd w:val="clear" w:color="auto" w:fill="FFFFFF"/>
        <w:spacing w:before="130" w:line="48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Умение выбрать оптимальный путь решения задачи.</w:t>
      </w:r>
    </w:p>
    <w:p w:rsidR="003F768E" w:rsidRDefault="003F768E" w:rsidP="003F768E">
      <w:pPr>
        <w:shd w:val="clear" w:color="auto" w:fill="FFFFFF"/>
        <w:spacing w:line="480" w:lineRule="auto"/>
        <w:ind w:left="1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F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    полученных     умений     и     навыков,     учащимся     можно </w:t>
      </w:r>
      <w:r w:rsidRPr="003F76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продемонстрировать на конференциях "Оригами в учебном процессе"   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секции «Творческая лаборатория учащихся»</w:t>
      </w:r>
      <w:r w:rsidR="008F0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НОУ, олимпиаде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ДОО</w:t>
      </w:r>
      <w:r w:rsidR="008F0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(дистанционно обучающей олимпиаде по математике).</w:t>
      </w:r>
    </w:p>
    <w:p w:rsidR="008F085B" w:rsidRPr="003F768E" w:rsidRDefault="008F085B" w:rsidP="003F768E">
      <w:pPr>
        <w:shd w:val="clear" w:color="auto" w:fill="FFFFFF"/>
        <w:spacing w:line="480" w:lineRule="auto"/>
        <w:ind w:left="14"/>
        <w:rPr>
          <w:rFonts w:ascii="Times New Roman" w:hAnsi="Times New Roman" w:cs="Times New Roman"/>
          <w:sz w:val="28"/>
          <w:szCs w:val="28"/>
        </w:rPr>
      </w:pPr>
    </w:p>
    <w:p w:rsidR="008D46FC" w:rsidRPr="003F768E" w:rsidRDefault="008D46FC" w:rsidP="003F76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8D46FC" w:rsidRPr="003F768E" w:rsidSect="00EC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FC2"/>
    <w:multiLevelType w:val="hybridMultilevel"/>
    <w:tmpl w:val="8DAC80A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2FFD46F5"/>
    <w:multiLevelType w:val="hybridMultilevel"/>
    <w:tmpl w:val="B284ED6C"/>
    <w:lvl w:ilvl="0" w:tplc="4B403C5C">
      <w:numFmt w:val="bullet"/>
      <w:lvlText w:val=""/>
      <w:lvlJc w:val="left"/>
      <w:pPr>
        <w:ind w:left="365" w:hanging="360"/>
      </w:pPr>
      <w:rPr>
        <w:rFonts w:ascii="Symbol" w:eastAsia="Times New Roman" w:hAnsi="Symbol" w:cstheme="minorBidi" w:hint="default"/>
        <w:i/>
        <w:color w:val="000000"/>
        <w:w w:val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E4894"/>
    <w:multiLevelType w:val="singleLevel"/>
    <w:tmpl w:val="2A98847A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7271231D"/>
    <w:multiLevelType w:val="hybridMultilevel"/>
    <w:tmpl w:val="F39671FA"/>
    <w:lvl w:ilvl="0" w:tplc="4B403C5C">
      <w:numFmt w:val="bullet"/>
      <w:lvlText w:val=""/>
      <w:lvlJc w:val="left"/>
      <w:pPr>
        <w:ind w:left="365" w:hanging="360"/>
      </w:pPr>
      <w:rPr>
        <w:rFonts w:ascii="Symbol" w:eastAsia="Times New Roman" w:hAnsi="Symbol" w:cstheme="minorBidi" w:hint="default"/>
        <w:i/>
        <w:color w:val="000000"/>
        <w:w w:val="80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>
    <w:nsid w:val="7C7B6045"/>
    <w:multiLevelType w:val="hybridMultilevel"/>
    <w:tmpl w:val="13980536"/>
    <w:lvl w:ilvl="0" w:tplc="4B403C5C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Bidi" w:hint="default"/>
        <w:i/>
        <w:color w:val="000000"/>
        <w:w w:val="80"/>
      </w:rPr>
    </w:lvl>
    <w:lvl w:ilvl="1" w:tplc="3AD09D22">
      <w:numFmt w:val="bullet"/>
      <w:lvlText w:val="•"/>
      <w:lvlJc w:val="left"/>
      <w:pPr>
        <w:ind w:left="1445" w:hanging="360"/>
      </w:pPr>
      <w:rPr>
        <w:rFonts w:ascii="Times New Roman" w:eastAsia="Times New Roman" w:hAnsi="Times New Roman" w:cs="Times New Roman" w:hint="default"/>
        <w:color w:val="000000"/>
        <w:w w:val="80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F0"/>
    <w:rsid w:val="003F768E"/>
    <w:rsid w:val="004966F0"/>
    <w:rsid w:val="008D46FC"/>
    <w:rsid w:val="008F085B"/>
    <w:rsid w:val="00EC4508"/>
    <w:rsid w:val="00E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</cp:lastModifiedBy>
  <cp:revision>3</cp:revision>
  <dcterms:created xsi:type="dcterms:W3CDTF">2008-09-26T15:35:00Z</dcterms:created>
  <dcterms:modified xsi:type="dcterms:W3CDTF">2014-08-22T13:26:00Z</dcterms:modified>
</cp:coreProperties>
</file>