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AA" w:rsidRDefault="00CA2FAA" w:rsidP="00CA2FAA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</w:p>
    <w:p w:rsidR="00CA2FAA" w:rsidRDefault="00CA2FAA" w:rsidP="00CA2FAA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br/>
      </w:r>
      <w:r>
        <w:rPr>
          <w:b/>
          <w:sz w:val="24"/>
        </w:rPr>
        <w:t xml:space="preserve"> «Музыка - главный герой басни»</w:t>
      </w:r>
    </w:p>
    <w:p w:rsidR="00CA2FAA" w:rsidRPr="00EF5B1C" w:rsidRDefault="00CA2FAA" w:rsidP="00CA2FAA">
      <w:pPr>
        <w:ind w:firstLine="709"/>
        <w:jc w:val="center"/>
        <w:rPr>
          <w:b/>
          <w:sz w:val="24"/>
        </w:rPr>
      </w:pP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CA2FAA" w:rsidRPr="00CD614F" w:rsidTr="00F03A8E">
        <w:tc>
          <w:tcPr>
            <w:tcW w:w="1008" w:type="dxa"/>
            <w:shd w:val="clear" w:color="auto" w:fill="auto"/>
          </w:tcPr>
          <w:p w:rsidR="00CA2FAA" w:rsidRPr="00CD614F" w:rsidRDefault="00CA2FAA" w:rsidP="00CA2F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2FAA" w:rsidRPr="00CD614F" w:rsidRDefault="00CA2FAA" w:rsidP="00F03A8E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2" w:type="dxa"/>
            <w:shd w:val="clear" w:color="auto" w:fill="auto"/>
          </w:tcPr>
          <w:p w:rsidR="00CA2FAA" w:rsidRPr="00345E11" w:rsidRDefault="00CA2FAA" w:rsidP="00F03A8E">
            <w:pPr>
              <w:jc w:val="both"/>
              <w:rPr>
                <w:sz w:val="24"/>
              </w:rPr>
            </w:pPr>
            <w:r w:rsidRPr="00345E11">
              <w:rPr>
                <w:sz w:val="24"/>
              </w:rPr>
              <w:t>Соколовская Лариса Павловна</w:t>
            </w:r>
          </w:p>
        </w:tc>
      </w:tr>
      <w:tr w:rsidR="00CA2FAA" w:rsidRPr="00CD614F" w:rsidTr="00F03A8E">
        <w:tc>
          <w:tcPr>
            <w:tcW w:w="1008" w:type="dxa"/>
            <w:shd w:val="clear" w:color="auto" w:fill="auto"/>
          </w:tcPr>
          <w:p w:rsidR="00CA2FAA" w:rsidRPr="00CD614F" w:rsidRDefault="00CA2FAA" w:rsidP="00CA2F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2FAA" w:rsidRPr="00CD614F" w:rsidRDefault="00CA2FAA" w:rsidP="00F03A8E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2" w:type="dxa"/>
            <w:shd w:val="clear" w:color="auto" w:fill="auto"/>
          </w:tcPr>
          <w:p w:rsidR="00CA2FAA" w:rsidRPr="00345E11" w:rsidRDefault="00CA2FAA" w:rsidP="00F03A8E">
            <w:pPr>
              <w:jc w:val="both"/>
              <w:rPr>
                <w:sz w:val="24"/>
              </w:rPr>
            </w:pPr>
            <w:r w:rsidRPr="00345E11">
              <w:rPr>
                <w:sz w:val="24"/>
              </w:rPr>
              <w:t>МОУ СОШ села Березина Речка Саратовского района</w:t>
            </w:r>
          </w:p>
        </w:tc>
      </w:tr>
      <w:tr w:rsidR="00CA2FAA" w:rsidRPr="00CD614F" w:rsidTr="00F03A8E">
        <w:tc>
          <w:tcPr>
            <w:tcW w:w="1008" w:type="dxa"/>
            <w:shd w:val="clear" w:color="auto" w:fill="auto"/>
          </w:tcPr>
          <w:p w:rsidR="00CA2FAA" w:rsidRPr="00CD614F" w:rsidRDefault="00CA2FAA" w:rsidP="00CA2F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2FAA" w:rsidRPr="00CD614F" w:rsidRDefault="00CA2FAA" w:rsidP="00F03A8E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CA2FAA" w:rsidRPr="00345E11" w:rsidRDefault="00CA2FAA" w:rsidP="00F03A8E">
            <w:pPr>
              <w:jc w:val="both"/>
              <w:rPr>
                <w:sz w:val="24"/>
              </w:rPr>
            </w:pPr>
            <w:r w:rsidRPr="00345E11">
              <w:rPr>
                <w:sz w:val="24"/>
              </w:rPr>
              <w:t>Учитель начальных классов, учитель музыки</w:t>
            </w:r>
          </w:p>
        </w:tc>
      </w:tr>
      <w:tr w:rsidR="00CA2FAA" w:rsidRPr="00CD614F" w:rsidTr="00F03A8E">
        <w:tc>
          <w:tcPr>
            <w:tcW w:w="1008" w:type="dxa"/>
            <w:shd w:val="clear" w:color="auto" w:fill="auto"/>
          </w:tcPr>
          <w:p w:rsidR="00CA2FAA" w:rsidRPr="00CD614F" w:rsidRDefault="00CA2FAA" w:rsidP="00CA2F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2FAA" w:rsidRPr="00CD614F" w:rsidRDefault="00CA2FAA" w:rsidP="00F03A8E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CA2FAA" w:rsidRPr="00345E11" w:rsidRDefault="00CA2FAA" w:rsidP="00F03A8E">
            <w:pPr>
              <w:jc w:val="both"/>
              <w:rPr>
                <w:sz w:val="24"/>
              </w:rPr>
            </w:pPr>
            <w:r w:rsidRPr="00345E11">
              <w:rPr>
                <w:sz w:val="24"/>
              </w:rPr>
              <w:t>Музыка</w:t>
            </w:r>
          </w:p>
        </w:tc>
      </w:tr>
      <w:tr w:rsidR="00CA2FAA" w:rsidRPr="00CD614F" w:rsidTr="00F03A8E">
        <w:tc>
          <w:tcPr>
            <w:tcW w:w="1008" w:type="dxa"/>
            <w:shd w:val="clear" w:color="auto" w:fill="auto"/>
          </w:tcPr>
          <w:p w:rsidR="00CA2FAA" w:rsidRPr="00CD614F" w:rsidRDefault="00CA2FAA" w:rsidP="00CA2F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2FAA" w:rsidRPr="00CD614F" w:rsidRDefault="00CA2FAA" w:rsidP="00F03A8E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CA2FAA" w:rsidRPr="00345E11" w:rsidRDefault="00CA2FAA" w:rsidP="00F03A8E">
            <w:pPr>
              <w:jc w:val="both"/>
              <w:rPr>
                <w:sz w:val="24"/>
              </w:rPr>
            </w:pPr>
            <w:r w:rsidRPr="00345E11">
              <w:rPr>
                <w:sz w:val="24"/>
              </w:rPr>
              <w:t>5 класс</w:t>
            </w:r>
          </w:p>
        </w:tc>
      </w:tr>
      <w:tr w:rsidR="00CA2FAA" w:rsidRPr="00CD614F" w:rsidTr="00F03A8E">
        <w:tc>
          <w:tcPr>
            <w:tcW w:w="1008" w:type="dxa"/>
            <w:shd w:val="clear" w:color="auto" w:fill="auto"/>
          </w:tcPr>
          <w:p w:rsidR="00CA2FAA" w:rsidRPr="00CD614F" w:rsidRDefault="00CA2FAA" w:rsidP="00CA2F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2FAA" w:rsidRPr="00CD614F" w:rsidRDefault="00CA2FAA" w:rsidP="00F03A8E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2" w:type="dxa"/>
            <w:shd w:val="clear" w:color="auto" w:fill="auto"/>
          </w:tcPr>
          <w:p w:rsidR="00CA2FAA" w:rsidRPr="00345E11" w:rsidRDefault="00CA2FAA" w:rsidP="00F03A8E">
            <w:pPr>
              <w:jc w:val="both"/>
              <w:rPr>
                <w:sz w:val="24"/>
              </w:rPr>
            </w:pPr>
            <w:r w:rsidRPr="00345E11">
              <w:rPr>
                <w:sz w:val="24"/>
              </w:rPr>
              <w:t>«Музыка – главный герой басни» 2 четверть 2 урок</w:t>
            </w:r>
          </w:p>
        </w:tc>
      </w:tr>
      <w:tr w:rsidR="00CA2FAA" w:rsidRPr="00CD614F" w:rsidTr="00F03A8E">
        <w:tc>
          <w:tcPr>
            <w:tcW w:w="1008" w:type="dxa"/>
            <w:shd w:val="clear" w:color="auto" w:fill="auto"/>
          </w:tcPr>
          <w:p w:rsidR="00CA2FAA" w:rsidRPr="00CD614F" w:rsidRDefault="00CA2FAA" w:rsidP="00CA2F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A2FAA" w:rsidRPr="00CD614F" w:rsidRDefault="00CA2FAA" w:rsidP="00F03A8E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CA2FAA" w:rsidRPr="00345E11" w:rsidRDefault="00CA2FAA" w:rsidP="00F03A8E">
            <w:pPr>
              <w:jc w:val="both"/>
              <w:rPr>
                <w:sz w:val="24"/>
              </w:rPr>
            </w:pPr>
            <w:r w:rsidRPr="00345E11">
              <w:rPr>
                <w:sz w:val="24"/>
              </w:rPr>
              <w:t xml:space="preserve"> Т.И. </w:t>
            </w:r>
            <w:proofErr w:type="spellStart"/>
            <w:r w:rsidRPr="00345E11">
              <w:rPr>
                <w:sz w:val="24"/>
              </w:rPr>
              <w:t>Науменко</w:t>
            </w:r>
            <w:proofErr w:type="spellEnd"/>
            <w:r w:rsidRPr="00345E11">
              <w:rPr>
                <w:sz w:val="24"/>
              </w:rPr>
              <w:t xml:space="preserve">, В.В. </w:t>
            </w:r>
            <w:proofErr w:type="spellStart"/>
            <w:r w:rsidRPr="00345E11">
              <w:rPr>
                <w:sz w:val="24"/>
              </w:rPr>
              <w:t>Алеев</w:t>
            </w:r>
            <w:proofErr w:type="spellEnd"/>
          </w:p>
        </w:tc>
      </w:tr>
    </w:tbl>
    <w:p w:rsidR="00CA2FAA" w:rsidRDefault="00CA2FAA" w:rsidP="00CA2FAA">
      <w:pPr>
        <w:spacing w:line="360" w:lineRule="auto"/>
        <w:ind w:left="540"/>
        <w:jc w:val="both"/>
        <w:rPr>
          <w:b/>
          <w:i/>
          <w:sz w:val="24"/>
        </w:rPr>
      </w:pPr>
    </w:p>
    <w:p w:rsidR="00CA2FAA" w:rsidRPr="006A1149" w:rsidRDefault="00CA2FAA" w:rsidP="00CA2FA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 xml:space="preserve">Цель  урока: </w:t>
      </w:r>
      <w:r w:rsidR="00B02745">
        <w:rPr>
          <w:sz w:val="24"/>
        </w:rPr>
        <w:t>способствовать формированию представлений учащихся о разновидностях</w:t>
      </w:r>
      <w:r w:rsidRPr="006A1149">
        <w:rPr>
          <w:sz w:val="24"/>
        </w:rPr>
        <w:t xml:space="preserve"> квартета (</w:t>
      </w:r>
      <w:proofErr w:type="gramStart"/>
      <w:r w:rsidRPr="006A1149">
        <w:rPr>
          <w:sz w:val="24"/>
        </w:rPr>
        <w:t>струнный</w:t>
      </w:r>
      <w:proofErr w:type="gramEnd"/>
      <w:r w:rsidRPr="006A1149">
        <w:rPr>
          <w:sz w:val="24"/>
        </w:rPr>
        <w:t>, вокальный);</w:t>
      </w:r>
      <w:r>
        <w:rPr>
          <w:sz w:val="24"/>
        </w:rPr>
        <w:t xml:space="preserve"> </w:t>
      </w:r>
      <w:r w:rsidRPr="006A1149">
        <w:rPr>
          <w:sz w:val="24"/>
        </w:rPr>
        <w:t>знакомство со «Струнным квартетом №2» А.Бородина; определение роли музыки в литературном жанре «басня».</w:t>
      </w:r>
    </w:p>
    <w:p w:rsidR="00CA2FAA" w:rsidRDefault="00CA2FAA" w:rsidP="00CA2FAA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 Задачи:</w:t>
      </w:r>
    </w:p>
    <w:p w:rsidR="00CA2FAA" w:rsidRPr="006A1149" w:rsidRDefault="00CA2FAA" w:rsidP="00CA2FAA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Pr="00345E11">
        <w:rPr>
          <w:b/>
          <w:i/>
          <w:sz w:val="24"/>
          <w:u w:val="single"/>
        </w:rPr>
        <w:t xml:space="preserve">личностные  </w:t>
      </w:r>
      <w:r>
        <w:rPr>
          <w:b/>
          <w:i/>
          <w:sz w:val="24"/>
        </w:rPr>
        <w:t xml:space="preserve">  </w:t>
      </w:r>
      <w:r w:rsidRPr="006A1149">
        <w:rPr>
          <w:sz w:val="24"/>
        </w:rPr>
        <w:t>развитие мотивов учебной деятельности и формирование             личностного смысла учения, навыков сотрудничества с учителем, сверстниками;</w:t>
      </w:r>
    </w:p>
    <w:p w:rsidR="00CA2FAA" w:rsidRDefault="00CA2FAA" w:rsidP="00CA2FAA">
      <w:pPr>
        <w:spacing w:line="360" w:lineRule="auto"/>
        <w:ind w:left="540"/>
        <w:jc w:val="both"/>
        <w:rPr>
          <w:sz w:val="24"/>
        </w:rPr>
      </w:pPr>
      <w:r w:rsidRPr="006A1149">
        <w:rPr>
          <w:sz w:val="24"/>
        </w:rPr>
        <w:t>развитие эстетических чувств доброжелательности, эмоциональной отзывчивости;</w:t>
      </w:r>
    </w:p>
    <w:p w:rsidR="00CA2FAA" w:rsidRDefault="00CA2FAA" w:rsidP="00CA2FAA">
      <w:pPr>
        <w:spacing w:line="360" w:lineRule="auto"/>
        <w:ind w:left="540"/>
        <w:jc w:val="both"/>
        <w:rPr>
          <w:sz w:val="24"/>
        </w:rPr>
      </w:pPr>
    </w:p>
    <w:p w:rsidR="00CA2FAA" w:rsidRDefault="00CA2FAA" w:rsidP="00CA2FAA">
      <w:pPr>
        <w:spacing w:line="360" w:lineRule="auto"/>
        <w:ind w:left="540"/>
        <w:jc w:val="both"/>
        <w:rPr>
          <w:iCs/>
          <w:color w:val="000000"/>
          <w:sz w:val="24"/>
          <w:szCs w:val="24"/>
        </w:rPr>
      </w:pPr>
      <w:r>
        <w:rPr>
          <w:b/>
          <w:i/>
          <w:sz w:val="24"/>
        </w:rPr>
        <w:t xml:space="preserve"> </w:t>
      </w:r>
      <w:r w:rsidRPr="006A1149">
        <w:rPr>
          <w:b/>
          <w:i/>
          <w:sz w:val="24"/>
          <w:u w:val="single"/>
        </w:rPr>
        <w:t>-</w:t>
      </w:r>
      <w:r>
        <w:rPr>
          <w:b/>
          <w:i/>
          <w:sz w:val="24"/>
          <w:u w:val="single"/>
        </w:rPr>
        <w:t xml:space="preserve">  </w:t>
      </w:r>
      <w:proofErr w:type="spellStart"/>
      <w:r w:rsidRPr="006A1149">
        <w:rPr>
          <w:b/>
          <w:i/>
          <w:sz w:val="24"/>
          <w:u w:val="single"/>
        </w:rPr>
        <w:t>метапредметные</w:t>
      </w:r>
      <w:proofErr w:type="spellEnd"/>
      <w:r>
        <w:rPr>
          <w:b/>
          <w:i/>
          <w:sz w:val="24"/>
        </w:rPr>
        <w:t xml:space="preserve">     </w:t>
      </w:r>
      <w:r>
        <w:rPr>
          <w:iCs/>
          <w:color w:val="000000"/>
          <w:sz w:val="24"/>
          <w:szCs w:val="24"/>
        </w:rPr>
        <w:t>ф</w:t>
      </w:r>
      <w:r w:rsidRPr="00345E11">
        <w:rPr>
          <w:iCs/>
          <w:color w:val="000000"/>
          <w:sz w:val="24"/>
          <w:szCs w:val="24"/>
        </w:rPr>
        <w:t>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</w:t>
      </w:r>
      <w:r>
        <w:rPr>
          <w:iCs/>
          <w:color w:val="000000"/>
          <w:sz w:val="24"/>
          <w:szCs w:val="24"/>
        </w:rPr>
        <w:t>е способы достижения результата; у</w:t>
      </w:r>
      <w:r w:rsidRPr="006A1149">
        <w:rPr>
          <w:iCs/>
          <w:color w:val="000000"/>
          <w:sz w:val="24"/>
          <w:szCs w:val="24"/>
        </w:rPr>
        <w:t>мение осуществлять информационную, познавательную и практическую деятельность с использованием различных ср</w:t>
      </w:r>
      <w:r>
        <w:rPr>
          <w:iCs/>
          <w:color w:val="000000"/>
          <w:sz w:val="24"/>
          <w:szCs w:val="24"/>
        </w:rPr>
        <w:t>едств информации и коммуникации,  о</w:t>
      </w:r>
      <w:r w:rsidRPr="006A1149">
        <w:rPr>
          <w:iCs/>
          <w:color w:val="000000"/>
          <w:sz w:val="24"/>
          <w:szCs w:val="24"/>
        </w:rPr>
        <w:t>своение</w:t>
      </w:r>
      <w:r>
        <w:rPr>
          <w:iCs/>
          <w:color w:val="000000"/>
          <w:sz w:val="24"/>
          <w:szCs w:val="24"/>
        </w:rPr>
        <w:t xml:space="preserve"> начальных форм </w:t>
      </w:r>
      <w:r w:rsidRPr="006A1149">
        <w:rPr>
          <w:iCs/>
          <w:color w:val="000000"/>
          <w:sz w:val="24"/>
          <w:szCs w:val="24"/>
        </w:rPr>
        <w:t xml:space="preserve"> личностной рефлексии.</w:t>
      </w:r>
    </w:p>
    <w:p w:rsidR="00CA2FAA" w:rsidRDefault="00CA2FAA" w:rsidP="00CA2FAA">
      <w:pPr>
        <w:spacing w:line="360" w:lineRule="auto"/>
        <w:ind w:left="540"/>
        <w:jc w:val="both"/>
        <w:rPr>
          <w:sz w:val="24"/>
        </w:rPr>
      </w:pPr>
    </w:p>
    <w:p w:rsidR="00CA2FAA" w:rsidRPr="009B5783" w:rsidRDefault="00CA2FAA" w:rsidP="00CA2FAA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-предметные       </w:t>
      </w:r>
      <w:r>
        <w:rPr>
          <w:iCs/>
          <w:color w:val="000000"/>
          <w:sz w:val="24"/>
          <w:szCs w:val="24"/>
        </w:rPr>
        <w:t xml:space="preserve">формирование </w:t>
      </w:r>
      <w:r w:rsidRPr="006A1149">
        <w:rPr>
          <w:iCs/>
          <w:color w:val="000000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</w:t>
      </w:r>
      <w:r>
        <w:rPr>
          <w:iCs/>
          <w:color w:val="000000"/>
          <w:sz w:val="24"/>
          <w:szCs w:val="24"/>
        </w:rPr>
        <w:t>;</w:t>
      </w:r>
      <w:r w:rsidRPr="006A1149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</w:t>
      </w:r>
      <w:r w:rsidRPr="006A1149">
        <w:rPr>
          <w:iCs/>
          <w:color w:val="000000"/>
          <w:sz w:val="24"/>
          <w:szCs w:val="24"/>
        </w:rPr>
        <w:t>мение воспринимать музыку и выражать свое отноше</w:t>
      </w:r>
      <w:r>
        <w:rPr>
          <w:iCs/>
          <w:color w:val="000000"/>
          <w:sz w:val="24"/>
          <w:szCs w:val="24"/>
        </w:rPr>
        <w:t>ние к музыкальным произведениям; формирование представлений о связи музыки и литературы.</w:t>
      </w:r>
    </w:p>
    <w:p w:rsidR="00CA2FAA" w:rsidRDefault="00CA2FAA" w:rsidP="00CA2FAA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10.Тип урока  </w:t>
      </w:r>
      <w:r w:rsidRPr="002F7EB5">
        <w:rPr>
          <w:sz w:val="24"/>
        </w:rPr>
        <w:t>урок открытия нового знания</w:t>
      </w:r>
    </w:p>
    <w:p w:rsidR="00CA2FAA" w:rsidRPr="002F7EB5" w:rsidRDefault="00CA2FAA" w:rsidP="00CA2FAA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11.Формы работы учащихся </w:t>
      </w:r>
      <w:r w:rsidRPr="002F7EB5">
        <w:rPr>
          <w:sz w:val="24"/>
        </w:rPr>
        <w:t>индивидуальная</w:t>
      </w:r>
      <w:proofErr w:type="gramStart"/>
      <w:r w:rsidRPr="002F7EB5">
        <w:rPr>
          <w:sz w:val="24"/>
        </w:rPr>
        <w:t xml:space="preserve"> ,</w:t>
      </w:r>
      <w:proofErr w:type="gramEnd"/>
      <w:r w:rsidRPr="002F7EB5">
        <w:rPr>
          <w:sz w:val="24"/>
        </w:rPr>
        <w:t xml:space="preserve"> коллективная</w:t>
      </w:r>
    </w:p>
    <w:p w:rsidR="00CA2FAA" w:rsidRPr="002F7EB5" w:rsidRDefault="00CA2FAA" w:rsidP="00CA2FAA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12.Необходимое техническое оборудование: </w:t>
      </w:r>
      <w:r w:rsidRPr="002F7EB5">
        <w:rPr>
          <w:sz w:val="24"/>
        </w:rPr>
        <w:t xml:space="preserve">компьютер, экран, </w:t>
      </w:r>
      <w:proofErr w:type="spellStart"/>
      <w:r w:rsidRPr="002F7EB5">
        <w:rPr>
          <w:sz w:val="24"/>
        </w:rPr>
        <w:t>мультимедийный</w:t>
      </w:r>
      <w:proofErr w:type="spellEnd"/>
      <w:r w:rsidRPr="002F7EB5">
        <w:rPr>
          <w:sz w:val="24"/>
        </w:rPr>
        <w:t xml:space="preserve"> проектор,</w:t>
      </w:r>
      <w:r>
        <w:rPr>
          <w:sz w:val="24"/>
        </w:rPr>
        <w:t xml:space="preserve">  </w:t>
      </w:r>
      <w:r w:rsidRPr="002F7EB5">
        <w:rPr>
          <w:sz w:val="24"/>
        </w:rPr>
        <w:t xml:space="preserve">фортепиано, </w:t>
      </w:r>
      <w:r w:rsidRPr="002F7EB5">
        <w:rPr>
          <w:sz w:val="24"/>
          <w:lang w:val="en-US"/>
        </w:rPr>
        <w:t>CD</w:t>
      </w:r>
      <w:r w:rsidRPr="002F7EB5">
        <w:rPr>
          <w:sz w:val="24"/>
        </w:rPr>
        <w:t xml:space="preserve"> записи музыкальных произведений</w:t>
      </w:r>
      <w:r>
        <w:rPr>
          <w:sz w:val="24"/>
        </w:rPr>
        <w:t>.</w:t>
      </w:r>
    </w:p>
    <w:p w:rsidR="00CA2FAA" w:rsidRDefault="00CA2FAA" w:rsidP="00CA2FAA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13.Структура и ход  урока</w:t>
      </w:r>
    </w:p>
    <w:p w:rsidR="00CA2FAA" w:rsidRDefault="00CA2FAA" w:rsidP="00CA2FAA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p w:rsidR="00CA2FAA" w:rsidRPr="00B22203" w:rsidRDefault="00CA2FAA" w:rsidP="00CA2FA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2257"/>
        <w:gridCol w:w="3108"/>
        <w:gridCol w:w="2462"/>
        <w:gridCol w:w="1017"/>
      </w:tblGrid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Default="00CA2FAA" w:rsidP="00F03A8E">
            <w:pPr>
              <w:jc w:val="center"/>
              <w:rPr>
                <w:b/>
                <w:sz w:val="24"/>
                <w:szCs w:val="24"/>
              </w:rPr>
            </w:pPr>
          </w:p>
          <w:p w:rsidR="00CA2FAA" w:rsidRPr="007934E4" w:rsidRDefault="00CA2FAA" w:rsidP="00F03A8E">
            <w:pPr>
              <w:rPr>
                <w:b/>
                <w:sz w:val="24"/>
                <w:szCs w:val="24"/>
              </w:rPr>
            </w:pPr>
            <w:r w:rsidRPr="007934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b/>
                <w:sz w:val="24"/>
                <w:szCs w:val="24"/>
              </w:rPr>
            </w:pPr>
            <w:r w:rsidRPr="007934E4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934E4" w:rsidRDefault="00CA2FAA" w:rsidP="00F03A8E">
            <w:pPr>
              <w:jc w:val="center"/>
              <w:rPr>
                <w:b/>
                <w:sz w:val="24"/>
                <w:szCs w:val="24"/>
              </w:rPr>
            </w:pPr>
            <w:r w:rsidRPr="007934E4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CA2FAA" w:rsidRPr="007934E4" w:rsidRDefault="00CA2FAA" w:rsidP="00F03A8E">
            <w:pPr>
              <w:jc w:val="center"/>
              <w:rPr>
                <w:b/>
                <w:sz w:val="24"/>
                <w:szCs w:val="24"/>
              </w:rPr>
            </w:pPr>
            <w:r w:rsidRPr="007934E4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934E4" w:rsidRDefault="00CA2FAA" w:rsidP="00F03A8E">
            <w:pPr>
              <w:jc w:val="center"/>
              <w:rPr>
                <w:b/>
                <w:sz w:val="24"/>
                <w:szCs w:val="24"/>
              </w:rPr>
            </w:pPr>
            <w:r w:rsidRPr="007934E4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b/>
                <w:sz w:val="24"/>
                <w:szCs w:val="24"/>
              </w:rPr>
            </w:pPr>
            <w:r w:rsidRPr="007934E4">
              <w:rPr>
                <w:b/>
                <w:sz w:val="24"/>
                <w:szCs w:val="24"/>
              </w:rPr>
              <w:t>Время</w:t>
            </w:r>
          </w:p>
          <w:p w:rsidR="00CA2FAA" w:rsidRPr="007934E4" w:rsidRDefault="00CA2FAA" w:rsidP="00F03A8E">
            <w:pPr>
              <w:jc w:val="center"/>
              <w:rPr>
                <w:i/>
                <w:sz w:val="24"/>
                <w:szCs w:val="24"/>
              </w:rPr>
            </w:pPr>
            <w:r w:rsidRPr="007934E4">
              <w:rPr>
                <w:i/>
                <w:sz w:val="24"/>
                <w:szCs w:val="24"/>
              </w:rPr>
              <w:t>(</w:t>
            </w:r>
            <w:proofErr w:type="gramStart"/>
            <w:r w:rsidRPr="007934E4">
              <w:rPr>
                <w:i/>
                <w:sz w:val="24"/>
                <w:szCs w:val="24"/>
              </w:rPr>
              <w:t>в</w:t>
            </w:r>
            <w:proofErr w:type="gramEnd"/>
            <w:r w:rsidRPr="007934E4">
              <w:rPr>
                <w:i/>
                <w:sz w:val="24"/>
                <w:szCs w:val="24"/>
              </w:rPr>
              <w:t xml:space="preserve"> мин.)</w:t>
            </w:r>
          </w:p>
          <w:p w:rsidR="00CA2FAA" w:rsidRPr="007934E4" w:rsidRDefault="00CA2FAA" w:rsidP="00F03A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FAA" w:rsidRPr="007934E4" w:rsidTr="00F03A8E">
        <w:trPr>
          <w:trHeight w:val="102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5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7</w:t>
            </w:r>
          </w:p>
        </w:tc>
      </w:tr>
      <w:tr w:rsidR="00CA2FAA" w:rsidRPr="007934E4" w:rsidTr="00F03A8E">
        <w:trPr>
          <w:trHeight w:val="1346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Организационный этап.  Приветствие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934E4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 xml:space="preserve">Исполнение песни </w:t>
            </w:r>
            <w:proofErr w:type="spellStart"/>
            <w:r w:rsidRPr="007934E4">
              <w:rPr>
                <w:sz w:val="24"/>
                <w:szCs w:val="24"/>
              </w:rPr>
              <w:t>Я.Дубравина</w:t>
            </w:r>
            <w:proofErr w:type="spellEnd"/>
            <w:r w:rsidRPr="007934E4">
              <w:rPr>
                <w:sz w:val="24"/>
                <w:szCs w:val="24"/>
              </w:rPr>
              <w:t xml:space="preserve"> «Добрый день!»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Приветствуют учителя словами из песни «Добрый день!»</w:t>
            </w: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1</w:t>
            </w:r>
          </w:p>
        </w:tc>
      </w:tr>
      <w:tr w:rsidR="00CA2FAA" w:rsidRPr="007934E4" w:rsidTr="00F03A8E">
        <w:trPr>
          <w:trHeight w:val="3773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Актуализация знаний и постановка проблемы</w:t>
            </w: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rPr>
                <w:b/>
                <w:sz w:val="24"/>
                <w:szCs w:val="24"/>
              </w:rPr>
            </w:pPr>
          </w:p>
          <w:p w:rsidR="00CA2FAA" w:rsidRPr="00B85E6E" w:rsidRDefault="00CA2FAA" w:rsidP="00F03A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Учитель предлагает рассмотреть иллюстрации к различным басням.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СЛАЙД 2</w:t>
            </w: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 xml:space="preserve"> - Из какого литературного жанра пришли к нам эти герои?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- Назовите имя известного русского баснописца? СЛАЙД 3</w:t>
            </w: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- Какие басни этого автора вам еще известны?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- В чем отличие басен от других литературных жанров?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934E4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Рассматривают зрительный ряд, отвечают на поставленные вопросы.</w:t>
            </w: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Актуализируют свои знания, полученные на уроках литературы.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 w:rsidRPr="007934E4">
              <w:rPr>
                <w:sz w:val="24"/>
                <w:szCs w:val="24"/>
              </w:rPr>
              <w:t>2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46FD3" w:rsidRDefault="00CA2FAA" w:rsidP="00F03A8E">
            <w:pPr>
              <w:rPr>
                <w:sz w:val="24"/>
                <w:szCs w:val="24"/>
              </w:rPr>
            </w:pPr>
            <w:r w:rsidRPr="00746FD3">
              <w:rPr>
                <w:sz w:val="24"/>
                <w:szCs w:val="24"/>
              </w:rPr>
              <w:t>- Как вы думаете, могут ли герои басен стать героями музыкальных произведений?</w:t>
            </w:r>
          </w:p>
          <w:p w:rsidR="00CA2FAA" w:rsidRPr="00746FD3" w:rsidRDefault="00CA2FAA" w:rsidP="00F03A8E">
            <w:pPr>
              <w:rPr>
                <w:sz w:val="24"/>
                <w:szCs w:val="24"/>
              </w:rPr>
            </w:pPr>
          </w:p>
          <w:p w:rsidR="00CA2FAA" w:rsidRPr="00746FD3" w:rsidRDefault="00CA2FAA" w:rsidP="00F03A8E">
            <w:pPr>
              <w:rPr>
                <w:sz w:val="24"/>
                <w:szCs w:val="24"/>
              </w:rPr>
            </w:pPr>
          </w:p>
          <w:p w:rsidR="00CA2FAA" w:rsidRPr="00746FD3" w:rsidRDefault="00CA2FAA" w:rsidP="00F03A8E">
            <w:pPr>
              <w:rPr>
                <w:sz w:val="18"/>
                <w:szCs w:val="18"/>
              </w:rPr>
            </w:pPr>
          </w:p>
          <w:p w:rsidR="00CA2FAA" w:rsidRPr="00746FD3" w:rsidRDefault="00CA2FAA" w:rsidP="00F03A8E">
            <w:pPr>
              <w:rPr>
                <w:sz w:val="18"/>
                <w:szCs w:val="18"/>
              </w:rPr>
            </w:pPr>
          </w:p>
          <w:p w:rsidR="00CA2FAA" w:rsidRPr="00746FD3" w:rsidRDefault="00CA2FAA" w:rsidP="00F03A8E">
            <w:pPr>
              <w:rPr>
                <w:sz w:val="18"/>
                <w:szCs w:val="18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 w:rsidRPr="009B5783">
              <w:rPr>
                <w:sz w:val="24"/>
                <w:szCs w:val="24"/>
              </w:rPr>
              <w:t xml:space="preserve">Учитель предлагает детям музыкальную </w:t>
            </w:r>
            <w:proofErr w:type="spellStart"/>
            <w:r w:rsidRPr="009B5783">
              <w:rPr>
                <w:sz w:val="24"/>
                <w:szCs w:val="24"/>
              </w:rPr>
              <w:t>загадку</w:t>
            </w:r>
            <w:proofErr w:type="gramStart"/>
            <w:r w:rsidRPr="009B5783">
              <w:rPr>
                <w:sz w:val="24"/>
                <w:szCs w:val="24"/>
              </w:rPr>
              <w:t>:п</w:t>
            </w:r>
            <w:proofErr w:type="gramEnd"/>
            <w:r w:rsidRPr="009B5783">
              <w:rPr>
                <w:sz w:val="24"/>
                <w:szCs w:val="24"/>
              </w:rPr>
              <w:t>рослушать</w:t>
            </w:r>
            <w:proofErr w:type="spellEnd"/>
            <w:r w:rsidRPr="009B5783">
              <w:rPr>
                <w:sz w:val="24"/>
                <w:szCs w:val="24"/>
              </w:rPr>
              <w:t xml:space="preserve"> пьесу и догадаться </w:t>
            </w:r>
            <w:proofErr w:type="spellStart"/>
            <w:r w:rsidRPr="009B5783">
              <w:rPr>
                <w:sz w:val="24"/>
                <w:szCs w:val="24"/>
              </w:rPr>
              <w:t>огероях</w:t>
            </w:r>
            <w:proofErr w:type="spellEnd"/>
            <w:r w:rsidRPr="009B5783">
              <w:rPr>
                <w:sz w:val="24"/>
                <w:szCs w:val="24"/>
              </w:rPr>
              <w:t xml:space="preserve"> какой басни рассказывается в музыке?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</w:p>
          <w:p w:rsidR="00CA2FAA" w:rsidRPr="009B5783" w:rsidRDefault="00CA2FAA" w:rsidP="00F03A8E">
            <w:pPr>
              <w:rPr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 w:rsidRPr="00746FD3">
              <w:rPr>
                <w:sz w:val="24"/>
                <w:szCs w:val="24"/>
              </w:rPr>
              <w:t xml:space="preserve">Высказывают свое мнение,  опираясь на литературный опыт, вспоминают </w:t>
            </w:r>
            <w:proofErr w:type="gramStart"/>
            <w:r w:rsidRPr="00746FD3">
              <w:rPr>
                <w:sz w:val="24"/>
                <w:szCs w:val="24"/>
              </w:rPr>
              <w:t>басни</w:t>
            </w:r>
            <w:proofErr w:type="gramEnd"/>
            <w:r w:rsidRPr="00746FD3">
              <w:rPr>
                <w:sz w:val="24"/>
                <w:szCs w:val="24"/>
              </w:rPr>
              <w:t xml:space="preserve"> в которых звучит музыка: «Кукушка и петух», «Осел и соловей», «Скворец».</w:t>
            </w:r>
          </w:p>
          <w:p w:rsidR="00CA2FAA" w:rsidRPr="00746FD3" w:rsidRDefault="00CA2FAA" w:rsidP="00F03A8E">
            <w:pPr>
              <w:rPr>
                <w:sz w:val="24"/>
                <w:szCs w:val="24"/>
              </w:rPr>
            </w:pPr>
          </w:p>
          <w:p w:rsidR="00CA2FAA" w:rsidRPr="00746FD3" w:rsidRDefault="00CA2FAA" w:rsidP="00F03A8E">
            <w:pPr>
              <w:rPr>
                <w:sz w:val="24"/>
                <w:szCs w:val="24"/>
              </w:rPr>
            </w:pPr>
            <w:r w:rsidRPr="00746FD3">
              <w:rPr>
                <w:sz w:val="24"/>
                <w:szCs w:val="24"/>
              </w:rPr>
              <w:t xml:space="preserve">После прослушивания анализируют музыкальное произведение.             - </w:t>
            </w:r>
          </w:p>
          <w:p w:rsidR="00CA2FAA" w:rsidRPr="00746FD3" w:rsidRDefault="00CA2FAA" w:rsidP="00F03A8E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46FD3" w:rsidRDefault="00CA2FAA" w:rsidP="00F03A8E">
            <w:pPr>
              <w:jc w:val="center"/>
              <w:rPr>
                <w:sz w:val="24"/>
                <w:szCs w:val="24"/>
              </w:rPr>
            </w:pPr>
            <w:r w:rsidRPr="00746FD3">
              <w:rPr>
                <w:sz w:val="24"/>
                <w:szCs w:val="24"/>
              </w:rPr>
              <w:t>5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46FD3" w:rsidRDefault="00CA2FAA" w:rsidP="00F03A8E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46FD3" w:rsidRDefault="00CA2FAA" w:rsidP="00F03A8E">
            <w:pPr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46FD3" w:rsidRDefault="00CA2FAA" w:rsidP="00F03A8E">
            <w:pPr>
              <w:rPr>
                <w:sz w:val="24"/>
                <w:szCs w:val="24"/>
              </w:rPr>
            </w:pPr>
            <w:r w:rsidRPr="00746FD3">
              <w:rPr>
                <w:sz w:val="24"/>
                <w:szCs w:val="24"/>
              </w:rPr>
              <w:t>Учитель исполняет пьесу Н.Арсеева «Слон и Моська» (ноты прилагаются)</w:t>
            </w:r>
          </w:p>
          <w:p w:rsidR="00CA2FAA" w:rsidRPr="00746FD3" w:rsidRDefault="00CA2FAA" w:rsidP="00F03A8E">
            <w:pPr>
              <w:rPr>
                <w:sz w:val="24"/>
                <w:szCs w:val="24"/>
              </w:rPr>
            </w:pPr>
          </w:p>
          <w:p w:rsidR="00CA2FAA" w:rsidRPr="00746FD3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Pr="00746FD3" w:rsidRDefault="00CA2FAA" w:rsidP="00F03A8E">
            <w:pPr>
              <w:rPr>
                <w:sz w:val="24"/>
                <w:szCs w:val="24"/>
              </w:rPr>
            </w:pPr>
          </w:p>
          <w:p w:rsidR="00CA2FAA" w:rsidRPr="00746FD3" w:rsidRDefault="00CA2FAA" w:rsidP="00F03A8E">
            <w:pPr>
              <w:rPr>
                <w:sz w:val="18"/>
                <w:szCs w:val="18"/>
              </w:rPr>
            </w:pPr>
            <w:r w:rsidRPr="00746FD3">
              <w:rPr>
                <w:sz w:val="24"/>
                <w:szCs w:val="24"/>
              </w:rPr>
              <w:t>- Что помогло вам отгадать мою загадку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746FD3" w:rsidRDefault="00CA2FAA" w:rsidP="00F03A8E">
            <w:pPr>
              <w:rPr>
                <w:sz w:val="24"/>
                <w:szCs w:val="24"/>
              </w:rPr>
            </w:pPr>
            <w:r w:rsidRPr="00746FD3">
              <w:rPr>
                <w:sz w:val="24"/>
                <w:szCs w:val="24"/>
              </w:rPr>
              <w:t>Сначала  музыка звучит  медленно, широк</w:t>
            </w:r>
            <w:proofErr w:type="gramStart"/>
            <w:r w:rsidRPr="00746FD3">
              <w:rPr>
                <w:sz w:val="24"/>
                <w:szCs w:val="24"/>
              </w:rPr>
              <w:t>о-</w:t>
            </w:r>
            <w:proofErr w:type="gramEnd"/>
            <w:r w:rsidRPr="00746FD3">
              <w:rPr>
                <w:sz w:val="24"/>
                <w:szCs w:val="24"/>
              </w:rPr>
              <w:t xml:space="preserve"> это шагает по улице огромный Слон , но вот характер музыки меняется , она становится злой, сердитой, звуки не ладят между собой- это лает, заливается злая Моська.</w:t>
            </w:r>
          </w:p>
          <w:p w:rsidR="00CA2FAA" w:rsidRPr="00746FD3" w:rsidRDefault="00CA2FAA" w:rsidP="00F03A8E">
            <w:pPr>
              <w:rPr>
                <w:sz w:val="16"/>
                <w:szCs w:val="16"/>
              </w:rPr>
            </w:pPr>
            <w:r w:rsidRPr="00746FD3">
              <w:rPr>
                <w:sz w:val="24"/>
                <w:szCs w:val="24"/>
              </w:rPr>
              <w:t xml:space="preserve"> - Композитор музыкальным языком сумел ярко передать образы героев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46FD3" w:rsidRDefault="00CA2FAA" w:rsidP="00F03A8E">
            <w:pPr>
              <w:rPr>
                <w:sz w:val="16"/>
                <w:szCs w:val="16"/>
              </w:rPr>
            </w:pP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Этап пробного учебного действия и выявления места и причины затруднения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детям представить себя в роли композитора и попробовать сочинить музыку к басне « Квартет»</w:t>
            </w: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в чем вы испытываете затруднения?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пытаются выполнить задание, но сталкиваются с определенными трудностями.</w:t>
            </w: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– то из детей не знает или не помнит басню, не совсем понятно слово « квартет» и т.д.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Этап выхода из затруднения.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вспомнить басню «Квартет» просмотрев видеоролик.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так называется басня?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поняли слово квартет?</w:t>
            </w: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каких инструментах </w:t>
            </w:r>
            <w:proofErr w:type="gramStart"/>
            <w:r>
              <w:rPr>
                <w:sz w:val="24"/>
                <w:szCs w:val="24"/>
              </w:rPr>
              <w:t>играли</w:t>
            </w:r>
            <w:proofErr w:type="gramEnd"/>
            <w:r>
              <w:rPr>
                <w:sz w:val="24"/>
                <w:szCs w:val="24"/>
              </w:rPr>
              <w:t xml:space="preserve"> пытались играть герои?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Pr="007934E4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отвечают на поставленные вопросы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рассказывает об особенностях каждого  музыкального инструмента СЛАЙД 5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 бы вы назвали этот квартет исходя из инструментов, на которых играют герои?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играя на таких замечательных инструментах </w:t>
            </w:r>
            <w:proofErr w:type="gramStart"/>
            <w:r>
              <w:rPr>
                <w:sz w:val="24"/>
                <w:szCs w:val="24"/>
              </w:rPr>
              <w:t>музыки</w:t>
            </w:r>
            <w:proofErr w:type="gramEnd"/>
            <w:r>
              <w:rPr>
                <w:sz w:val="24"/>
                <w:szCs w:val="24"/>
              </w:rPr>
              <w:t xml:space="preserve"> не получилось?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Систематизируют уже имеющиеся знания о музыкальных инструментах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rPr>
                <w:sz w:val="24"/>
                <w:szCs w:val="24"/>
              </w:rPr>
            </w:pP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считаете, что необходимо, для того, чтобы музыка  зазвучала?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Согласие, умение, старание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rPr>
                <w:sz w:val="24"/>
                <w:szCs w:val="24"/>
              </w:rPr>
            </w:pP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Этап реализации построенного проекта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учащимся выполнить задание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которое в начале урока вызвало затруднение. Сочинить музыку к басне И. Крылова «Квартет»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 желанию опрашивает 2- 3 человек устно, остальные сдают листки.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обращает внимание детей на то, что тема урока им не была озвучена  и путем активизации знаний учащихся просит их попробовать назвать тему урока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чему посвящен наш сегодняшний урок? Как бы вы определили тему урока?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опорой на знания, полученные на уроке, выполняют задания на листках.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ставят перед собой задачу, используя </w:t>
            </w:r>
            <w:proofErr w:type="gramStart"/>
            <w:r>
              <w:rPr>
                <w:sz w:val="24"/>
                <w:szCs w:val="24"/>
              </w:rPr>
              <w:t>ассоциации</w:t>
            </w:r>
            <w:proofErr w:type="gramEnd"/>
            <w:r>
              <w:rPr>
                <w:sz w:val="24"/>
                <w:szCs w:val="24"/>
              </w:rPr>
              <w:t xml:space="preserve"> называют тему урока.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Этап сравнения с эталоном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вниманию детей послушать произведение известного им композитора А.П.Бородина СЛАЙД 6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Вслушайтесь внимательно в музыку, что интересного вы в ней услышите?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инструменты звучали в произведении?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звучала музыка?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Вспомните, где мы сегодня пытались услышать звучание струнной группы?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Постарайтесь дать название этому произведению.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Выслушивает мнения детей и называет правильное название произведения.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объединяет произведение Крылова и Бородина?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их отличает?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слушают «Струнный квартет №2»А.Бородина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приходят к осознанию того, что звучали инструменты струнной группы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проведя аналогию с басней предполагают</w:t>
            </w:r>
            <w:proofErr w:type="gramEnd"/>
            <w:r>
              <w:rPr>
                <w:sz w:val="24"/>
                <w:szCs w:val="24"/>
              </w:rPr>
              <w:t xml:space="preserve"> как вариант название «Квартет»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sz w:val="24"/>
                <w:szCs w:val="24"/>
              </w:rPr>
              <w:t>крыловского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квартете</w:t>
            </w:r>
            <w:proofErr w:type="gramEnd"/>
            <w:r>
              <w:rPr>
                <w:sz w:val="24"/>
                <w:szCs w:val="24"/>
              </w:rPr>
              <w:t xml:space="preserve"> не удалась, а второй квартет звучал мелодично, задушевно в гармонии.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5E6E">
              <w:rPr>
                <w:b/>
                <w:sz w:val="24"/>
                <w:szCs w:val="24"/>
              </w:rPr>
              <w:t>Вокально</w:t>
            </w:r>
            <w:proofErr w:type="spellEnd"/>
            <w:r w:rsidRPr="00B85E6E">
              <w:rPr>
                <w:b/>
                <w:sz w:val="24"/>
                <w:szCs w:val="24"/>
              </w:rPr>
              <w:t>- хоровая</w:t>
            </w:r>
            <w:proofErr w:type="gramEnd"/>
            <w:r w:rsidRPr="00B85E6E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считаете, могут ли в согласии, гармонии звучать 4 голоса певцов, 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 могут ли быть вокальные квартеты?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послушать в исполнении вокального квартета «Аккорд» песню, которую мы с вами сегодня будем разучивать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Понравилась ли вам песня?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скажете о характере, настроении этой песни?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разучить 1 куплет с припевом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исполнение.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песню «Четыре таракана и сверчок»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песни. Коллективно- исполнительская деятельность,  работа над образом.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с этого урока вы вынесли  для себя?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роль играет музыка в литературных жанрах?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домашнее задание на выбор: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1.Нарисовать героев сегодняшнего урока.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2.Узнать какие существуют современные вокальные квартеты.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3.Составить кроссворд об инструментах, звучащих на уроке.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Актуализируют полученные знания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2FAA" w:rsidRPr="007934E4" w:rsidTr="00F03A8E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Pr="00B85E6E" w:rsidRDefault="00CA2FAA" w:rsidP="00F03A8E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B85E6E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организует рефлексию.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Закончите фразу: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Своей работой на уроке я….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мне показался…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урок я…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урока…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осуществляют самооценку собственной деятельности.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</w:p>
          <w:p w:rsidR="00CA2FAA" w:rsidRDefault="00CA2FAA" w:rsidP="00F03A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Доволен</w:t>
            </w:r>
            <w:proofErr w:type="gramEnd"/>
            <w:r>
              <w:rPr>
                <w:sz w:val="24"/>
                <w:szCs w:val="24"/>
              </w:rPr>
              <w:t>/ не доволен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Коротким/ длинным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Устал</w:t>
            </w:r>
            <w:proofErr w:type="gramEnd"/>
            <w:r>
              <w:rPr>
                <w:sz w:val="24"/>
                <w:szCs w:val="24"/>
              </w:rPr>
              <w:t xml:space="preserve"> /не устал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Полезен</w:t>
            </w:r>
            <w:proofErr w:type="gramEnd"/>
            <w:r>
              <w:rPr>
                <w:sz w:val="24"/>
                <w:szCs w:val="24"/>
              </w:rPr>
              <w:t>/не полезен</w:t>
            </w:r>
          </w:p>
          <w:p w:rsidR="00CA2FAA" w:rsidRDefault="00CA2FAA" w:rsidP="00F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Интересен/скучен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A" w:rsidRPr="007934E4" w:rsidRDefault="00CA2FAA" w:rsidP="00F0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A2FAA" w:rsidRPr="007934E4" w:rsidRDefault="00CA2FAA" w:rsidP="00CA2FAA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</w:p>
    <w:p w:rsidR="00CA2FAA" w:rsidRPr="007934E4" w:rsidRDefault="00CA2FAA" w:rsidP="00CA2FAA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CA2FAA" w:rsidRPr="007934E4" w:rsidRDefault="00CA2FAA" w:rsidP="00CA2FAA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CA2FAA" w:rsidRDefault="00CA2FAA" w:rsidP="00CA2FAA">
      <w:pPr>
        <w:spacing w:line="360" w:lineRule="auto"/>
        <w:jc w:val="both"/>
        <w:rPr>
          <w:sz w:val="24"/>
        </w:rPr>
      </w:pPr>
    </w:p>
    <w:p w:rsidR="00CA2FAA" w:rsidRDefault="00CA2FAA" w:rsidP="00CA2FAA">
      <w:pPr>
        <w:spacing w:line="360" w:lineRule="auto"/>
        <w:jc w:val="both"/>
        <w:rPr>
          <w:sz w:val="24"/>
        </w:rPr>
      </w:pPr>
    </w:p>
    <w:p w:rsidR="00CA2FAA" w:rsidRDefault="00CA2FAA" w:rsidP="00CA2FAA">
      <w:pPr>
        <w:spacing w:line="360" w:lineRule="auto"/>
        <w:jc w:val="both"/>
        <w:rPr>
          <w:sz w:val="24"/>
        </w:rPr>
      </w:pPr>
    </w:p>
    <w:p w:rsidR="00CA2FAA" w:rsidRPr="00B85E6E" w:rsidRDefault="00CA2FAA" w:rsidP="00CA2FAA">
      <w:pPr>
        <w:spacing w:line="360" w:lineRule="auto"/>
        <w:jc w:val="center"/>
        <w:rPr>
          <w:b/>
        </w:rPr>
      </w:pPr>
      <w:r w:rsidRPr="00B85E6E">
        <w:rPr>
          <w:b/>
        </w:rPr>
        <w:lastRenderedPageBreak/>
        <w:t>Задания для самостоятельной работы</w:t>
      </w:r>
    </w:p>
    <w:p w:rsidR="00CA2FAA" w:rsidRDefault="00CA2FAA" w:rsidP="00CA2FAA">
      <w:pPr>
        <w:spacing w:line="360" w:lineRule="auto"/>
        <w:jc w:val="both"/>
        <w:rPr>
          <w:sz w:val="24"/>
        </w:rPr>
      </w:pPr>
      <w:r w:rsidRPr="00B13D8E">
        <w:rPr>
          <w:b/>
          <w:sz w:val="24"/>
        </w:rPr>
        <w:t>1</w:t>
      </w:r>
      <w:r>
        <w:rPr>
          <w:sz w:val="24"/>
        </w:rPr>
        <w:t>.Перечень тем для проектной деятельности в 5 классе:</w:t>
      </w:r>
    </w:p>
    <w:p w:rsidR="00CA2FAA" w:rsidRDefault="00CA2FAA" w:rsidP="00CA2FA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«Где музыка берет начало…» (</w:t>
      </w:r>
      <w:proofErr w:type="gramStart"/>
      <w:r>
        <w:rPr>
          <w:sz w:val="24"/>
        </w:rPr>
        <w:t>краткосрочный</w:t>
      </w:r>
      <w:proofErr w:type="gramEnd"/>
      <w:r>
        <w:rPr>
          <w:sz w:val="24"/>
        </w:rPr>
        <w:t>, парный)</w:t>
      </w:r>
    </w:p>
    <w:p w:rsidR="00CA2FAA" w:rsidRDefault="00CA2FAA" w:rsidP="00CA2FA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«Музыка и литература - друзья или соперники?» (</w:t>
      </w:r>
      <w:proofErr w:type="spellStart"/>
      <w:r>
        <w:rPr>
          <w:sz w:val="24"/>
        </w:rPr>
        <w:t>межпредметный</w:t>
      </w:r>
      <w:proofErr w:type="spellEnd"/>
      <w:r>
        <w:rPr>
          <w:sz w:val="24"/>
        </w:rPr>
        <w:t>, долгосрочный, групповой)</w:t>
      </w:r>
    </w:p>
    <w:p w:rsidR="00CA2FAA" w:rsidRDefault="00CA2FAA" w:rsidP="00CA2FA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«Наиболее популярные образы сказочных героев в музыкальных произведениях»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м</w:t>
      </w:r>
      <w:proofErr w:type="gramEnd"/>
      <w:r>
        <w:rPr>
          <w:sz w:val="24"/>
        </w:rPr>
        <w:t>ежпредметный</w:t>
      </w:r>
      <w:proofErr w:type="spellEnd"/>
      <w:r>
        <w:rPr>
          <w:sz w:val="24"/>
        </w:rPr>
        <w:t>, долгосрочный, групповой).</w:t>
      </w:r>
    </w:p>
    <w:p w:rsidR="00CA2FAA" w:rsidRDefault="00CA2FAA" w:rsidP="00CA2FA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«Почему у нот такие названия?» (</w:t>
      </w:r>
      <w:proofErr w:type="gramStart"/>
      <w:r>
        <w:rPr>
          <w:sz w:val="24"/>
        </w:rPr>
        <w:t>краткосрочный</w:t>
      </w:r>
      <w:proofErr w:type="gramEnd"/>
      <w:r>
        <w:rPr>
          <w:sz w:val="24"/>
        </w:rPr>
        <w:t>, индивидуальный).</w:t>
      </w:r>
    </w:p>
    <w:p w:rsidR="00CA2FAA" w:rsidRDefault="00CA2FAA" w:rsidP="00CA2FA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«Классическая музыка в рекламах.» (</w:t>
      </w:r>
      <w:proofErr w:type="gramStart"/>
      <w:r>
        <w:rPr>
          <w:sz w:val="24"/>
        </w:rPr>
        <w:t>долгосрочный</w:t>
      </w:r>
      <w:proofErr w:type="gramEnd"/>
      <w:r>
        <w:rPr>
          <w:sz w:val="24"/>
        </w:rPr>
        <w:t>, групповой).</w:t>
      </w:r>
    </w:p>
    <w:p w:rsidR="00CA2FAA" w:rsidRDefault="00CA2FAA" w:rsidP="00CA2FAA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«Влияние музыки на живую природу» (</w:t>
      </w:r>
      <w:proofErr w:type="spellStart"/>
      <w:r>
        <w:rPr>
          <w:sz w:val="24"/>
        </w:rPr>
        <w:t>межпредметный</w:t>
      </w:r>
      <w:proofErr w:type="spellEnd"/>
      <w:r>
        <w:rPr>
          <w:sz w:val="24"/>
        </w:rPr>
        <w:t xml:space="preserve">, групповой, </w:t>
      </w:r>
      <w:proofErr w:type="gramStart"/>
      <w:r>
        <w:rPr>
          <w:sz w:val="24"/>
        </w:rPr>
        <w:t>долгосрочный</w:t>
      </w:r>
      <w:proofErr w:type="gramEnd"/>
      <w:r>
        <w:rPr>
          <w:sz w:val="24"/>
        </w:rPr>
        <w:t>).</w:t>
      </w:r>
    </w:p>
    <w:p w:rsidR="00CA2FAA" w:rsidRDefault="00CA2FAA" w:rsidP="00CA2FAA">
      <w:pPr>
        <w:spacing w:line="360" w:lineRule="auto"/>
        <w:jc w:val="both"/>
        <w:rPr>
          <w:sz w:val="24"/>
        </w:rPr>
      </w:pPr>
    </w:p>
    <w:p w:rsidR="00CA2FAA" w:rsidRDefault="00CA2FAA" w:rsidP="00CA2FAA">
      <w:pPr>
        <w:spacing w:line="360" w:lineRule="auto"/>
        <w:jc w:val="both"/>
        <w:rPr>
          <w:sz w:val="24"/>
        </w:rPr>
      </w:pPr>
    </w:p>
    <w:p w:rsidR="00CA2FAA" w:rsidRDefault="00CA2FAA" w:rsidP="00CA2FAA">
      <w:pPr>
        <w:spacing w:line="360" w:lineRule="auto"/>
        <w:jc w:val="both"/>
        <w:rPr>
          <w:sz w:val="24"/>
        </w:rPr>
      </w:pPr>
      <w:r w:rsidRPr="00B13D8E">
        <w:rPr>
          <w:b/>
          <w:sz w:val="24"/>
        </w:rPr>
        <w:t>2.</w:t>
      </w:r>
      <w:r>
        <w:rPr>
          <w:sz w:val="24"/>
        </w:rPr>
        <w:t>Перечислите направления и возможные формы организации внеурочной деятельности:</w:t>
      </w:r>
    </w:p>
    <w:p w:rsidR="00CA2FAA" w:rsidRPr="00B13D8E" w:rsidRDefault="00CA2FAA" w:rsidP="00CA2FAA">
      <w:pPr>
        <w:pStyle w:val="a3"/>
        <w:shd w:val="clear" w:color="auto" w:fill="FFFFFF"/>
        <w:jc w:val="both"/>
        <w:rPr>
          <w:color w:val="000000"/>
        </w:rPr>
      </w:pPr>
      <w:r w:rsidRPr="00B13D8E">
        <w:rPr>
          <w:color w:val="000000"/>
        </w:rPr>
        <w:t>Внеурочная деятельность организуется:</w:t>
      </w:r>
    </w:p>
    <w:p w:rsidR="00CA2FAA" w:rsidRPr="00B13D8E" w:rsidRDefault="00CA2FAA" w:rsidP="00CA2FAA">
      <w:pPr>
        <w:pStyle w:val="a3"/>
        <w:shd w:val="clear" w:color="auto" w:fill="FFFFFF"/>
        <w:ind w:hanging="11"/>
        <w:jc w:val="both"/>
        <w:rPr>
          <w:color w:val="000000"/>
        </w:rPr>
      </w:pPr>
      <w:r w:rsidRPr="00B13D8E">
        <w:rPr>
          <w:rStyle w:val="a4"/>
          <w:b/>
          <w:color w:val="000000"/>
          <w:u w:val="single"/>
        </w:rPr>
        <w:t>по направлениям развития личности:</w:t>
      </w:r>
      <w:r w:rsidRPr="00B13D8E">
        <w:rPr>
          <w:rStyle w:val="apple-converted-space"/>
          <w:b/>
          <w:color w:val="000000"/>
          <w:u w:val="single"/>
        </w:rPr>
        <w:t> </w:t>
      </w:r>
      <w:r w:rsidRPr="00B13D8E">
        <w:rPr>
          <w:color w:val="000000"/>
        </w:rPr>
        <w:t xml:space="preserve">духовно-нравственное, социальное, </w:t>
      </w:r>
      <w:proofErr w:type="spellStart"/>
      <w:r w:rsidRPr="00B13D8E">
        <w:rPr>
          <w:color w:val="000000"/>
        </w:rPr>
        <w:t>общеинтеллектуальное</w:t>
      </w:r>
      <w:proofErr w:type="spellEnd"/>
      <w:r w:rsidRPr="00B13D8E">
        <w:rPr>
          <w:color w:val="000000"/>
        </w:rPr>
        <w:t>, общекультурное, спортивно-оздоровительное, военно-патриотическое, общественно-полезная и проектная деятельность;</w:t>
      </w:r>
    </w:p>
    <w:p w:rsidR="00CA2FAA" w:rsidRPr="00B13D8E" w:rsidRDefault="00CA2FAA" w:rsidP="00CA2FAA">
      <w:pPr>
        <w:pStyle w:val="a3"/>
        <w:shd w:val="clear" w:color="auto" w:fill="FFFFFF"/>
        <w:ind w:hanging="11"/>
        <w:jc w:val="both"/>
        <w:rPr>
          <w:color w:val="000000"/>
        </w:rPr>
      </w:pPr>
    </w:p>
    <w:p w:rsidR="00CA2FAA" w:rsidRPr="00B13D8E" w:rsidRDefault="00CA2FAA" w:rsidP="00CA2FAA">
      <w:pPr>
        <w:pStyle w:val="a3"/>
        <w:shd w:val="clear" w:color="auto" w:fill="FFFFFF"/>
        <w:ind w:hanging="11"/>
        <w:jc w:val="both"/>
        <w:rPr>
          <w:color w:val="000000"/>
        </w:rPr>
      </w:pPr>
      <w:proofErr w:type="gramStart"/>
      <w:r w:rsidRPr="00B13D8E">
        <w:rPr>
          <w:rStyle w:val="a4"/>
          <w:b/>
          <w:i w:val="0"/>
          <w:color w:val="000000"/>
          <w:u w:val="single"/>
        </w:rPr>
        <w:t>по видам</w:t>
      </w:r>
      <w:r w:rsidRPr="00B13D8E">
        <w:rPr>
          <w:color w:val="000000"/>
        </w:rPr>
        <w:t xml:space="preserve">:  игровая, познавательная, </w:t>
      </w:r>
      <w:proofErr w:type="spellStart"/>
      <w:r w:rsidRPr="00B13D8E">
        <w:rPr>
          <w:color w:val="000000"/>
        </w:rPr>
        <w:t>досугово</w:t>
      </w:r>
      <w:proofErr w:type="spellEnd"/>
      <w:r w:rsidRPr="00B13D8E">
        <w:rPr>
          <w:color w:val="000000"/>
        </w:rPr>
        <w:t xml:space="preserve"> - развлекательная деятельность (</w:t>
      </w:r>
      <w:proofErr w:type="spellStart"/>
      <w:r w:rsidRPr="00B13D8E">
        <w:rPr>
          <w:color w:val="000000"/>
        </w:rPr>
        <w:t>досуговое</w:t>
      </w:r>
      <w:proofErr w:type="spellEnd"/>
      <w:r w:rsidRPr="00B13D8E">
        <w:rPr>
          <w:color w:val="000000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CA2FAA" w:rsidRPr="00B13D8E" w:rsidRDefault="00CA2FAA" w:rsidP="00CA2FAA">
      <w:pPr>
        <w:pStyle w:val="a3"/>
        <w:shd w:val="clear" w:color="auto" w:fill="FFFFFF"/>
        <w:ind w:hanging="11"/>
        <w:jc w:val="both"/>
        <w:rPr>
          <w:color w:val="000000"/>
        </w:rPr>
      </w:pPr>
    </w:p>
    <w:p w:rsidR="00CA2FAA" w:rsidRPr="00B13D8E" w:rsidRDefault="00CA2FAA" w:rsidP="00CA2FAA">
      <w:pPr>
        <w:pStyle w:val="a3"/>
        <w:shd w:val="clear" w:color="auto" w:fill="FFFFFF"/>
        <w:ind w:hanging="11"/>
        <w:jc w:val="both"/>
        <w:rPr>
          <w:color w:val="000000"/>
        </w:rPr>
      </w:pPr>
      <w:r>
        <w:rPr>
          <w:rStyle w:val="a4"/>
          <w:color w:val="000000"/>
        </w:rPr>
        <w:t xml:space="preserve"> </w:t>
      </w:r>
      <w:proofErr w:type="gramStart"/>
      <w:r w:rsidRPr="00B13D8E">
        <w:rPr>
          <w:rStyle w:val="a4"/>
          <w:b/>
          <w:color w:val="000000"/>
          <w:u w:val="single"/>
        </w:rPr>
        <w:t>формы:</w:t>
      </w:r>
      <w:r w:rsidRPr="00B13D8E">
        <w:rPr>
          <w:rStyle w:val="a4"/>
          <w:color w:val="000000"/>
        </w:rPr>
        <w:t xml:space="preserve"> </w:t>
      </w:r>
      <w:r w:rsidRPr="00B13D8E">
        <w:rPr>
          <w:rStyle w:val="apple-converted-space"/>
          <w:color w:val="000000"/>
        </w:rPr>
        <w:t> </w:t>
      </w:r>
      <w:r w:rsidRPr="00B13D8E">
        <w:rPr>
          <w:color w:val="000000"/>
        </w:rPr>
        <w:t>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исследования, общественно-полезные практики, 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CA2FAA" w:rsidRPr="00B13D8E" w:rsidRDefault="00CA2FAA" w:rsidP="00CA2FAA">
      <w:pPr>
        <w:spacing w:line="360" w:lineRule="auto"/>
        <w:jc w:val="both"/>
        <w:rPr>
          <w:sz w:val="24"/>
          <w:szCs w:val="24"/>
        </w:rPr>
      </w:pPr>
    </w:p>
    <w:p w:rsidR="00757BEA" w:rsidRDefault="00757BEA"/>
    <w:sectPr w:rsidR="00757BEA" w:rsidSect="009B5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0AE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706400"/>
    <w:multiLevelType w:val="hybridMultilevel"/>
    <w:tmpl w:val="07F828A6"/>
    <w:lvl w:ilvl="0" w:tplc="5C8C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FAA"/>
    <w:rsid w:val="00757BEA"/>
    <w:rsid w:val="0078213B"/>
    <w:rsid w:val="00B02745"/>
    <w:rsid w:val="00B63479"/>
    <w:rsid w:val="00BB5FDC"/>
    <w:rsid w:val="00CA2FAA"/>
    <w:rsid w:val="00F61632"/>
    <w:rsid w:val="00F8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A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2FAA"/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2FAA"/>
  </w:style>
  <w:style w:type="character" w:styleId="a4">
    <w:name w:val="Emphasis"/>
    <w:uiPriority w:val="20"/>
    <w:qFormat/>
    <w:rsid w:val="00CA2F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7432</Characters>
  <Application>Microsoft Office Word</Application>
  <DocSecurity>0</DocSecurity>
  <Lines>61</Lines>
  <Paragraphs>17</Paragraphs>
  <ScaleCrop>false</ScaleCrop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Admin</cp:lastModifiedBy>
  <cp:revision>2</cp:revision>
  <dcterms:created xsi:type="dcterms:W3CDTF">2013-11-09T21:28:00Z</dcterms:created>
  <dcterms:modified xsi:type="dcterms:W3CDTF">2013-11-09T21:28:00Z</dcterms:modified>
</cp:coreProperties>
</file>