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C47" w:rsidRPr="006C0F95" w:rsidRDefault="00E81AA8" w:rsidP="00086B59">
      <w:pPr>
        <w:shd w:val="clear" w:color="auto" w:fill="FFFFFF"/>
        <w:tabs>
          <w:tab w:val="left" w:pos="2127"/>
        </w:tabs>
        <w:spacing w:after="0" w:line="240" w:lineRule="atLeast"/>
        <w:ind w:right="2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>Урок  3</w:t>
      </w:r>
      <w:r w:rsidR="00F950FE"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550C47" w:rsidRPr="006C0F95">
        <w:rPr>
          <w:rFonts w:ascii="Times New Roman" w:eastAsia="Calibri" w:hAnsi="Times New Roman" w:cs="Times New Roman"/>
          <w:b/>
          <w:sz w:val="24"/>
          <w:szCs w:val="24"/>
        </w:rPr>
        <w:t>Окружающий мир</w:t>
      </w:r>
      <w:r w:rsidR="00F950F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50C47" w:rsidRPr="006C0F95" w:rsidRDefault="00550C47" w:rsidP="00550C47">
      <w:pPr>
        <w:spacing w:line="240" w:lineRule="atLeast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C0F95">
        <w:rPr>
          <w:rFonts w:ascii="Times New Roman" w:eastAsia="Calibri" w:hAnsi="Times New Roman" w:cs="Times New Roman"/>
          <w:b/>
          <w:bCs/>
          <w:sz w:val="24"/>
          <w:szCs w:val="24"/>
        </w:rPr>
        <w:t>Тема</w:t>
      </w:r>
      <w:r w:rsidRPr="006C0F95">
        <w:rPr>
          <w:rFonts w:ascii="Times New Roman" w:eastAsia="Calibri" w:hAnsi="Times New Roman" w:cs="Times New Roman"/>
          <w:bCs/>
          <w:caps/>
          <w:sz w:val="24"/>
          <w:szCs w:val="24"/>
        </w:rPr>
        <w:t>:</w:t>
      </w:r>
      <w:r w:rsidR="005D1967">
        <w:rPr>
          <w:rFonts w:ascii="Times New Roman" w:eastAsia="Calibri" w:hAnsi="Times New Roman" w:cs="Times New Roman"/>
          <w:bCs/>
          <w:caps/>
          <w:sz w:val="24"/>
          <w:szCs w:val="24"/>
        </w:rPr>
        <w:t xml:space="preserve"> </w:t>
      </w:r>
      <w:r w:rsidR="005167C1">
        <w:rPr>
          <w:rFonts w:ascii="Times New Roman" w:eastAsia="Calibri" w:hAnsi="Times New Roman" w:cs="Times New Roman"/>
          <w:sz w:val="24"/>
          <w:szCs w:val="24"/>
        </w:rPr>
        <w:t>Зе</w:t>
      </w:r>
      <w:r w:rsidR="001F2F7D">
        <w:rPr>
          <w:rFonts w:ascii="Times New Roman" w:eastAsia="Calibri" w:hAnsi="Times New Roman" w:cs="Times New Roman"/>
          <w:sz w:val="24"/>
          <w:szCs w:val="24"/>
        </w:rPr>
        <w:t>мледельцы и коч</w:t>
      </w:r>
      <w:r w:rsidR="005167C1">
        <w:rPr>
          <w:rFonts w:ascii="Times New Roman" w:eastAsia="Calibri" w:hAnsi="Times New Roman" w:cs="Times New Roman"/>
          <w:sz w:val="24"/>
          <w:szCs w:val="24"/>
        </w:rPr>
        <w:t>евники.</w:t>
      </w:r>
    </w:p>
    <w:p w:rsidR="00550C47" w:rsidRPr="006C0F95" w:rsidRDefault="00550C47" w:rsidP="00550C47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0F9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5D1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000C" w:rsidRPr="001F2F7D">
        <w:rPr>
          <w:rFonts w:ascii="Times New Roman" w:hAnsi="Times New Roman" w:cs="Times New Roman"/>
          <w:sz w:val="24"/>
          <w:szCs w:val="24"/>
        </w:rPr>
        <w:t>на основе предметных знаний и умений подвести учеников к осознанию причинно-следственных связей между природой, обществом и человеком, к осознанию разнообразия и многомерности окружающего мира, его противоречивости;</w:t>
      </w:r>
    </w:p>
    <w:p w:rsidR="00550C47" w:rsidRPr="00DA000C" w:rsidRDefault="00550C47" w:rsidP="00DA000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A000C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6A5333" w:rsidRDefault="00550C47" w:rsidP="006A5333">
      <w:pPr>
        <w:spacing w:after="0" w:line="24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C0F95">
        <w:rPr>
          <w:rFonts w:ascii="Times New Roman" w:hAnsi="Times New Roman" w:cs="Times New Roman"/>
          <w:bCs/>
          <w:sz w:val="24"/>
          <w:szCs w:val="24"/>
          <w:u w:val="single"/>
        </w:rPr>
        <w:t>Предметные:</w:t>
      </w:r>
    </w:p>
    <w:p w:rsidR="001F2F7D" w:rsidRPr="001F2F7D" w:rsidRDefault="003D1A60" w:rsidP="005D196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D1A60">
        <w:rPr>
          <w:rFonts w:ascii="Times New Roman" w:eastAsia="Calibri" w:hAnsi="Times New Roman" w:cs="Times New Roman"/>
          <w:sz w:val="24"/>
          <w:szCs w:val="24"/>
        </w:rPr>
        <w:t xml:space="preserve">систематизировать и обогатить ранее приобретенные знания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 xml:space="preserve"> исторических  этапах</w:t>
      </w:r>
      <w:r w:rsidR="005D1967">
        <w:rPr>
          <w:rFonts w:ascii="Times New Roman" w:hAnsi="Times New Roman" w:cs="Times New Roman"/>
          <w:sz w:val="24"/>
          <w:szCs w:val="24"/>
        </w:rPr>
        <w:t xml:space="preserve"> </w:t>
      </w:r>
      <w:r w:rsidR="001F2F7D">
        <w:rPr>
          <w:rFonts w:ascii="Times New Roman" w:hAnsi="Times New Roman" w:cs="Times New Roman"/>
          <w:sz w:val="24"/>
          <w:szCs w:val="24"/>
        </w:rPr>
        <w:t>становления человека;</w:t>
      </w:r>
    </w:p>
    <w:p w:rsidR="003D1A60" w:rsidRPr="003D1A60" w:rsidRDefault="003D1A60" w:rsidP="005D1967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1A60">
        <w:rPr>
          <w:rFonts w:ascii="Times New Roman" w:hAnsi="Times New Roman" w:cs="Times New Roman"/>
          <w:sz w:val="24"/>
          <w:szCs w:val="24"/>
        </w:rPr>
        <w:t>дать  представления об изменениях, происходящих с человеком; исторические изменения в труде человека, совершенствование продуктов его труда;</w:t>
      </w:r>
    </w:p>
    <w:p w:rsidR="001F2F7D" w:rsidRPr="001F2F7D" w:rsidRDefault="00DA000C" w:rsidP="005D196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понятиями «земледельцы», «кочевники»;</w:t>
      </w:r>
    </w:p>
    <w:p w:rsidR="007356BB" w:rsidRDefault="006A5333" w:rsidP="005D196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A000C">
        <w:rPr>
          <w:rFonts w:ascii="Times New Roman" w:hAnsi="Times New Roman" w:cs="Times New Roman"/>
          <w:sz w:val="24"/>
          <w:szCs w:val="24"/>
        </w:rPr>
        <w:t>р</w:t>
      </w:r>
      <w:r w:rsidR="00550C47" w:rsidRPr="00DA000C">
        <w:rPr>
          <w:rFonts w:ascii="Times New Roman" w:hAnsi="Times New Roman" w:cs="Times New Roman"/>
          <w:sz w:val="24"/>
          <w:szCs w:val="24"/>
        </w:rPr>
        <w:t>азвивать умение сравнивать и обобщать факты</w:t>
      </w:r>
      <w:r w:rsidRPr="00DA000C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7356BB" w:rsidRPr="007356BB" w:rsidRDefault="007356BB" w:rsidP="005D196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356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ценности труда человека.</w:t>
      </w:r>
    </w:p>
    <w:p w:rsidR="00550C47" w:rsidRPr="007356BB" w:rsidRDefault="006A5333" w:rsidP="007356BB">
      <w:pPr>
        <w:spacing w:after="0" w:line="24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356BB">
        <w:rPr>
          <w:rFonts w:ascii="Times New Roman" w:eastAsia="Calibri" w:hAnsi="Times New Roman" w:cs="Times New Roman"/>
          <w:bCs/>
          <w:sz w:val="24"/>
          <w:szCs w:val="24"/>
          <w:u w:val="single"/>
        </w:rPr>
        <w:t>Ф</w:t>
      </w:r>
      <w:r w:rsidR="00550C47" w:rsidRPr="007356BB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ормирование у</w:t>
      </w:r>
      <w:r w:rsidRPr="007356BB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ниверсальных учебных  действий:</w:t>
      </w:r>
    </w:p>
    <w:p w:rsidR="00550C47" w:rsidRPr="006C0F95" w:rsidRDefault="00550C47" w:rsidP="00550C47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C0F9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Личностных:</w:t>
      </w:r>
    </w:p>
    <w:p w:rsidR="00550C47" w:rsidRPr="006A5333" w:rsidRDefault="006A5333" w:rsidP="006A5333">
      <w:pPr>
        <w:pStyle w:val="a4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50C47" w:rsidRPr="006A53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оздать условия для проявления интереса к новому материалу, формирования представления об основных моральных нормах поведения.</w:t>
      </w:r>
    </w:p>
    <w:p w:rsidR="00550C47" w:rsidRPr="006C0F95" w:rsidRDefault="00550C47" w:rsidP="00550C47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C0F9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Познавательных:</w:t>
      </w:r>
    </w:p>
    <w:p w:rsidR="00550C47" w:rsidRPr="00742F3E" w:rsidRDefault="006A5333" w:rsidP="00742F3E">
      <w:pPr>
        <w:pStyle w:val="a4"/>
        <w:numPr>
          <w:ilvl w:val="0"/>
          <w:numId w:val="7"/>
        </w:numPr>
        <w:spacing w:after="0" w:line="240" w:lineRule="auto"/>
        <w:rPr>
          <w:rStyle w:val="apple-converted-space"/>
          <w:rFonts w:ascii="Times New Roman" w:eastAsia="Calibri" w:hAnsi="Times New Roman" w:cs="Times New Roman"/>
          <w:sz w:val="24"/>
          <w:szCs w:val="24"/>
        </w:rPr>
      </w:pPr>
      <w:r w:rsidRPr="00B60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B60676" w:rsidRPr="00B606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троить сообщения в устной форме, </w:t>
      </w:r>
      <w:r w:rsidR="00B60676" w:rsidRPr="00B60676">
        <w:rPr>
          <w:rFonts w:ascii="Times New Roman" w:eastAsia="Calibri" w:hAnsi="Times New Roman" w:cs="Times New Roman"/>
          <w:sz w:val="24"/>
          <w:szCs w:val="24"/>
        </w:rPr>
        <w:t>осуществлять синтез как составление целого рисунка из его частей;</w:t>
      </w:r>
      <w:r w:rsidR="005D19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0676" w:rsidRPr="00B60676">
        <w:rPr>
          <w:rFonts w:ascii="Times New Roman" w:eastAsia="Calibri" w:hAnsi="Times New Roman" w:cs="Times New Roman"/>
          <w:sz w:val="24"/>
          <w:szCs w:val="24"/>
        </w:rPr>
        <w:t>устанавливать причинно-следственные связи в изучаемом круге явлений;</w:t>
      </w:r>
    </w:p>
    <w:p w:rsidR="00550C47" w:rsidRPr="006C0F95" w:rsidRDefault="00550C47" w:rsidP="00550C47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6C0F95">
        <w:rPr>
          <w:rFonts w:ascii="Times New Roman" w:eastAsia="Calibri" w:hAnsi="Times New Roman" w:cs="Times New Roman"/>
          <w:bCs/>
          <w:sz w:val="24"/>
          <w:szCs w:val="24"/>
          <w:u w:val="single"/>
        </w:rPr>
        <w:t>Коммуникативных:</w:t>
      </w:r>
    </w:p>
    <w:p w:rsidR="00742F3E" w:rsidRPr="00742F3E" w:rsidRDefault="00742F3E" w:rsidP="00742F3E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2F3E">
        <w:rPr>
          <w:rFonts w:ascii="Times New Roman" w:eastAsia="Calibri" w:hAnsi="Times New Roman" w:cs="Times New Roman"/>
          <w:sz w:val="24"/>
          <w:szCs w:val="24"/>
        </w:rPr>
        <w:t>научится работать в паре или группе; договариваться, приходить к общему решению;</w:t>
      </w:r>
    </w:p>
    <w:p w:rsidR="00550C47" w:rsidRPr="006C0F95" w:rsidRDefault="00550C47" w:rsidP="00550C47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0F95">
        <w:rPr>
          <w:rFonts w:ascii="Times New Roman" w:hAnsi="Times New Roman" w:cs="Times New Roman"/>
          <w:sz w:val="24"/>
          <w:szCs w:val="24"/>
          <w:u w:val="single"/>
        </w:rPr>
        <w:t>Регулятивных:</w:t>
      </w:r>
    </w:p>
    <w:p w:rsidR="00550C47" w:rsidRPr="006A5333" w:rsidRDefault="00550C47" w:rsidP="006A5333">
      <w:pPr>
        <w:pStyle w:val="a4"/>
        <w:numPr>
          <w:ilvl w:val="0"/>
          <w:numId w:val="7"/>
        </w:numPr>
        <w:spacing w:after="0" w:line="24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A53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понимать выделенные учителем ориентиры действия в новом учебном материале</w:t>
      </w:r>
      <w:r w:rsidRPr="006A53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50C47" w:rsidRPr="006C0F95" w:rsidRDefault="00550C47" w:rsidP="00550C47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C0F95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6C0F95">
        <w:rPr>
          <w:rFonts w:ascii="Times New Roman" w:hAnsi="Times New Roman" w:cs="Times New Roman"/>
          <w:bCs/>
          <w:sz w:val="24"/>
          <w:szCs w:val="24"/>
        </w:rPr>
        <w:t>комбинированный урок.</w:t>
      </w:r>
    </w:p>
    <w:p w:rsidR="00550C47" w:rsidRPr="006C0F95" w:rsidRDefault="00550C47" w:rsidP="00550C47">
      <w:pPr>
        <w:shd w:val="clear" w:color="auto" w:fill="FFFFFF"/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C0F95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="00742F3E">
        <w:rPr>
          <w:rFonts w:ascii="Times New Roman" w:hAnsi="Times New Roman" w:cs="Times New Roman"/>
          <w:sz w:val="24"/>
          <w:szCs w:val="24"/>
        </w:rPr>
        <w:t xml:space="preserve"> электронное пособие к уроку, раздаточный материал для работы в паре, Толковые словари русского языка С.Н. Ожегова, </w:t>
      </w:r>
    </w:p>
    <w:p w:rsidR="00550C47" w:rsidRPr="006C0F95" w:rsidRDefault="00550C47" w:rsidP="00550C47">
      <w:pPr>
        <w:pStyle w:val="a4"/>
        <w:spacing w:after="0" w:line="240" w:lineRule="atLeast"/>
        <w:ind w:left="8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0F95">
        <w:rPr>
          <w:rFonts w:ascii="Times New Roman" w:hAnsi="Times New Roman" w:cs="Times New Roman"/>
          <w:b/>
          <w:sz w:val="24"/>
          <w:szCs w:val="24"/>
          <w:u w:val="single"/>
        </w:rPr>
        <w:t>Ход  урока</w:t>
      </w:r>
    </w:p>
    <w:p w:rsidR="00550C47" w:rsidRPr="006C0F95" w:rsidRDefault="00550C47" w:rsidP="00550C47">
      <w:pPr>
        <w:pStyle w:val="a4"/>
        <w:spacing w:after="0" w:line="240" w:lineRule="atLeast"/>
        <w:ind w:left="80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7088"/>
        <w:gridCol w:w="2551"/>
        <w:gridCol w:w="2204"/>
      </w:tblGrid>
      <w:tr w:rsidR="00550C47" w:rsidRPr="006C0F95" w:rsidTr="00B110DA">
        <w:tc>
          <w:tcPr>
            <w:tcW w:w="2835" w:type="dxa"/>
          </w:tcPr>
          <w:p w:rsidR="00550C47" w:rsidRPr="006C0F95" w:rsidRDefault="00550C47" w:rsidP="00B110DA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 урока</w:t>
            </w:r>
          </w:p>
        </w:tc>
        <w:tc>
          <w:tcPr>
            <w:tcW w:w="7088" w:type="dxa"/>
          </w:tcPr>
          <w:p w:rsidR="00550C47" w:rsidRPr="006C0F95" w:rsidRDefault="00550C47" w:rsidP="00B110DA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 учителя</w:t>
            </w:r>
          </w:p>
          <w:p w:rsidR="00550C47" w:rsidRPr="006C0F95" w:rsidRDefault="00550C47" w:rsidP="00B110DA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C47" w:rsidRPr="006C0F95" w:rsidRDefault="00550C47" w:rsidP="00B110DA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 учащихся</w:t>
            </w:r>
          </w:p>
        </w:tc>
        <w:tc>
          <w:tcPr>
            <w:tcW w:w="2204" w:type="dxa"/>
          </w:tcPr>
          <w:p w:rsidR="00550C47" w:rsidRPr="006C0F95" w:rsidRDefault="00550C47" w:rsidP="00B110DA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Формирование УУД</w:t>
            </w:r>
          </w:p>
        </w:tc>
      </w:tr>
      <w:tr w:rsidR="00BE6841" w:rsidRPr="006C0F95" w:rsidTr="00B110DA">
        <w:tc>
          <w:tcPr>
            <w:tcW w:w="2835" w:type="dxa"/>
          </w:tcPr>
          <w:p w:rsidR="00BE6841" w:rsidRPr="00480192" w:rsidRDefault="00BE6841" w:rsidP="00752BE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    </w:t>
            </w:r>
            <w:proofErr w:type="gramStart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 этап</w:t>
            </w:r>
            <w:proofErr w:type="gramEnd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7088" w:type="dxa"/>
          </w:tcPr>
          <w:p w:rsidR="00BE6841" w:rsidRPr="00742F3E" w:rsidRDefault="00BE6841" w:rsidP="0074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F3E">
              <w:rPr>
                <w:rFonts w:ascii="Times New Roman" w:eastAsia="Calibri" w:hAnsi="Times New Roman" w:cs="Times New Roman"/>
                <w:sz w:val="24"/>
                <w:szCs w:val="24"/>
              </w:rPr>
              <w:t>Прозвенел звонок весёлый</w:t>
            </w:r>
          </w:p>
          <w:p w:rsidR="00BE6841" w:rsidRDefault="00BE6841" w:rsidP="0074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F3E">
              <w:rPr>
                <w:rFonts w:ascii="Times New Roman" w:eastAsia="Calibri" w:hAnsi="Times New Roman" w:cs="Times New Roman"/>
                <w:sz w:val="24"/>
                <w:szCs w:val="24"/>
              </w:rPr>
              <w:t>Все готовы?  Всё готово?</w:t>
            </w:r>
          </w:p>
          <w:p w:rsidR="00BE6841" w:rsidRPr="00742F3E" w:rsidRDefault="00BE6841" w:rsidP="0074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Поздоровайтесь с гостями.</w:t>
            </w:r>
          </w:p>
          <w:p w:rsidR="00BE6841" w:rsidRPr="00742F3E" w:rsidRDefault="00BE6841" w:rsidP="0074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F3E">
              <w:rPr>
                <w:rFonts w:ascii="Times New Roman" w:eastAsia="Calibri" w:hAnsi="Times New Roman" w:cs="Times New Roman"/>
                <w:sz w:val="24"/>
                <w:szCs w:val="24"/>
              </w:rPr>
              <w:t>Мы, сейчас, не отдыхаем,</w:t>
            </w:r>
          </w:p>
          <w:p w:rsidR="00BE6841" w:rsidRPr="003C7BB1" w:rsidRDefault="00BE6841" w:rsidP="003C7B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F3E">
              <w:rPr>
                <w:rFonts w:ascii="Times New Roman" w:eastAsia="Calibri" w:hAnsi="Times New Roman" w:cs="Times New Roman"/>
                <w:sz w:val="24"/>
                <w:szCs w:val="24"/>
              </w:rPr>
              <w:t>Мы, работать начинаем.</w:t>
            </w:r>
          </w:p>
        </w:tc>
        <w:tc>
          <w:tcPr>
            <w:tcW w:w="2551" w:type="dxa"/>
          </w:tcPr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eastAsia="Calibri" w:hAnsi="Times New Roman" w:cs="Times New Roman"/>
                <w:sz w:val="24"/>
                <w:szCs w:val="24"/>
              </w:rPr>
              <w:t>Настрой на работу.</w:t>
            </w:r>
          </w:p>
        </w:tc>
        <w:tc>
          <w:tcPr>
            <w:tcW w:w="2204" w:type="dxa"/>
          </w:tcPr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6C0F9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Личностные УУД</w:t>
            </w:r>
            <w:r w:rsidRPr="006C0F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E6841" w:rsidRPr="006C0F95" w:rsidTr="00550C47">
        <w:trPr>
          <w:trHeight w:val="2246"/>
        </w:trPr>
        <w:tc>
          <w:tcPr>
            <w:tcW w:w="2835" w:type="dxa"/>
          </w:tcPr>
          <w:p w:rsidR="00BE6841" w:rsidRPr="00480192" w:rsidRDefault="00BE6841" w:rsidP="0026076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II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   </w:t>
            </w:r>
            <w:r w:rsidR="0026076B" w:rsidRPr="004801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7088" w:type="dxa"/>
          </w:tcPr>
          <w:p w:rsidR="007356BB" w:rsidRDefault="007356BB" w:rsidP="00735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Отгадайте загадку. </w:t>
            </w:r>
          </w:p>
          <w:p w:rsidR="00115AE9" w:rsidRPr="00B03EC9" w:rsidRDefault="007356BB" w:rsidP="00735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Земле он всех сильней, потому что всех умней.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356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Человек).</w:t>
            </w:r>
            <w:r w:rsidRPr="00735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Давайте вспомним, над какой темой мы работаем?</w:t>
            </w:r>
            <w:r w:rsidR="005D19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(Становление человека)</w:t>
            </w:r>
            <w:r w:rsidR="00115A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7356BB" w:rsidRDefault="00AC11C4" w:rsidP="00735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Рассмотрите карточки на доске, </w:t>
            </w:r>
            <w:r w:rsidR="00B0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скажите</w:t>
            </w:r>
            <w:r w:rsidR="00967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0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какими этапами становления человека мы уже познакомились.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какие понятия вам не известны?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737"/>
              <w:gridCol w:w="1674"/>
              <w:gridCol w:w="1600"/>
              <w:gridCol w:w="1851"/>
            </w:tblGrid>
            <w:tr w:rsidR="00387435" w:rsidTr="00387435">
              <w:tc>
                <w:tcPr>
                  <w:tcW w:w="1714" w:type="dxa"/>
                </w:tcPr>
                <w:p w:rsidR="00387435" w:rsidRPr="00387435" w:rsidRDefault="00387435" w:rsidP="007356BB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87435">
                    <w:rPr>
                      <w:rFonts w:ascii="Times New Roman" w:eastAsia="Times New Roman" w:hAnsi="Times New Roman" w:cs="Times New Roman"/>
                      <w:lang w:eastAsia="ru-RU"/>
                    </w:rPr>
                    <w:t>ДРЕВНЕЙШИЕ ЛЮДИ, СОБИРАТЕЛИ РАСТЕНИЙ</w:t>
                  </w:r>
                </w:p>
              </w:tc>
              <w:tc>
                <w:tcPr>
                  <w:tcW w:w="1714" w:type="dxa"/>
                </w:tcPr>
                <w:p w:rsidR="00387435" w:rsidRPr="00387435" w:rsidRDefault="00387435" w:rsidP="007356BB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87435">
                    <w:rPr>
                      <w:rFonts w:ascii="Times New Roman" w:eastAsia="Times New Roman" w:hAnsi="Times New Roman" w:cs="Times New Roman"/>
                      <w:lang w:eastAsia="ru-RU"/>
                    </w:rPr>
                    <w:t>КОЧЕВНИКИ</w:t>
                  </w:r>
                </w:p>
              </w:tc>
              <w:tc>
                <w:tcPr>
                  <w:tcW w:w="1714" w:type="dxa"/>
                </w:tcPr>
                <w:p w:rsidR="00387435" w:rsidRPr="00387435" w:rsidRDefault="00387435" w:rsidP="007356BB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87435">
                    <w:rPr>
                      <w:rFonts w:ascii="Times New Roman" w:eastAsia="Times New Roman" w:hAnsi="Times New Roman" w:cs="Times New Roman"/>
                      <w:lang w:eastAsia="ru-RU"/>
                    </w:rPr>
                    <w:t>ЧЕЛОВЕК-ОХОТНИК</w:t>
                  </w:r>
                </w:p>
              </w:tc>
              <w:tc>
                <w:tcPr>
                  <w:tcW w:w="1715" w:type="dxa"/>
                </w:tcPr>
                <w:p w:rsidR="00387435" w:rsidRPr="00387435" w:rsidRDefault="00387435" w:rsidP="007356BB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87435">
                    <w:rPr>
                      <w:rFonts w:ascii="Times New Roman" w:eastAsia="Times New Roman" w:hAnsi="Times New Roman" w:cs="Times New Roman"/>
                      <w:lang w:eastAsia="ru-RU"/>
                    </w:rPr>
                    <w:t>ЗЕМЛЕДЕЛЬЦЫ</w:t>
                  </w:r>
                </w:p>
              </w:tc>
            </w:tr>
          </w:tbl>
          <w:p w:rsidR="00387435" w:rsidRDefault="00387435" w:rsidP="00735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C4" w:rsidRDefault="00AC11C4" w:rsidP="00735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может сформулировать тему урока? </w:t>
            </w:r>
          </w:p>
          <w:p w:rsidR="00BE6841" w:rsidRPr="00AC11C4" w:rsidRDefault="00AC11C4" w:rsidP="00AC1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цель поставим, какие задачи?</w:t>
            </w:r>
          </w:p>
        </w:tc>
        <w:tc>
          <w:tcPr>
            <w:tcW w:w="2551" w:type="dxa"/>
          </w:tcPr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sz w:val="24"/>
                <w:szCs w:val="24"/>
              </w:rPr>
              <w:t>Определение и обоснова</w:t>
            </w:r>
            <w:r w:rsidRPr="006C0F95">
              <w:rPr>
                <w:rFonts w:ascii="Times New Roman" w:eastAsia="Calibri" w:hAnsi="Times New Roman" w:cs="Times New Roman"/>
                <w:sz w:val="24"/>
                <w:szCs w:val="24"/>
              </w:rPr>
              <w:t>ние темы урока. Высказывание предположения.</w:t>
            </w:r>
          </w:p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BE6841" w:rsidRPr="00EE6A4C" w:rsidRDefault="00EE6A4C" w:rsidP="00B110DA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Познавательные УУД, </w:t>
            </w:r>
          </w:p>
          <w:p w:rsidR="00EE6A4C" w:rsidRPr="006C0F95" w:rsidRDefault="00EE6A4C" w:rsidP="00B110DA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</w:tc>
      </w:tr>
      <w:tr w:rsidR="00BE6841" w:rsidRPr="006C0F95" w:rsidTr="006A7494">
        <w:trPr>
          <w:trHeight w:val="1143"/>
        </w:trPr>
        <w:tc>
          <w:tcPr>
            <w:tcW w:w="2835" w:type="dxa"/>
          </w:tcPr>
          <w:p w:rsidR="00BE6841" w:rsidRPr="00480192" w:rsidRDefault="00BE6841" w:rsidP="0026076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III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  </w:t>
            </w:r>
            <w:proofErr w:type="gramStart"/>
            <w:r w:rsidR="0026076B"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Актуализация  знаний</w:t>
            </w:r>
            <w:proofErr w:type="gramEnd"/>
            <w:r w:rsidR="0026076B"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7088" w:type="dxa"/>
          </w:tcPr>
          <w:p w:rsidR="00BE6841" w:rsidRDefault="003B002E" w:rsidP="003B002E">
            <w:pPr>
              <w:pStyle w:val="c1"/>
              <w:numPr>
                <w:ilvl w:val="0"/>
                <w:numId w:val="8"/>
              </w:numPr>
              <w:spacing w:before="0" w:beforeAutospacing="0" w:after="0" w:afterAutospacing="0" w:line="240" w:lineRule="atLeast"/>
              <w:contextualSpacing/>
              <w:jc w:val="both"/>
            </w:pPr>
            <w:r>
              <w:t>Работа в парах.</w:t>
            </w:r>
          </w:p>
          <w:p w:rsidR="003B002E" w:rsidRDefault="00225333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rPr>
                <w:i/>
              </w:rPr>
              <w:t>Ученики получают конверты 2</w:t>
            </w:r>
            <w:r w:rsidR="009677BA">
              <w:rPr>
                <w:i/>
              </w:rPr>
              <w:t>-</w:t>
            </w:r>
            <w:r>
              <w:rPr>
                <w:i/>
              </w:rPr>
              <w:t>х</w:t>
            </w:r>
            <w:r w:rsidR="009677BA">
              <w:rPr>
                <w:i/>
              </w:rPr>
              <w:t xml:space="preserve"> </w:t>
            </w:r>
            <w:r>
              <w:rPr>
                <w:i/>
              </w:rPr>
              <w:t>разных цветов с набором карточек.</w:t>
            </w:r>
          </w:p>
          <w:p w:rsidR="00225333" w:rsidRDefault="00225333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  <w:r>
              <w:t>Рассмотрите карточки и определите</w:t>
            </w:r>
            <w:r w:rsidR="00085753">
              <w:t>,</w:t>
            </w:r>
            <w:r>
              <w:t xml:space="preserve"> к какому этапу становления человека они относятся. Подготовьте в паре сообщение по предложенному плану (</w:t>
            </w:r>
            <w:r w:rsidR="00085753">
              <w:rPr>
                <w:i/>
              </w:rPr>
              <w:t>план на доске).</w:t>
            </w:r>
          </w:p>
          <w:p w:rsidR="009677BA" w:rsidRDefault="009677BA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  <w:r>
              <w:rPr>
                <w:i/>
              </w:rPr>
              <w:t>Проверка:</w:t>
            </w:r>
            <w:r w:rsidR="005D3F22">
              <w:rPr>
                <w:i/>
              </w:rPr>
              <w:t xml:space="preserve"> </w:t>
            </w:r>
            <w:r>
              <w:rPr>
                <w:i/>
              </w:rPr>
              <w:t>чья пара считает, что их карточки соответствуют древнему человеку, соби</w:t>
            </w:r>
            <w:r w:rsidR="005D3F22">
              <w:rPr>
                <w:i/>
              </w:rPr>
              <w:t>рателю растений, подними конверт</w:t>
            </w:r>
            <w:r>
              <w:rPr>
                <w:i/>
              </w:rPr>
              <w:t>, в котором было задание. (Все жёлтые конверты)</w:t>
            </w:r>
          </w:p>
          <w:p w:rsidR="00EE6A4C" w:rsidRDefault="00EE6A4C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2286"/>
              <w:gridCol w:w="2286"/>
            </w:tblGrid>
            <w:tr w:rsidR="00EE6A4C" w:rsidTr="00EE6A4C">
              <w:tc>
                <w:tcPr>
                  <w:tcW w:w="2285" w:type="dxa"/>
                </w:tcPr>
                <w:p w:rsidR="00EE6A4C" w:rsidRDefault="00EE6A4C" w:rsidP="00EE6A4C">
                  <w:pPr>
                    <w:pStyle w:val="c1"/>
                    <w:spacing w:before="0" w:beforeAutospacing="0" w:after="0" w:afterAutospacing="0" w:line="240" w:lineRule="atLeast"/>
                    <w:contextualSpacing/>
                    <w:jc w:val="center"/>
                    <w:rPr>
                      <w:i/>
                    </w:rPr>
                  </w:pPr>
                  <w:r w:rsidRPr="00EE6A4C">
                    <w:rPr>
                      <w:i/>
                    </w:rPr>
                    <w:t>ЖАРКИЙ</w:t>
                  </w:r>
                </w:p>
                <w:p w:rsidR="00EE6A4C" w:rsidRDefault="00EE6A4C" w:rsidP="00EE6A4C">
                  <w:pPr>
                    <w:pStyle w:val="c1"/>
                    <w:spacing w:before="0" w:beforeAutospacing="0" w:after="0" w:afterAutospacing="0" w:line="240" w:lineRule="atLeast"/>
                    <w:contextualSpacing/>
                    <w:jc w:val="center"/>
                    <w:rPr>
                      <w:i/>
                    </w:rPr>
                  </w:pPr>
                  <w:r w:rsidRPr="00EE6A4C">
                    <w:rPr>
                      <w:i/>
                    </w:rPr>
                    <w:t>ПОЯС</w:t>
                  </w:r>
                </w:p>
              </w:tc>
              <w:tc>
                <w:tcPr>
                  <w:tcW w:w="2286" w:type="dxa"/>
                </w:tcPr>
                <w:p w:rsidR="00EE6A4C" w:rsidRDefault="00EE6A4C" w:rsidP="002F2286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058C25C5" wp14:editId="6C91A133">
                        <wp:simplePos x="0" y="0"/>
                        <wp:positionH relativeFrom="column">
                          <wp:posOffset>1006475</wp:posOffset>
                        </wp:positionH>
                        <wp:positionV relativeFrom="paragraph">
                          <wp:posOffset>41910</wp:posOffset>
                        </wp:positionV>
                        <wp:extent cx="210820" cy="462915"/>
                        <wp:effectExtent l="0" t="0" r="0" b="0"/>
                        <wp:wrapSquare wrapText="bothSides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820" cy="462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E2091">
                    <w:rPr>
                      <w:noProof/>
                    </w:rPr>
                    <w:pict w14:anchorId="1A6368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3.85pt;margin-top:6.4pt;width:26.7pt;height:27.1pt;z-index:251659264;mso-position-horizontal-relative:text;mso-position-vertical-relative:text;mso-width-relative:page;mso-height-relative:page" wrapcoords="-188 0 -188 21415 21600 21415 21600 0 -188 0">
                        <v:imagedata r:id="rId7" o:title=""/>
                        <w10:wrap type="tight"/>
                      </v:shape>
                      <o:OLEObject Type="Embed" ProgID="PBrush" ShapeID="_x0000_s1026" DrawAspect="Content" ObjectID="_1461171247" r:id="rId8"/>
                    </w:pic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9E208EE" wp14:editId="5F7D5F69">
                        <wp:extent cx="296883" cy="50626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78" cy="507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6A4C" w:rsidRDefault="00EE6A4C" w:rsidP="002F2286"/>
              </w:tc>
              <w:tc>
                <w:tcPr>
                  <w:tcW w:w="2286" w:type="dxa"/>
                </w:tcPr>
                <w:p w:rsidR="00EE6A4C" w:rsidRDefault="00EE6A4C" w:rsidP="003B002E">
                  <w:pPr>
                    <w:pStyle w:val="c1"/>
                    <w:spacing w:before="0" w:beforeAutospacing="0" w:after="0" w:afterAutospacing="0" w:line="240" w:lineRule="atLeast"/>
                    <w:contextualSpacing/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 wp14:anchorId="67C22DE3" wp14:editId="1F674924">
                        <wp:extent cx="304451" cy="451262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41" cy="4515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noProof/>
                    </w:rPr>
                    <w:drawing>
                      <wp:inline distT="0" distB="0" distL="0" distR="0" wp14:anchorId="586D9E3A" wp14:editId="005C0119">
                        <wp:extent cx="380011" cy="514131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467" cy="5269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6A4C" w:rsidRDefault="00EE6A4C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</w:p>
          <w:p w:rsidR="009677BA" w:rsidRDefault="009677BA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  <w:r>
              <w:rPr>
                <w:i/>
              </w:rPr>
              <w:t xml:space="preserve">А чья пара считает, что карточки </w:t>
            </w:r>
            <w:r w:rsidR="005D3F22">
              <w:rPr>
                <w:i/>
              </w:rPr>
              <w:t>указывают на человека</w:t>
            </w:r>
            <w:r w:rsidR="00EE6A4C">
              <w:rPr>
                <w:i/>
              </w:rPr>
              <w:t xml:space="preserve"> охотника (все красные конверты)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2286"/>
              <w:gridCol w:w="2286"/>
            </w:tblGrid>
            <w:tr w:rsidR="00EE6A4C" w:rsidTr="002F2286">
              <w:tc>
                <w:tcPr>
                  <w:tcW w:w="2285" w:type="dxa"/>
                </w:tcPr>
                <w:p w:rsidR="00EE6A4C" w:rsidRDefault="00EE6A4C" w:rsidP="00EE6A4C">
                  <w:pPr>
                    <w:pStyle w:val="c1"/>
                    <w:spacing w:before="0" w:beforeAutospacing="0" w:after="0" w:afterAutospacing="0" w:line="240" w:lineRule="atLeast"/>
                    <w:contextualSpacing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УМЕРЕННЫЙ </w:t>
                  </w:r>
                  <w:r w:rsidRPr="00EE6A4C">
                    <w:rPr>
                      <w:i/>
                    </w:rPr>
                    <w:t>ПОЯС</w:t>
                  </w:r>
                </w:p>
              </w:tc>
              <w:tc>
                <w:tcPr>
                  <w:tcW w:w="2286" w:type="dxa"/>
                </w:tcPr>
                <w:p w:rsidR="00EE6A4C" w:rsidRDefault="00EE6A4C" w:rsidP="002F228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A2D061" wp14:editId="55211133">
                        <wp:extent cx="435242" cy="348662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790" cy="3491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6A4C" w:rsidRDefault="00EE2091" w:rsidP="002F2286">
                  <w:r>
                    <w:rPr>
                      <w:noProof/>
                      <w:lang w:eastAsia="ru-RU"/>
                    </w:rPr>
                    <w:pict>
                      <v:shape id="_x0000_s1033" type="#_x0000_t75" style="position:absolute;margin-left:69.9pt;margin-top:-27.45pt;width:38.75pt;height:32.2pt;z-index:251661312;mso-position-horizontal-relative:text;mso-position-vertical-relative:text;mso-width-relative:page;mso-height-relative:page" wrapcoords="-66 0 -66 21520 21600 21520 21600 0 -66 0">
                        <v:imagedata r:id="rId13" o:title="" cropleft="6154f"/>
                        <w10:wrap type="through"/>
                      </v:shape>
                      <o:OLEObject Type="Embed" ProgID="PBrush" ShapeID="_x0000_s1033" DrawAspect="Content" ObjectID="_1461171248" r:id="rId14"/>
                    </w:pict>
                  </w:r>
                </w:p>
              </w:tc>
              <w:tc>
                <w:tcPr>
                  <w:tcW w:w="2286" w:type="dxa"/>
                </w:tcPr>
                <w:p w:rsidR="00EE6A4C" w:rsidRDefault="004D4FFF" w:rsidP="002F2286">
                  <w:pPr>
                    <w:pStyle w:val="c1"/>
                    <w:spacing w:before="0" w:beforeAutospacing="0" w:after="0" w:afterAutospacing="0" w:line="240" w:lineRule="atLeast"/>
                    <w:contextualSpacing/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709DB255" wp14:editId="6CCF5ACA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2540</wp:posOffset>
                        </wp:positionV>
                        <wp:extent cx="276225" cy="552450"/>
                        <wp:effectExtent l="0" t="0" r="0" b="0"/>
                        <wp:wrapSquare wrapText="bothSides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E6A4C" w:rsidRPr="00EE6A4C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1" locked="0" layoutInCell="1" allowOverlap="1" wp14:anchorId="69DAF795" wp14:editId="1059073E">
                        <wp:simplePos x="0" y="0"/>
                        <wp:positionH relativeFrom="column">
                          <wp:posOffset>511175</wp:posOffset>
                        </wp:positionH>
                        <wp:positionV relativeFrom="paragraph">
                          <wp:posOffset>158115</wp:posOffset>
                        </wp:positionV>
                        <wp:extent cx="186055" cy="337820"/>
                        <wp:effectExtent l="114300" t="19050" r="4445" b="5080"/>
                        <wp:wrapTight wrapText="bothSides">
                          <wp:wrapPolygon edited="0">
                            <wp:start x="-4663" y="2212"/>
                            <wp:lineTo x="-21287" y="13605"/>
                            <wp:lineTo x="6296" y="25813"/>
                            <wp:lineTo x="17009" y="24304"/>
                            <wp:lineTo x="25322" y="18607"/>
                            <wp:lineTo x="24306" y="13470"/>
                            <wp:lineTo x="4327" y="-60"/>
                            <wp:lineTo x="879" y="-1586"/>
                            <wp:lineTo x="-4663" y="2212"/>
                          </wp:wrapPolygon>
                        </wp:wrapTight>
                        <wp:docPr id="15" name="Picture 11" descr="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79" name="Picture 11" descr="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072882">
                                  <a:off x="0" y="0"/>
                                  <a:ext cx="18605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i/>
                      <w:noProof/>
                    </w:rPr>
                    <w:drawing>
                      <wp:inline distT="0" distB="0" distL="0" distR="0" wp14:anchorId="42778F85" wp14:editId="7FC9AB6B">
                        <wp:extent cx="250190" cy="231775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6A4C" w:rsidRDefault="00EE6A4C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</w:p>
          <w:p w:rsidR="00EE6A4C" w:rsidRDefault="00EE6A4C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</w:p>
          <w:p w:rsidR="00EE6A4C" w:rsidRDefault="00EE6A4C" w:rsidP="003B002E">
            <w:pPr>
              <w:pStyle w:val="c1"/>
              <w:spacing w:before="0" w:beforeAutospacing="0" w:after="0" w:afterAutospacing="0" w:line="240" w:lineRule="atLeast"/>
              <w:contextualSpacing/>
              <w:jc w:val="both"/>
              <w:rPr>
                <w:i/>
              </w:rPr>
            </w:pPr>
          </w:p>
          <w:p w:rsidR="00085753" w:rsidRDefault="004D4FFF" w:rsidP="00B53A84">
            <w:pPr>
              <w:pStyle w:val="c1"/>
              <w:numPr>
                <w:ilvl w:val="0"/>
                <w:numId w:val="8"/>
              </w:numPr>
              <w:spacing w:before="0" w:beforeAutospacing="0" w:after="0" w:afterAutospacing="0" w:line="240" w:lineRule="atLeast"/>
              <w:contextualSpacing/>
              <w:jc w:val="both"/>
            </w:pPr>
            <w:proofErr w:type="gramStart"/>
            <w:r>
              <w:t>Работа с интерактивной доской (диск «Проверь себя 1 класс».</w:t>
            </w:r>
            <w:proofErr w:type="gramEnd"/>
          </w:p>
          <w:p w:rsidR="00D834E4" w:rsidRPr="007204BD" w:rsidRDefault="00D834E4" w:rsidP="00D834E4">
            <w:pPr>
              <w:pStyle w:val="c1"/>
              <w:numPr>
                <w:ilvl w:val="0"/>
                <w:numId w:val="9"/>
              </w:numPr>
              <w:spacing w:before="0" w:beforeAutospacing="0" w:after="0" w:afterAutospacing="0" w:line="240" w:lineRule="atLeast"/>
              <w:contextualSpacing/>
              <w:jc w:val="both"/>
            </w:pPr>
            <w:r>
              <w:t>Тема 8 «Азбука географии» вопрос 7. Расставьте в правильном порядке тепловые пояса Земли.</w:t>
            </w:r>
          </w:p>
          <w:p w:rsidR="00D834E4" w:rsidRDefault="00864371" w:rsidP="00D834E4">
            <w:pPr>
              <w:pStyle w:val="c1"/>
              <w:numPr>
                <w:ilvl w:val="0"/>
                <w:numId w:val="9"/>
              </w:numPr>
              <w:spacing w:before="0" w:beforeAutospacing="0" w:after="0" w:afterAutospacing="0" w:line="240" w:lineRule="atLeast"/>
              <w:contextualSpacing/>
              <w:jc w:val="both"/>
            </w:pPr>
            <w:r w:rsidRPr="00864371">
              <w:t>Тема</w:t>
            </w:r>
            <w:r>
              <w:t xml:space="preserve"> 10 «Человек и общество» вопрос 5.</w:t>
            </w:r>
          </w:p>
          <w:p w:rsidR="00864371" w:rsidRDefault="00D834E4" w:rsidP="00D834E4">
            <w:pPr>
              <w:pStyle w:val="c1"/>
              <w:numPr>
                <w:ilvl w:val="0"/>
                <w:numId w:val="7"/>
              </w:numPr>
              <w:spacing w:before="0" w:beforeAutospacing="0" w:after="0" w:afterAutospacing="0" w:line="240" w:lineRule="atLeast"/>
              <w:contextualSpacing/>
              <w:jc w:val="both"/>
            </w:pPr>
            <w:r>
              <w:t>Какими орудиями пользовался первобытный человек?</w:t>
            </w:r>
          </w:p>
          <w:p w:rsidR="00316586" w:rsidRDefault="00D834E4" w:rsidP="00316586">
            <w:pPr>
              <w:pStyle w:val="c1"/>
              <w:spacing w:before="0" w:beforeAutospacing="0" w:after="0" w:afterAutospacing="0" w:line="240" w:lineRule="atLeast"/>
              <w:ind w:left="720"/>
              <w:contextualSpacing/>
              <w:jc w:val="both"/>
            </w:pPr>
            <w:r>
              <w:t>Выбери два ответа.</w:t>
            </w:r>
          </w:p>
          <w:p w:rsidR="00A26410" w:rsidRPr="003029E9" w:rsidRDefault="00A26410" w:rsidP="003029E9">
            <w:pPr>
              <w:pStyle w:val="c1"/>
              <w:spacing w:before="0" w:beforeAutospacing="0" w:after="0" w:afterAutospacing="0" w:line="240" w:lineRule="atLeast"/>
              <w:contextualSpacing/>
              <w:rPr>
                <w:i/>
              </w:rPr>
            </w:pPr>
            <w:r>
              <w:rPr>
                <w:i/>
              </w:rPr>
              <w:t>Проверка при помощи сигнальных карт и электронного пособия.</w:t>
            </w:r>
          </w:p>
        </w:tc>
        <w:tc>
          <w:tcPr>
            <w:tcW w:w="2551" w:type="dxa"/>
          </w:tcPr>
          <w:p w:rsidR="00BE6841" w:rsidRDefault="00EE6A4C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в парах</w:t>
            </w:r>
            <w:r w:rsidR="004D4FF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по предложенному плану.</w:t>
            </w:r>
          </w:p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841" w:rsidRPr="006C0F95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841" w:rsidRDefault="00BE6841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ученика работают с доской, остальные показывают согласи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несогласие) сигнальными карточками.</w:t>
            </w:r>
          </w:p>
        </w:tc>
        <w:tc>
          <w:tcPr>
            <w:tcW w:w="2204" w:type="dxa"/>
          </w:tcPr>
          <w:p w:rsidR="004D4FFF" w:rsidRPr="00EE6A4C" w:rsidRDefault="004D4FFF" w:rsidP="004D4FFF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Познавательные УУД, </w:t>
            </w:r>
          </w:p>
          <w:p w:rsidR="00BE6841" w:rsidRPr="006A7494" w:rsidRDefault="004D4FFF" w:rsidP="004D4FFF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</w:tc>
      </w:tr>
      <w:tr w:rsidR="004D4FFF" w:rsidRPr="006C0F95" w:rsidTr="00B110DA">
        <w:tc>
          <w:tcPr>
            <w:tcW w:w="2835" w:type="dxa"/>
          </w:tcPr>
          <w:p w:rsidR="004D4FFF" w:rsidRPr="00480192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IV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  </w:t>
            </w:r>
            <w:proofErr w:type="gramStart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Первичное  усвоение</w:t>
            </w:r>
            <w:proofErr w:type="gramEnd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новых знаний.</w:t>
            </w:r>
          </w:p>
          <w:p w:rsidR="004D4FFF" w:rsidRPr="00F514CD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D4FFF" w:rsidRDefault="004D4FFF" w:rsidP="00BF147F">
            <w:pPr>
              <w:pStyle w:val="c1"/>
              <w:numPr>
                <w:ilvl w:val="0"/>
                <w:numId w:val="10"/>
              </w:numPr>
              <w:spacing w:before="0" w:beforeAutospacing="0" w:after="0" w:afterAutospacing="0" w:line="240" w:lineRule="atLeast"/>
              <w:contextualSpacing/>
              <w:jc w:val="both"/>
            </w:pPr>
            <w:r>
              <w:t>Художественное слово (читает подготовленный ребёнок).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Когда наш предок палку взял,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Рукою лапа стала,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Чужую шкуру повязал,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Клык сделал из металла,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След в глине превратил в горшок,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Кувшины, чашки, плошки,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А чтоб не набивать живот,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Корзины сплел, лукошки.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Всю Землю он преобразил,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Везде следы оставил,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 xml:space="preserve">Работал, не жалея сил, 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Царем Землею правил.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И вот остался тигром тигр,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И слон слоном остался,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А человек, меняя мир,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Сам в мире изменялся.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Придумал чуд</w:t>
            </w:r>
            <w:proofErr w:type="gramStart"/>
            <w:r>
              <w:t>о–</w:t>
            </w:r>
            <w:proofErr w:type="gramEnd"/>
            <w:r>
              <w:t xml:space="preserve"> инструмент,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Держал его в секрете,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Теперь уже владеют им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И взрослые, и дети.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А как давно летать мечтал!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Все крылья подводили!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Но вот загнал огонь в металл –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Померяйся с ним в силе!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Чтоб мысли, думы передать,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t>Словами сделать звуки,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>
              <w:lastRenderedPageBreak/>
              <w:t>И нам, чтоб прошлое понять,</w:t>
            </w:r>
          </w:p>
          <w:p w:rsidR="004D4FFF" w:rsidRDefault="004D4FFF" w:rsidP="00BF147F">
            <w:pPr>
              <w:pStyle w:val="c1"/>
              <w:spacing w:after="0" w:line="240" w:lineRule="atLeast"/>
              <w:contextualSpacing/>
              <w:jc w:val="both"/>
            </w:pPr>
            <w:r w:rsidRPr="003029E9">
              <w:t>Взять нужно книги в руки.</w:t>
            </w:r>
          </w:p>
          <w:p w:rsidR="004D4FFF" w:rsidRDefault="004D4FFF" w:rsidP="00E14CCA">
            <w:pPr>
              <w:pStyle w:val="c1"/>
              <w:numPr>
                <w:ilvl w:val="0"/>
                <w:numId w:val="12"/>
              </w:numPr>
              <w:spacing w:after="0" w:line="240" w:lineRule="atLeast"/>
              <w:contextualSpacing/>
              <w:jc w:val="both"/>
            </w:pPr>
            <w:r>
              <w:t>Откуда мы можем получить информацию,  с каких источников (из книг, с интернета, от взрослых).</w:t>
            </w:r>
          </w:p>
          <w:p w:rsidR="004D4FFF" w:rsidRDefault="004D4FFF" w:rsidP="00E14CCA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 xml:space="preserve">Попробуйте найти информацию, кто такие  кочевники  в разных источниках </w:t>
            </w:r>
            <w:r w:rsidRPr="00EE562C">
              <w:rPr>
                <w:i/>
              </w:rPr>
              <w:t>(работа в группах</w:t>
            </w:r>
            <w:r>
              <w:rPr>
                <w:i/>
              </w:rPr>
              <w:t xml:space="preserve">). </w:t>
            </w:r>
            <w:r>
              <w:t>Подготовьте ответ на вопрос, кто  такие кочевники.</w:t>
            </w:r>
          </w:p>
          <w:p w:rsidR="004D4FFF" w:rsidRDefault="004D4FFF" w:rsidP="002C3E5F">
            <w:pPr>
              <w:pStyle w:val="c1"/>
              <w:spacing w:after="0" w:line="240" w:lineRule="atLeast"/>
              <w:contextualSpacing/>
              <w:jc w:val="both"/>
            </w:pPr>
            <w:r>
              <w:t>Человек уже придумал орудия</w:t>
            </w:r>
            <w:r w:rsidR="00EC3C3D">
              <w:t xml:space="preserve"> труда, люди из-</w:t>
            </w:r>
            <w:r>
              <w:t>за потребности общения друг с другом овладели речью. А кто знает, как они жили? Что с ними происходило, когда на данной местности заканчивался урожай, или не было добычи? (они переселялись на новое место) Кочевали они небольшими общинами, которые назывались родом, а несколько родов составляли племя. Почему первобытные люди жили группами?</w:t>
            </w:r>
          </w:p>
          <w:p w:rsidR="004D4FFF" w:rsidRDefault="004D4FFF" w:rsidP="002C3E5F">
            <w:pPr>
              <w:pStyle w:val="c1"/>
              <w:spacing w:after="0" w:line="240" w:lineRule="atLeast"/>
              <w:contextualSpacing/>
              <w:jc w:val="both"/>
            </w:pPr>
            <w:r>
              <w:t>- Как вы думаете, могла ли семья выжить в одиночку?</w:t>
            </w:r>
          </w:p>
          <w:p w:rsidR="004D4FFF" w:rsidRDefault="004D4FFF" w:rsidP="002C3E5F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(В одиночку невозможно было справиться с трудностями жизни)</w:t>
            </w:r>
          </w:p>
          <w:p w:rsidR="004D4FFF" w:rsidRDefault="004D4FFF" w:rsidP="007F4E08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 xml:space="preserve">Что же произошло через много–много лет, мы узнаем, прочитав стр.19. </w:t>
            </w:r>
          </w:p>
          <w:p w:rsidR="004D4FFF" w:rsidRDefault="004D4FFF" w:rsidP="007F4E08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Что означает условный знак на стр.19. (Поиск информации, исследования)</w:t>
            </w:r>
          </w:p>
          <w:p w:rsidR="004D4FFF" w:rsidRDefault="004D4FFF" w:rsidP="007F4E08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 xml:space="preserve">Просмотрите фрагмент мультфильма по мотивам Сказки </w:t>
            </w:r>
            <w:proofErr w:type="spellStart"/>
            <w:r>
              <w:t>Редьярда</w:t>
            </w:r>
            <w:proofErr w:type="spellEnd"/>
            <w:r>
              <w:t xml:space="preserve"> Киплинга и определите, что в этой </w:t>
            </w:r>
            <w:proofErr w:type="gramStart"/>
            <w:r>
              <w:t>сказке</w:t>
            </w:r>
            <w:proofErr w:type="gramEnd"/>
            <w:r>
              <w:t xml:space="preserve"> правда, а что нет.</w:t>
            </w:r>
          </w:p>
          <w:p w:rsidR="004D4FFF" w:rsidRDefault="004D4FFF" w:rsidP="007F4E08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 xml:space="preserve">Работа на стр.20. </w:t>
            </w:r>
          </w:p>
          <w:p w:rsidR="004D4FFF" w:rsidRDefault="004D4FFF" w:rsidP="007F4E08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 xml:space="preserve">Со всеми мы понятиями познакомились? </w:t>
            </w:r>
          </w:p>
          <w:p w:rsidR="004D4FFF" w:rsidRPr="006A7494" w:rsidRDefault="004D4FFF" w:rsidP="00007676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</w:p>
        </w:tc>
        <w:tc>
          <w:tcPr>
            <w:tcW w:w="2551" w:type="dxa"/>
          </w:tcPr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Фронтально-индивидуальная работа</w:t>
            </w: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группах.</w:t>
            </w:r>
          </w:p>
          <w:p w:rsidR="004D4FFF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AB2583">
            <w:pPr>
              <w:pStyle w:val="a4"/>
              <w:numPr>
                <w:ilvl w:val="0"/>
                <w:numId w:val="11"/>
              </w:numPr>
              <w:spacing w:line="240" w:lineRule="atLeast"/>
              <w:ind w:left="34" w:hanging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группы читают стр. 18 учебника.</w:t>
            </w:r>
          </w:p>
          <w:p w:rsidR="004D4FFF" w:rsidRDefault="004D4FFF" w:rsidP="00AB2583">
            <w:pPr>
              <w:pStyle w:val="a4"/>
              <w:numPr>
                <w:ilvl w:val="0"/>
                <w:numId w:val="11"/>
              </w:numPr>
              <w:spacing w:line="240" w:lineRule="atLeast"/>
              <w:ind w:left="34" w:hanging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группы ищут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толковых словарях.</w:t>
            </w:r>
          </w:p>
          <w:p w:rsidR="004D4FFF" w:rsidRDefault="004D4FFF" w:rsidP="00AB2583">
            <w:pPr>
              <w:pStyle w:val="a4"/>
              <w:numPr>
                <w:ilvl w:val="0"/>
                <w:numId w:val="11"/>
              </w:numPr>
              <w:spacing w:line="240" w:lineRule="atLeast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группа ищет в интернете.</w:t>
            </w:r>
          </w:p>
          <w:p w:rsidR="004D4FFF" w:rsidRDefault="004D4FFF" w:rsidP="00AB2583">
            <w:pPr>
              <w:pStyle w:val="a4"/>
              <w:numPr>
                <w:ilvl w:val="0"/>
                <w:numId w:val="11"/>
              </w:numPr>
              <w:spacing w:line="240" w:lineRule="atLeast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группа спрашивает у взрослых.</w:t>
            </w: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Default="00EC3C3D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учебниками.</w:t>
            </w:r>
          </w:p>
          <w:p w:rsidR="00EC3C3D" w:rsidRDefault="00EC3C3D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C3D" w:rsidRDefault="00EC3C3D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C3D" w:rsidRDefault="00EC3C3D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C3D" w:rsidRDefault="00EC3C3D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4FFF" w:rsidRPr="00563457" w:rsidRDefault="004D4FFF" w:rsidP="0056345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фрагмента мультфильма.</w:t>
            </w:r>
          </w:p>
        </w:tc>
        <w:tc>
          <w:tcPr>
            <w:tcW w:w="2204" w:type="dxa"/>
          </w:tcPr>
          <w:p w:rsidR="004D4FFF" w:rsidRPr="00EE6A4C" w:rsidRDefault="004D4FFF" w:rsidP="002F2286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Познавательные УУД, </w:t>
            </w:r>
          </w:p>
          <w:p w:rsidR="004D4FFF" w:rsidRDefault="004D4FFF" w:rsidP="002F2286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D4FFF" w:rsidRPr="006A7494" w:rsidRDefault="004D4FFF" w:rsidP="002F2286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</w:tc>
      </w:tr>
      <w:tr w:rsidR="004D4FFF" w:rsidRPr="006C0F95" w:rsidTr="00B110DA">
        <w:trPr>
          <w:trHeight w:val="136"/>
        </w:trPr>
        <w:tc>
          <w:tcPr>
            <w:tcW w:w="2835" w:type="dxa"/>
          </w:tcPr>
          <w:p w:rsidR="004D4FFF" w:rsidRPr="00EA564F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VI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Динамическая пауза.</w:t>
            </w:r>
          </w:p>
        </w:tc>
        <w:tc>
          <w:tcPr>
            <w:tcW w:w="7088" w:type="dxa"/>
          </w:tcPr>
          <w:p w:rsidR="004D4FFF" w:rsidRDefault="004D4FFF" w:rsidP="00B110DA">
            <w:pPr>
              <w:shd w:val="clear" w:color="auto" w:fill="FFFFFF"/>
              <w:spacing w:after="120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рассказа. Разминаем руки шариками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сидя игра на внимание, какой палец разминаем.</w:t>
            </w:r>
          </w:p>
          <w:p w:rsidR="004D4FFF" w:rsidRPr="006C0F95" w:rsidRDefault="004D4FFF" w:rsidP="00B110DA">
            <w:pPr>
              <w:shd w:val="clear" w:color="auto" w:fill="FFFFFF"/>
              <w:spacing w:after="120"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внимательные, пойдут на охоту. Выходят к доске и стреляют из лука.</w:t>
            </w:r>
          </w:p>
        </w:tc>
        <w:tc>
          <w:tcPr>
            <w:tcW w:w="2551" w:type="dxa"/>
          </w:tcPr>
          <w:p w:rsidR="004D4FFF" w:rsidRPr="006C0F95" w:rsidRDefault="004D4FFF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2204" w:type="dxa"/>
          </w:tcPr>
          <w:p w:rsidR="004D4FFF" w:rsidRPr="00EC3C3D" w:rsidRDefault="00EC3C3D" w:rsidP="00B110DA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C3C3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Личностные УУД.</w:t>
            </w:r>
          </w:p>
        </w:tc>
      </w:tr>
      <w:tr w:rsidR="004D4FFF" w:rsidRPr="006C0F95" w:rsidTr="00B110DA">
        <w:trPr>
          <w:trHeight w:val="136"/>
        </w:trPr>
        <w:tc>
          <w:tcPr>
            <w:tcW w:w="2835" w:type="dxa"/>
          </w:tcPr>
          <w:p w:rsidR="004D4FFF" w:rsidRDefault="004D4FFF" w:rsidP="00137FC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V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   </w:t>
            </w:r>
            <w:proofErr w:type="gramStart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Первичная  проверка</w:t>
            </w:r>
            <w:proofErr w:type="gramEnd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понимания.</w:t>
            </w:r>
          </w:p>
          <w:p w:rsidR="004D4FFF" w:rsidRPr="00E23572" w:rsidRDefault="004D4FFF" w:rsidP="00137FC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88" w:type="dxa"/>
          </w:tcPr>
          <w:p w:rsidR="004D4FFF" w:rsidRDefault="004D4FFF" w:rsidP="00007676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proofErr w:type="gramStart"/>
            <w:r>
              <w:t>Что ещё нам надо узнать? (кто такие земледельцы (земледельцы, люди которые занимаются земледелием, выращиванием сельскохозяйственных растений).</w:t>
            </w:r>
            <w:proofErr w:type="gramEnd"/>
          </w:p>
          <w:p w:rsidR="004D4FFF" w:rsidRDefault="004D4FFF" w:rsidP="00007676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Чтение стр.21 или рассказ учителя.</w:t>
            </w:r>
          </w:p>
          <w:p w:rsidR="004D4FFF" w:rsidRPr="006C0F95" w:rsidRDefault="004D4FFF" w:rsidP="00137FCB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FFF" w:rsidRPr="006C0F95" w:rsidRDefault="004D4FFF" w:rsidP="00137FCB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по образцу.</w:t>
            </w:r>
          </w:p>
        </w:tc>
        <w:tc>
          <w:tcPr>
            <w:tcW w:w="2204" w:type="dxa"/>
          </w:tcPr>
          <w:p w:rsidR="00EC3C3D" w:rsidRDefault="00EC3C3D" w:rsidP="00EC3C3D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Познавательные УУД, </w:t>
            </w:r>
          </w:p>
          <w:p w:rsidR="004D4FFF" w:rsidRPr="006C0F95" w:rsidRDefault="004D4FFF" w:rsidP="00EC3C3D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D4FFF" w:rsidRPr="006C0F95" w:rsidTr="00EC3C3D">
        <w:trPr>
          <w:trHeight w:val="1963"/>
        </w:trPr>
        <w:tc>
          <w:tcPr>
            <w:tcW w:w="2835" w:type="dxa"/>
          </w:tcPr>
          <w:p w:rsidR="004D4FFF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VII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gramStart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Первичное  закрепление</w:t>
            </w:r>
            <w:proofErr w:type="gramEnd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4D4FFF" w:rsidRPr="00E23572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88" w:type="dxa"/>
          </w:tcPr>
          <w:p w:rsidR="004D4FFF" w:rsidRDefault="004D4FFF" w:rsidP="00BF0DCC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 w:rsidRPr="00007676">
              <w:t>Около  8—10 тыс. лет назад человек совершил переход от собирательства и  охоты  к земледелию  и скотоводству.</w:t>
            </w:r>
            <w:r>
              <w:t xml:space="preserve"> </w:t>
            </w:r>
          </w:p>
          <w:p w:rsidR="004D4FFF" w:rsidRDefault="004D4FFF" w:rsidP="00BF0DCC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Что означает второй знак? (вопросы и ответы)</w:t>
            </w:r>
          </w:p>
          <w:p w:rsidR="004D4FFF" w:rsidRDefault="004D4FFF" w:rsidP="00BF0DCC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Каких животных потребовалось одомашнивать человеку для езды и перевозки грузов? (тарпан-лошадь)</w:t>
            </w:r>
          </w:p>
          <w:p w:rsidR="004D4FFF" w:rsidRDefault="004D4FFF" w:rsidP="00BF0DCC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Для получения молока? (Тур</w:t>
            </w:r>
            <w:r w:rsidR="00EC3C3D">
              <w:t xml:space="preserve"> </w:t>
            </w:r>
            <w:r>
              <w:t xml:space="preserve">- корова) </w:t>
            </w:r>
          </w:p>
          <w:p w:rsidR="004D4FFF" w:rsidRPr="006C0F95" w:rsidRDefault="004D4FFF" w:rsidP="00EC3C3D">
            <w:pPr>
              <w:pStyle w:val="c1"/>
              <w:spacing w:before="0" w:beforeAutospacing="0" w:after="0" w:afterAutospacing="0" w:line="240" w:lineRule="atLeast"/>
              <w:contextualSpacing/>
              <w:jc w:val="both"/>
            </w:pPr>
            <w:r>
              <w:t>Ответить на вопросы стр.21.</w:t>
            </w:r>
          </w:p>
        </w:tc>
        <w:tc>
          <w:tcPr>
            <w:tcW w:w="2551" w:type="dxa"/>
          </w:tcPr>
          <w:p w:rsidR="004D4FFF" w:rsidRPr="006C0F95" w:rsidRDefault="004D4FFF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Фронтально-индивидуальная работа</w:t>
            </w:r>
          </w:p>
          <w:p w:rsidR="004D4FFF" w:rsidRPr="006C0F95" w:rsidRDefault="004D4FFF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FFF" w:rsidRPr="006C0F95" w:rsidRDefault="004D4FFF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FFF" w:rsidRPr="006C0F95" w:rsidRDefault="004D4FFF" w:rsidP="006C0F95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4D4FFF" w:rsidRDefault="00EC3C3D" w:rsidP="00EC3C3D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  <w:p w:rsidR="00EC3C3D" w:rsidRPr="006C0F95" w:rsidRDefault="00EC3C3D" w:rsidP="00EC3C3D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</w:tc>
      </w:tr>
      <w:tr w:rsidR="004D4FFF" w:rsidRPr="006C0F95" w:rsidTr="00BF0DCC">
        <w:trPr>
          <w:trHeight w:val="1096"/>
        </w:trPr>
        <w:tc>
          <w:tcPr>
            <w:tcW w:w="2835" w:type="dxa"/>
          </w:tcPr>
          <w:p w:rsidR="004D4FFF" w:rsidRPr="00480192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A564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VIII</w:t>
            </w:r>
            <w:r w:rsidRPr="00EA56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gramStart"/>
            <w:r w:rsidRPr="00EA56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Контроль</w:t>
            </w:r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усвоения</w:t>
            </w:r>
            <w:proofErr w:type="gramEnd"/>
            <w:r w:rsidRPr="004801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 обсуждение допущенных  ошибок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 их коррекция.</w:t>
            </w:r>
          </w:p>
        </w:tc>
        <w:tc>
          <w:tcPr>
            <w:tcW w:w="7088" w:type="dxa"/>
          </w:tcPr>
          <w:p w:rsidR="004D4FFF" w:rsidRPr="0076400F" w:rsidRDefault="004D4FFF" w:rsidP="0076400F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давайте с вами подведём итог. Какие этапы становления человека нам уже известны? Как вы думаете, от кого могли произойти  кочевники-скотоводы, а от кого земледельцы.</w:t>
            </w:r>
          </w:p>
        </w:tc>
        <w:tc>
          <w:tcPr>
            <w:tcW w:w="2551" w:type="dxa"/>
          </w:tcPr>
          <w:p w:rsidR="004D4FFF" w:rsidRPr="006C0F95" w:rsidRDefault="004D4FFF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FFF" w:rsidRPr="006C0F95" w:rsidRDefault="00EC3C3D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проблемы.</w:t>
            </w:r>
          </w:p>
        </w:tc>
        <w:tc>
          <w:tcPr>
            <w:tcW w:w="2204" w:type="dxa"/>
          </w:tcPr>
          <w:p w:rsidR="00EC3C3D" w:rsidRDefault="00EC3C3D" w:rsidP="00EC3C3D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4D4FFF" w:rsidRPr="006C0F95" w:rsidRDefault="00EC3C3D" w:rsidP="00EC3C3D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</w:tc>
      </w:tr>
      <w:tr w:rsidR="004D4FFF" w:rsidRPr="006C0F95" w:rsidTr="00B110DA">
        <w:trPr>
          <w:trHeight w:val="1538"/>
        </w:trPr>
        <w:tc>
          <w:tcPr>
            <w:tcW w:w="2835" w:type="dxa"/>
          </w:tcPr>
          <w:p w:rsidR="004D4FFF" w:rsidRPr="00BE6841" w:rsidRDefault="004D4FFF" w:rsidP="00BE684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E684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IX. </w:t>
            </w:r>
            <w:r w:rsidRPr="00BE684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Рефлексия.</w:t>
            </w:r>
          </w:p>
          <w:p w:rsidR="004D4FFF" w:rsidRPr="00EA564F" w:rsidRDefault="004D4FFF" w:rsidP="00752B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7088" w:type="dxa"/>
          </w:tcPr>
          <w:p w:rsidR="004D4FFF" w:rsidRDefault="004D4FFF" w:rsidP="00B228A9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Понравился ли вам урок?</w:t>
            </w:r>
          </w:p>
          <w:p w:rsidR="004D4FFF" w:rsidRPr="0076400F" w:rsidRDefault="004D4FFF" w:rsidP="00B228A9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 я предлагаю вам стать земледельцами и вырастить яблоню с плодами наклеи</w:t>
            </w:r>
            <w:r w:rsidR="00EC3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 неё плод того цвета, кото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рый соответствует вашей оценке.</w:t>
            </w:r>
          </w:p>
          <w:p w:rsidR="004D4FFF" w:rsidRPr="0076400F" w:rsidRDefault="004D4FFF" w:rsidP="00B228A9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 соответствующий значок.</w:t>
            </w:r>
          </w:p>
          <w:p w:rsidR="004D4FFF" w:rsidRPr="0076400F" w:rsidRDefault="004D4FFF" w:rsidP="00B228A9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лучше запомнилось?</w:t>
            </w:r>
          </w:p>
          <w:p w:rsidR="004D4FFF" w:rsidRDefault="004D4FFF" w:rsidP="00B228A9">
            <w:pPr>
              <w:shd w:val="clear" w:color="auto" w:fill="FFFFFF"/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Довольны ли вы работой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уроке? А на какой вопрос нам необходи</w:t>
            </w:r>
            <w:r w:rsidR="00EC3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ответить на следующем уроке?</w:t>
            </w:r>
          </w:p>
          <w:p w:rsidR="004D4FFF" w:rsidRPr="00F713FA" w:rsidRDefault="004D4FFF" w:rsidP="00F713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3FA">
              <w:rPr>
                <w:rFonts w:ascii="Times New Roman" w:eastAsia="Calibri" w:hAnsi="Times New Roman" w:cs="Times New Roman"/>
                <w:sz w:val="24"/>
                <w:szCs w:val="24"/>
              </w:rPr>
              <w:t>Хорошо вы потрудились,</w:t>
            </w:r>
          </w:p>
          <w:p w:rsidR="004D4FFF" w:rsidRPr="00F713FA" w:rsidRDefault="004D4FFF" w:rsidP="00F713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3FA">
              <w:rPr>
                <w:rFonts w:ascii="Times New Roman" w:eastAsia="Calibri" w:hAnsi="Times New Roman" w:cs="Times New Roman"/>
                <w:sz w:val="24"/>
                <w:szCs w:val="24"/>
              </w:rPr>
              <w:t>Вам пора и отдыхать.</w:t>
            </w:r>
          </w:p>
          <w:p w:rsidR="004D4FFF" w:rsidRPr="00F713FA" w:rsidRDefault="004D4FFF" w:rsidP="00F713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3FA">
              <w:rPr>
                <w:rFonts w:ascii="Times New Roman" w:eastAsia="Calibri" w:hAnsi="Times New Roman" w:cs="Times New Roman"/>
                <w:sz w:val="24"/>
                <w:szCs w:val="24"/>
              </w:rPr>
              <w:t>Переменку веселитесь</w:t>
            </w:r>
          </w:p>
          <w:p w:rsidR="004D4FFF" w:rsidRPr="00EC3C3D" w:rsidRDefault="004D4FFF" w:rsidP="00EC3C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3FA">
              <w:rPr>
                <w:rFonts w:ascii="Times New Roman" w:eastAsia="Calibri" w:hAnsi="Times New Roman" w:cs="Times New Roman"/>
                <w:sz w:val="24"/>
                <w:szCs w:val="24"/>
              </w:rPr>
              <w:t>И начнем урок опять.</w:t>
            </w:r>
          </w:p>
        </w:tc>
        <w:tc>
          <w:tcPr>
            <w:tcW w:w="2551" w:type="dxa"/>
          </w:tcPr>
          <w:p w:rsidR="004D4FFF" w:rsidRPr="006C0F95" w:rsidRDefault="004D4FFF" w:rsidP="00B110DA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F95">
              <w:rPr>
                <w:rFonts w:ascii="Times New Roman" w:hAnsi="Times New Roman" w:cs="Times New Roman"/>
                <w:sz w:val="24"/>
                <w:szCs w:val="24"/>
              </w:rPr>
              <w:t>Определение настроения, самооценка.</w:t>
            </w:r>
          </w:p>
        </w:tc>
        <w:tc>
          <w:tcPr>
            <w:tcW w:w="2204" w:type="dxa"/>
          </w:tcPr>
          <w:p w:rsidR="00EC3C3D" w:rsidRPr="00EE6A4C" w:rsidRDefault="00EC3C3D" w:rsidP="00EC3C3D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C3C3D" w:rsidRDefault="00EC3C3D" w:rsidP="00EC3C3D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E6A4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D4FFF" w:rsidRPr="006C0F95" w:rsidRDefault="00EC3C3D" w:rsidP="00EC3C3D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</w:tc>
      </w:tr>
    </w:tbl>
    <w:p w:rsidR="00550C47" w:rsidRDefault="00550C47" w:rsidP="00550C47"/>
    <w:p w:rsidR="00B927DE" w:rsidRDefault="00B927DE"/>
    <w:sectPr w:rsidR="00B927DE" w:rsidSect="0061139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D8E"/>
    <w:multiLevelType w:val="hybridMultilevel"/>
    <w:tmpl w:val="D63EB07C"/>
    <w:lvl w:ilvl="0" w:tplc="7AF69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91A44"/>
    <w:multiLevelType w:val="hybridMultilevel"/>
    <w:tmpl w:val="27CC1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952FE"/>
    <w:multiLevelType w:val="hybridMultilevel"/>
    <w:tmpl w:val="9564A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F4EDE"/>
    <w:multiLevelType w:val="hybridMultilevel"/>
    <w:tmpl w:val="CB064896"/>
    <w:lvl w:ilvl="0" w:tplc="7AF69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051EF"/>
    <w:multiLevelType w:val="hybridMultilevel"/>
    <w:tmpl w:val="11067C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C57137"/>
    <w:multiLevelType w:val="hybridMultilevel"/>
    <w:tmpl w:val="8F7C0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F645B"/>
    <w:multiLevelType w:val="hybridMultilevel"/>
    <w:tmpl w:val="CF84A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065866"/>
    <w:multiLevelType w:val="hybridMultilevel"/>
    <w:tmpl w:val="C22A790E"/>
    <w:lvl w:ilvl="0" w:tplc="F36AE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A3E19"/>
    <w:multiLevelType w:val="hybridMultilevel"/>
    <w:tmpl w:val="CF84A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21894"/>
    <w:multiLevelType w:val="hybridMultilevel"/>
    <w:tmpl w:val="0686BEC0"/>
    <w:lvl w:ilvl="0" w:tplc="601CA18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45C3A"/>
    <w:multiLevelType w:val="hybridMultilevel"/>
    <w:tmpl w:val="CF84A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C06AF0"/>
    <w:multiLevelType w:val="hybridMultilevel"/>
    <w:tmpl w:val="8B28F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2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0C47"/>
    <w:rsid w:val="00007676"/>
    <w:rsid w:val="00032284"/>
    <w:rsid w:val="00085753"/>
    <w:rsid w:val="00086B59"/>
    <w:rsid w:val="000E35DF"/>
    <w:rsid w:val="00111E6C"/>
    <w:rsid w:val="00115AE9"/>
    <w:rsid w:val="00167B45"/>
    <w:rsid w:val="00183E73"/>
    <w:rsid w:val="00185C89"/>
    <w:rsid w:val="001F2F7D"/>
    <w:rsid w:val="00225333"/>
    <w:rsid w:val="0026076B"/>
    <w:rsid w:val="002C3E5F"/>
    <w:rsid w:val="003029E9"/>
    <w:rsid w:val="00316586"/>
    <w:rsid w:val="00387435"/>
    <w:rsid w:val="003B002E"/>
    <w:rsid w:val="003C7BB1"/>
    <w:rsid w:val="003D1A60"/>
    <w:rsid w:val="00477292"/>
    <w:rsid w:val="004D4FFF"/>
    <w:rsid w:val="005167C1"/>
    <w:rsid w:val="00536CA5"/>
    <w:rsid w:val="005438EC"/>
    <w:rsid w:val="00550C47"/>
    <w:rsid w:val="00563457"/>
    <w:rsid w:val="005C32AD"/>
    <w:rsid w:val="005D1967"/>
    <w:rsid w:val="005D3F22"/>
    <w:rsid w:val="006A5333"/>
    <w:rsid w:val="006A7494"/>
    <w:rsid w:val="006C0F95"/>
    <w:rsid w:val="006D4974"/>
    <w:rsid w:val="007204BD"/>
    <w:rsid w:val="007356BB"/>
    <w:rsid w:val="00742F3E"/>
    <w:rsid w:val="00762187"/>
    <w:rsid w:val="0076400F"/>
    <w:rsid w:val="007849D8"/>
    <w:rsid w:val="007F4E08"/>
    <w:rsid w:val="00862F1A"/>
    <w:rsid w:val="00864371"/>
    <w:rsid w:val="008A6141"/>
    <w:rsid w:val="008C105D"/>
    <w:rsid w:val="009677BA"/>
    <w:rsid w:val="00A16967"/>
    <w:rsid w:val="00A26410"/>
    <w:rsid w:val="00A57903"/>
    <w:rsid w:val="00A71DA2"/>
    <w:rsid w:val="00AB2583"/>
    <w:rsid w:val="00AC11C4"/>
    <w:rsid w:val="00B03EC9"/>
    <w:rsid w:val="00B228A9"/>
    <w:rsid w:val="00B53A84"/>
    <w:rsid w:val="00B60676"/>
    <w:rsid w:val="00B927DE"/>
    <w:rsid w:val="00BE6841"/>
    <w:rsid w:val="00BF0DCC"/>
    <w:rsid w:val="00BF147F"/>
    <w:rsid w:val="00C6029F"/>
    <w:rsid w:val="00CC4E55"/>
    <w:rsid w:val="00D02319"/>
    <w:rsid w:val="00D834E4"/>
    <w:rsid w:val="00DA000C"/>
    <w:rsid w:val="00DF44C0"/>
    <w:rsid w:val="00E14CCA"/>
    <w:rsid w:val="00E81AA8"/>
    <w:rsid w:val="00E934DA"/>
    <w:rsid w:val="00EA5D11"/>
    <w:rsid w:val="00EC3C3D"/>
    <w:rsid w:val="00EE2091"/>
    <w:rsid w:val="00EE562C"/>
    <w:rsid w:val="00EE6A4C"/>
    <w:rsid w:val="00F503E3"/>
    <w:rsid w:val="00F6190E"/>
    <w:rsid w:val="00F639BA"/>
    <w:rsid w:val="00F6546E"/>
    <w:rsid w:val="00F713FA"/>
    <w:rsid w:val="00F95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9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6190E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F6190E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unhideWhenUsed/>
    <w:rsid w:val="0055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0C47"/>
  </w:style>
  <w:style w:type="table" w:styleId="a7">
    <w:name w:val="Table Grid"/>
    <w:basedOn w:val="a1"/>
    <w:uiPriority w:val="59"/>
    <w:rsid w:val="00550C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55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MicrosoftSansSerif8pt">
    <w:name w:val="Основной текст (4) + Microsoft Sans Serif;8 pt;Не полужирный"/>
    <w:rsid w:val="00550C4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c0">
    <w:name w:val="c0"/>
    <w:basedOn w:val="a0"/>
    <w:rsid w:val="007849D8"/>
  </w:style>
  <w:style w:type="paragraph" w:customStyle="1" w:styleId="c11">
    <w:name w:val="c11"/>
    <w:basedOn w:val="a"/>
    <w:rsid w:val="00784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84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E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6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8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farrus71mail.ru</dc:creator>
  <cp:keywords/>
  <dc:description/>
  <cp:lastModifiedBy>Юля</cp:lastModifiedBy>
  <cp:revision>283</cp:revision>
  <dcterms:created xsi:type="dcterms:W3CDTF">2014-01-18T13:33:00Z</dcterms:created>
  <dcterms:modified xsi:type="dcterms:W3CDTF">2014-05-09T14:08:00Z</dcterms:modified>
</cp:coreProperties>
</file>