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B0" w:rsidRDefault="006275B0" w:rsidP="00201F57">
      <w:pPr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</w:t>
      </w:r>
      <w:proofErr w:type="spellStart"/>
      <w:r>
        <w:rPr>
          <w:b/>
          <w:sz w:val="28"/>
        </w:rPr>
        <w:t>метапредметного</w:t>
      </w:r>
      <w:proofErr w:type="spellEnd"/>
      <w:r>
        <w:rPr>
          <w:b/>
          <w:sz w:val="28"/>
        </w:rPr>
        <w:t xml:space="preserve"> проекта</w:t>
      </w:r>
    </w:p>
    <w:p w:rsidR="006275B0" w:rsidRPr="006275B0" w:rsidRDefault="006275B0" w:rsidP="00201F57">
      <w:pPr>
        <w:jc w:val="center"/>
        <w:rPr>
          <w:b/>
          <w:sz w:val="28"/>
        </w:rPr>
      </w:pPr>
      <w:r>
        <w:rPr>
          <w:b/>
          <w:sz w:val="28"/>
        </w:rPr>
        <w:t>«Слово – к мудрости ступенька»</w:t>
      </w:r>
    </w:p>
    <w:p w:rsidR="006275B0" w:rsidRDefault="006275B0" w:rsidP="00201F5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Введение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Данная  рабочая программа по внеурочной деятельности имеет предметную направленность и составлена в соответствии с программой курса «Речь», составленного преподавателями Пензенского государственного университета им. </w:t>
      </w:r>
      <w:proofErr w:type="spellStart"/>
      <w:r>
        <w:rPr>
          <w:rFonts w:ascii="Times New Roman" w:hAnsi="Times New Roman"/>
          <w:sz w:val="28"/>
          <w:szCs w:val="24"/>
        </w:rPr>
        <w:t>В.Г.Белинского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Л.Д.Мали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О.С.Арямовой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С.А.Климовой</w:t>
      </w:r>
      <w:proofErr w:type="spellEnd"/>
      <w:r>
        <w:rPr>
          <w:rFonts w:ascii="Times New Roman" w:hAnsi="Times New Roman"/>
          <w:sz w:val="28"/>
          <w:szCs w:val="24"/>
        </w:rPr>
        <w:t xml:space="preserve">, Н.С. </w:t>
      </w:r>
      <w:proofErr w:type="spellStart"/>
      <w:r>
        <w:rPr>
          <w:rFonts w:ascii="Times New Roman" w:hAnsi="Times New Roman"/>
          <w:sz w:val="28"/>
          <w:szCs w:val="24"/>
        </w:rPr>
        <w:t>Песковой</w:t>
      </w:r>
      <w:proofErr w:type="spellEnd"/>
      <w:r>
        <w:rPr>
          <w:rFonts w:ascii="Times New Roman" w:hAnsi="Times New Roman"/>
          <w:sz w:val="28"/>
          <w:szCs w:val="24"/>
        </w:rPr>
        <w:t xml:space="preserve"> и рекомендованной Управлением </w:t>
      </w:r>
      <w:proofErr w:type="gramStart"/>
      <w:r>
        <w:rPr>
          <w:rFonts w:ascii="Times New Roman" w:hAnsi="Times New Roman"/>
          <w:sz w:val="28"/>
          <w:szCs w:val="24"/>
        </w:rPr>
        <w:t>развития общего среднего образования Министерства образования Российской Федерации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Автор комплекта учебно-методических пособий курса «Речь» </w:t>
      </w:r>
      <w:proofErr w:type="spellStart"/>
      <w:r>
        <w:rPr>
          <w:rFonts w:ascii="Times New Roman" w:hAnsi="Times New Roman"/>
          <w:sz w:val="28"/>
          <w:szCs w:val="24"/>
        </w:rPr>
        <w:t>Т.Н.Соколова</w:t>
      </w:r>
      <w:proofErr w:type="spellEnd"/>
      <w:r>
        <w:rPr>
          <w:rFonts w:ascii="Times New Roman" w:hAnsi="Times New Roman"/>
          <w:sz w:val="28"/>
          <w:szCs w:val="24"/>
        </w:rPr>
        <w:t>. Пособие представляет собой методические рекомендации по работе с рабочими тетрадями для учащихся 1-4 классов. В нём даны подробные указания по проведению занятий по развитию речи, учащихся младшего школьного возраста, воспитанию у них интереса к языку.  Разнообразный практический материал, содержащийся в данном пособии, также способствует развитию у детей любознательности, памяти, мышления, воображения.</w:t>
      </w:r>
    </w:p>
    <w:p w:rsidR="006275B0" w:rsidRDefault="00201F57" w:rsidP="00201F5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</w:t>
      </w:r>
      <w:r w:rsidR="006275B0">
        <w:rPr>
          <w:rFonts w:ascii="Times New Roman" w:hAnsi="Times New Roman"/>
          <w:b/>
          <w:sz w:val="28"/>
          <w:szCs w:val="24"/>
        </w:rPr>
        <w:t>Пояснительная записка.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Наиболее слабым звеном в общей системе обучения родному языку является работа по развитию связной речи учащихся.</w:t>
      </w:r>
    </w:p>
    <w:p w:rsidR="006275B0" w:rsidRDefault="00201F57" w:rsidP="00201F57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</w:t>
      </w:r>
      <w:r w:rsidR="006275B0">
        <w:rPr>
          <w:rFonts w:ascii="Times New Roman" w:hAnsi="Times New Roman"/>
          <w:sz w:val="28"/>
          <w:szCs w:val="24"/>
        </w:rPr>
        <w:t xml:space="preserve">Изучение курса формирует следующие </w:t>
      </w:r>
      <w:r w:rsidR="006275B0">
        <w:rPr>
          <w:rFonts w:ascii="Times New Roman" w:hAnsi="Times New Roman"/>
          <w:b/>
          <w:sz w:val="28"/>
          <w:szCs w:val="24"/>
        </w:rPr>
        <w:t>универсальные учебные действия</w:t>
      </w:r>
      <w:r w:rsidR="006275B0">
        <w:rPr>
          <w:rFonts w:ascii="Times New Roman" w:hAnsi="Times New Roman"/>
          <w:sz w:val="28"/>
          <w:szCs w:val="24"/>
        </w:rPr>
        <w:t>:</w:t>
      </w:r>
    </w:p>
    <w:p w:rsidR="006275B0" w:rsidRDefault="006275B0" w:rsidP="00201F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коммуникативные: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Учащиеся научатся: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 xml:space="preserve">- вступать в диалог (отвечать на вопросы, задавать вопросы,  уточнять </w:t>
      </w:r>
      <w:proofErr w:type="gramStart"/>
      <w:r>
        <w:rPr>
          <w:sz w:val="28"/>
          <w:szCs w:val="28"/>
        </w:rPr>
        <w:t>непонятное</w:t>
      </w:r>
      <w:proofErr w:type="gramEnd"/>
      <w:r>
        <w:rPr>
          <w:sz w:val="28"/>
          <w:szCs w:val="28"/>
        </w:rPr>
        <w:t>);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договариваться и приходить к общему решению, работая в паре;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участвовать в коллективном обсуждении учебной проблемы;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строить продуктивное взаимодействие и сотрудничество со сверстниками и взрослыми;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 xml:space="preserve">- выражать свои мысли с </w:t>
      </w:r>
      <w:proofErr w:type="gramStart"/>
      <w:r>
        <w:rPr>
          <w:sz w:val="28"/>
          <w:szCs w:val="28"/>
        </w:rPr>
        <w:t>соответствующими</w:t>
      </w:r>
      <w:proofErr w:type="gramEnd"/>
      <w:r>
        <w:rPr>
          <w:sz w:val="28"/>
          <w:szCs w:val="28"/>
        </w:rPr>
        <w:t xml:space="preserve"> возрасту полнотой и точностью;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быть терпимыми к другим мнениям, учитывать их в совместной работе.</w:t>
      </w:r>
    </w:p>
    <w:p w:rsidR="006275B0" w:rsidRDefault="006275B0" w:rsidP="00201F57">
      <w:pPr>
        <w:ind w:firstLine="360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 xml:space="preserve"> - оформлять свои мысли в устной и письменной форме с учетом речевых ситуаций;</w:t>
      </w:r>
    </w:p>
    <w:p w:rsidR="006275B0" w:rsidRDefault="006275B0" w:rsidP="00201F57">
      <w:pPr>
        <w:ind w:firstLine="360"/>
        <w:rPr>
          <w:rFonts w:eastAsia="Calibri"/>
          <w:sz w:val="28"/>
        </w:rPr>
      </w:pPr>
      <w:r>
        <w:rPr>
          <w:rFonts w:eastAsia="Calibri"/>
          <w:sz w:val="28"/>
        </w:rPr>
        <w:t>- адекватно использовать речевые средства для решения различных коммуникативных задач;</w:t>
      </w:r>
    </w:p>
    <w:p w:rsidR="006275B0" w:rsidRDefault="006275B0" w:rsidP="00201F57">
      <w:pPr>
        <w:ind w:firstLine="360"/>
        <w:rPr>
          <w:rFonts w:eastAsia="Calibri"/>
          <w:sz w:val="28"/>
        </w:rPr>
      </w:pPr>
      <w:r>
        <w:rPr>
          <w:rFonts w:eastAsia="Calibri"/>
          <w:sz w:val="28"/>
        </w:rPr>
        <w:t>- владеть монологической и диалогической формами речи.</w:t>
      </w:r>
    </w:p>
    <w:p w:rsidR="006275B0" w:rsidRDefault="006275B0" w:rsidP="00201F57">
      <w:pPr>
        <w:numPr>
          <w:ilvl w:val="0"/>
          <w:numId w:val="2"/>
        </w:numPr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познавательные: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Учащиеся научатся: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моделировать различные языковые единицы (слово, предложение);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выделять существенную информацию из небольших читаемых текстов.</w:t>
      </w:r>
    </w:p>
    <w:p w:rsidR="006275B0" w:rsidRDefault="006275B0" w:rsidP="00201F57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- вычитывать все виды текстовой информации: </w:t>
      </w:r>
      <w:proofErr w:type="spellStart"/>
      <w:r>
        <w:rPr>
          <w:rFonts w:eastAsia="Calibri"/>
          <w:sz w:val="28"/>
        </w:rPr>
        <w:t>фактуальную</w:t>
      </w:r>
      <w:proofErr w:type="spellEnd"/>
      <w:r>
        <w:rPr>
          <w:rFonts w:eastAsia="Calibri"/>
          <w:sz w:val="28"/>
        </w:rPr>
        <w:t xml:space="preserve">, подтекстовую, </w:t>
      </w:r>
      <w:proofErr w:type="gramStart"/>
      <w:r>
        <w:rPr>
          <w:rFonts w:eastAsia="Calibri"/>
          <w:sz w:val="28"/>
        </w:rPr>
        <w:t>концептуальную</w:t>
      </w:r>
      <w:proofErr w:type="gramEnd"/>
      <w:r>
        <w:rPr>
          <w:rFonts w:eastAsia="Calibri"/>
          <w:sz w:val="28"/>
        </w:rPr>
        <w:t>;</w:t>
      </w:r>
    </w:p>
    <w:p w:rsidR="006275B0" w:rsidRDefault="006275B0" w:rsidP="00201F57">
      <w:pPr>
        <w:ind w:firstLine="360"/>
        <w:rPr>
          <w:rFonts w:eastAsia="Calibri"/>
          <w:sz w:val="28"/>
        </w:rPr>
      </w:pPr>
      <w:r>
        <w:rPr>
          <w:rFonts w:eastAsia="Calibri"/>
          <w:sz w:val="28"/>
        </w:rPr>
        <w:t xml:space="preserve">- пользоваться словарями, справочниками; </w:t>
      </w:r>
    </w:p>
    <w:p w:rsidR="006275B0" w:rsidRDefault="006275B0" w:rsidP="00201F57">
      <w:pPr>
        <w:ind w:firstLine="360"/>
        <w:rPr>
          <w:rFonts w:eastAsia="Calibri"/>
          <w:sz w:val="28"/>
        </w:rPr>
      </w:pPr>
      <w:r>
        <w:rPr>
          <w:rFonts w:eastAsia="Calibri"/>
          <w:sz w:val="28"/>
        </w:rPr>
        <w:t>- строить рассуждения.</w:t>
      </w:r>
    </w:p>
    <w:p w:rsidR="006275B0" w:rsidRDefault="006275B0" w:rsidP="00201F57">
      <w:pPr>
        <w:numPr>
          <w:ilvl w:val="0"/>
          <w:numId w:val="2"/>
        </w:numPr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личностные: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У учащихся будут сформированы: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на уровне, соответствующем возрасту);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осознание роли речи в общении людей;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понимание богатства и разнообразия языковых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устойчивой учебно-познавательной мотивации учения, интереса к изучению курса развития речи.</w:t>
      </w:r>
    </w:p>
    <w:p w:rsidR="006275B0" w:rsidRDefault="006275B0" w:rsidP="00201F57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- чувство </w:t>
      </w:r>
      <w:proofErr w:type="gramStart"/>
      <w:r>
        <w:rPr>
          <w:rFonts w:eastAsia="Calibri"/>
          <w:sz w:val="28"/>
        </w:rPr>
        <w:t>прекрасного</w:t>
      </w:r>
      <w:proofErr w:type="gramEnd"/>
      <w:r>
        <w:rPr>
          <w:rFonts w:eastAsia="Calibri"/>
          <w:sz w:val="28"/>
        </w:rPr>
        <w:t xml:space="preserve"> – уметь чувствовать красоту и выразительность речи, стремиться к совершенствованию речи; </w:t>
      </w:r>
    </w:p>
    <w:p w:rsidR="006275B0" w:rsidRDefault="006275B0" w:rsidP="00201F57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   - интерес к изучению языка.</w:t>
      </w:r>
    </w:p>
    <w:p w:rsidR="006275B0" w:rsidRDefault="006275B0" w:rsidP="00201F57">
      <w:pPr>
        <w:numPr>
          <w:ilvl w:val="0"/>
          <w:numId w:val="2"/>
        </w:numPr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Регулятивные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Учащиеся научатся на доступном уровне: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адекватно воспринимать оценку учителя;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вносить необходимые дополнения, исправления в свою работу;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6275B0" w:rsidRDefault="006275B0" w:rsidP="00201F57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- составлять план решения учебной проблемы совместно с учителем; </w:t>
      </w:r>
    </w:p>
    <w:p w:rsidR="006275B0" w:rsidRDefault="006275B0" w:rsidP="00201F57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275B0" w:rsidRDefault="006275B0" w:rsidP="00201F57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Курс «Речь» направлен на достижение следующих </w:t>
      </w:r>
      <w:r>
        <w:rPr>
          <w:rFonts w:ascii="Times New Roman" w:hAnsi="Times New Roman"/>
          <w:b/>
          <w:sz w:val="28"/>
          <w:szCs w:val="24"/>
        </w:rPr>
        <w:t>целей</w:t>
      </w:r>
      <w:r>
        <w:rPr>
          <w:rFonts w:ascii="Times New Roman" w:hAnsi="Times New Roman"/>
          <w:sz w:val="28"/>
          <w:szCs w:val="24"/>
        </w:rPr>
        <w:t xml:space="preserve">: 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-способствовать более прочному и сознательному усвоению норм родного языка, содействовать развитию речи детей;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совершенствовать у них навыки лингвистического анализа, 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повышать уровень языкового развития школьников, 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воспитывать познавательный интерес к родному языку, 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решать проблемы интеллектуального развития младших школьников.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Задачи </w:t>
      </w:r>
      <w:r>
        <w:rPr>
          <w:rFonts w:ascii="Times New Roman" w:hAnsi="Times New Roman"/>
          <w:sz w:val="28"/>
          <w:szCs w:val="24"/>
        </w:rPr>
        <w:t>курса</w:t>
      </w:r>
      <w:r>
        <w:rPr>
          <w:rFonts w:ascii="Times New Roman" w:hAnsi="Times New Roman"/>
          <w:b/>
          <w:sz w:val="28"/>
          <w:szCs w:val="24"/>
        </w:rPr>
        <w:t xml:space="preserve">: 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создание речевых ситуаций, стимулирующих мотивацию развития речи учащихся;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формирование речевых интересов и потребностей младших школьников.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Материал учебного курса «Речь» представлен в программе следующими содержательными линиями:</w:t>
      </w:r>
    </w:p>
    <w:p w:rsidR="006275B0" w:rsidRDefault="006275B0" w:rsidP="00201F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Слово</w:t>
      </w:r>
    </w:p>
    <w:p w:rsidR="006275B0" w:rsidRDefault="006275B0" w:rsidP="00201F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Предложение и словосочетание</w:t>
      </w:r>
    </w:p>
    <w:p w:rsidR="006275B0" w:rsidRDefault="006275B0" w:rsidP="00201F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Текст</w:t>
      </w:r>
    </w:p>
    <w:p w:rsidR="006275B0" w:rsidRDefault="006275B0" w:rsidP="00201F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Культура общения</w:t>
      </w:r>
    </w:p>
    <w:p w:rsidR="006275B0" w:rsidRDefault="006275B0" w:rsidP="00201F57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Занятия по этим содержательным линиям распределены в течение учебного курса. </w:t>
      </w:r>
    </w:p>
    <w:p w:rsidR="006275B0" w:rsidRDefault="006275B0" w:rsidP="00201F57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Занятия построены следующим образом:</w:t>
      </w:r>
    </w:p>
    <w:p w:rsidR="006275B0" w:rsidRDefault="006275B0" w:rsidP="00201F5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6275B0" w:rsidRDefault="006275B0" w:rsidP="00201F5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Основная часть. Выполнение заданий проблемно-поискового и творческого характера.</w:t>
      </w:r>
    </w:p>
    <w:p w:rsidR="006275B0" w:rsidRDefault="006275B0" w:rsidP="00201F5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Занимательные задания (игры-загадки, игры-задачи и пр.)</w:t>
      </w:r>
    </w:p>
    <w:p w:rsidR="006275B0" w:rsidRDefault="006275B0" w:rsidP="00201F5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Развитие связной речи учащихся по определенной тематике.</w:t>
      </w:r>
    </w:p>
    <w:p w:rsidR="006275B0" w:rsidRDefault="006275B0" w:rsidP="00201F57">
      <w:pPr>
        <w:pStyle w:val="a3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Принципы, лежащие в основе построения рабочей программы:</w:t>
      </w:r>
    </w:p>
    <w:p w:rsidR="006275B0" w:rsidRDefault="006275B0" w:rsidP="00201F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личностно-ориентированные: развития, творчества, психологической комфортности;</w:t>
      </w:r>
    </w:p>
    <w:p w:rsidR="006275B0" w:rsidRDefault="006275B0" w:rsidP="00201F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6275B0" w:rsidRDefault="006275B0" w:rsidP="00201F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деятельностно</w:t>
      </w:r>
      <w:proofErr w:type="spellEnd"/>
      <w:r>
        <w:rPr>
          <w:rFonts w:ascii="Times New Roman" w:hAnsi="Times New Roman"/>
          <w:sz w:val="28"/>
          <w:szCs w:val="24"/>
        </w:rPr>
        <w:t>-ориентированные: деятельности,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:rsidR="006275B0" w:rsidRPr="00201F57" w:rsidRDefault="006275B0" w:rsidP="00201F57">
      <w:r>
        <w:t xml:space="preserve">     </w:t>
      </w:r>
      <w:r>
        <w:rPr>
          <w:sz w:val="28"/>
        </w:rPr>
        <w:t xml:space="preserve">  Формой занятий по развитию речи учащихся может быть специально выделяемый один раз в неделю урок в рамках дополнительно предоставляемых образовательных услуг или внеклассные факультативные занятия.</w:t>
      </w:r>
    </w:p>
    <w:p w:rsidR="006275B0" w:rsidRDefault="006275B0" w:rsidP="00201F57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Контрольно-измерительные материалы, предусмотренные ………</w:t>
      </w:r>
    </w:p>
    <w:p w:rsidR="006275B0" w:rsidRDefault="006275B0" w:rsidP="00201F57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курса  «Речь. Техника и выразительность речи» изучается в те</w:t>
      </w:r>
      <w:r w:rsidR="00201F57">
        <w:rPr>
          <w:rFonts w:ascii="Times New Roman" w:hAnsi="Times New Roman"/>
          <w:sz w:val="28"/>
          <w:szCs w:val="24"/>
        </w:rPr>
        <w:t>чение всего обучения 34 занятия</w:t>
      </w:r>
      <w:r>
        <w:rPr>
          <w:rFonts w:ascii="Times New Roman" w:hAnsi="Times New Roman"/>
          <w:sz w:val="28"/>
          <w:szCs w:val="24"/>
        </w:rPr>
        <w:t xml:space="preserve"> по 30 минут в неделю.</w:t>
      </w:r>
    </w:p>
    <w:p w:rsidR="006275B0" w:rsidRDefault="00201F57" w:rsidP="00201F57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</w:t>
      </w:r>
      <w:r w:rsidR="006275B0">
        <w:rPr>
          <w:rFonts w:ascii="Times New Roman" w:hAnsi="Times New Roman"/>
          <w:b/>
          <w:sz w:val="28"/>
          <w:szCs w:val="24"/>
        </w:rPr>
        <w:t xml:space="preserve">Требования к уровню подготовки </w:t>
      </w:r>
      <w:proofErr w:type="gramStart"/>
      <w:r w:rsidR="006275B0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6275B0">
        <w:rPr>
          <w:rFonts w:ascii="Times New Roman" w:hAnsi="Times New Roman"/>
          <w:b/>
          <w:sz w:val="28"/>
          <w:szCs w:val="24"/>
        </w:rPr>
        <w:t xml:space="preserve">. </w:t>
      </w:r>
    </w:p>
    <w:p w:rsidR="006275B0" w:rsidRDefault="006275B0" w:rsidP="00201F57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окончанию курса «Речь. Школа развития речи» обучающиеся должны знать: </w:t>
      </w:r>
    </w:p>
    <w:p w:rsidR="006275B0" w:rsidRDefault="006275B0" w:rsidP="00201F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6275B0" w:rsidRDefault="006275B0" w:rsidP="00201F57">
      <w:pPr>
        <w:ind w:left="3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многозначные слова, омонимы, </w:t>
      </w:r>
      <w:proofErr w:type="spellStart"/>
      <w:r>
        <w:rPr>
          <w:sz w:val="28"/>
          <w:szCs w:val="28"/>
        </w:rPr>
        <w:t>омоформы</w:t>
      </w:r>
      <w:proofErr w:type="spellEnd"/>
      <w:r>
        <w:rPr>
          <w:sz w:val="28"/>
          <w:szCs w:val="28"/>
        </w:rPr>
        <w:t>, омофоны, фразеологизмы;</w:t>
      </w:r>
    </w:p>
    <w:p w:rsidR="006275B0" w:rsidRDefault="006275B0" w:rsidP="00201F57">
      <w:pPr>
        <w:ind w:left="357"/>
        <w:rPr>
          <w:sz w:val="28"/>
          <w:szCs w:val="28"/>
        </w:rPr>
      </w:pPr>
      <w:r>
        <w:rPr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6275B0" w:rsidRDefault="006275B0" w:rsidP="00201F57">
      <w:pPr>
        <w:ind w:left="357"/>
        <w:rPr>
          <w:sz w:val="28"/>
          <w:szCs w:val="28"/>
        </w:rPr>
      </w:pPr>
      <w:r>
        <w:rPr>
          <w:sz w:val="28"/>
          <w:szCs w:val="28"/>
        </w:rPr>
        <w:t>- стили речи: разговорный и книжный;</w:t>
      </w:r>
    </w:p>
    <w:p w:rsidR="006275B0" w:rsidRDefault="006275B0" w:rsidP="00201F57">
      <w:pPr>
        <w:ind w:left="357"/>
        <w:rPr>
          <w:sz w:val="28"/>
          <w:szCs w:val="28"/>
        </w:rPr>
      </w:pPr>
      <w:r>
        <w:rPr>
          <w:sz w:val="28"/>
          <w:szCs w:val="28"/>
        </w:rPr>
        <w:t>- типы текстов;</w:t>
      </w:r>
    </w:p>
    <w:p w:rsidR="006275B0" w:rsidRDefault="006275B0" w:rsidP="00201F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уместно использовать  изученные средства общения в устных высказываниях (жесты, мимика, телодвижения, интонацию);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выразительно читать небольшой текст по  образцу;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-определять степень вежливого поведения, учитывать ситуацию общения;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вступать в контакт и поддерживать его, умение благодарить, приветствовать, прощаться, используя соответствующие этикетные формы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-быть хорошим слушателем;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определять лексическое значение слова;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отличать текст как тематическое и смысловое единство от набора предложений;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редактировать предложения;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определять по заголовку, о чем говорится в тексте, выделять в тексте опорные слова;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сочинять на основе данного сюжета, используя средства выразительности.</w:t>
      </w:r>
    </w:p>
    <w:p w:rsidR="006275B0" w:rsidRDefault="006275B0" w:rsidP="00201F57">
      <w:pPr>
        <w:ind w:left="360"/>
        <w:rPr>
          <w:sz w:val="28"/>
          <w:szCs w:val="28"/>
        </w:rPr>
      </w:pP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распознавать типы текстов;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устанавливать связь предложений в тексте;</w:t>
      </w:r>
    </w:p>
    <w:p w:rsidR="006275B0" w:rsidRDefault="006275B0" w:rsidP="00201F57">
      <w:pPr>
        <w:rPr>
          <w:sz w:val="28"/>
          <w:szCs w:val="28"/>
        </w:rPr>
      </w:pPr>
      <w:r>
        <w:rPr>
          <w:sz w:val="28"/>
          <w:szCs w:val="28"/>
        </w:rPr>
        <w:t>- распознавать стили речи;</w:t>
      </w:r>
    </w:p>
    <w:p w:rsidR="006275B0" w:rsidRPr="006275B0" w:rsidRDefault="006275B0" w:rsidP="00201F57">
      <w:pPr>
        <w:jc w:val="center"/>
        <w:rPr>
          <w:b/>
          <w:sz w:val="28"/>
          <w:szCs w:val="28"/>
        </w:rPr>
      </w:pPr>
      <w:r w:rsidRPr="006275B0">
        <w:rPr>
          <w:b/>
          <w:sz w:val="28"/>
        </w:rPr>
        <w:t xml:space="preserve">Программа курса «Речь. </w:t>
      </w:r>
      <w:r w:rsidRPr="006275B0">
        <w:rPr>
          <w:b/>
          <w:sz w:val="28"/>
          <w:szCs w:val="28"/>
        </w:rPr>
        <w:t>Техника и выразительность речи</w:t>
      </w:r>
    </w:p>
    <w:p w:rsidR="006275B0" w:rsidRPr="006275B0" w:rsidRDefault="006275B0" w:rsidP="00201F57">
      <w:pPr>
        <w:jc w:val="center"/>
        <w:rPr>
          <w:b/>
          <w:sz w:val="28"/>
        </w:rPr>
      </w:pPr>
      <w:r w:rsidRPr="006275B0">
        <w:rPr>
          <w:b/>
          <w:sz w:val="28"/>
        </w:rPr>
        <w:t>3 класс</w:t>
      </w:r>
    </w:p>
    <w:p w:rsidR="006275B0" w:rsidRPr="006275B0" w:rsidRDefault="006275B0" w:rsidP="00201F57">
      <w:pPr>
        <w:jc w:val="both"/>
        <w:rPr>
          <w:sz w:val="28"/>
          <w:szCs w:val="28"/>
        </w:rPr>
      </w:pPr>
      <w:r w:rsidRPr="006275B0">
        <w:rPr>
          <w:sz w:val="28"/>
          <w:szCs w:val="28"/>
        </w:rPr>
        <w:t xml:space="preserve">              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spellStart"/>
      <w:r w:rsidRPr="006275B0">
        <w:rPr>
          <w:sz w:val="28"/>
          <w:szCs w:val="28"/>
        </w:rPr>
        <w:t>тембр</w:t>
      </w:r>
      <w:proofErr w:type="gramStart"/>
      <w:r w:rsidRPr="006275B0">
        <w:rPr>
          <w:sz w:val="28"/>
          <w:szCs w:val="28"/>
        </w:rPr>
        <w:t>,м</w:t>
      </w:r>
      <w:proofErr w:type="gramEnd"/>
      <w:r w:rsidRPr="006275B0">
        <w:rPr>
          <w:sz w:val="28"/>
          <w:szCs w:val="28"/>
        </w:rPr>
        <w:t>елодика</w:t>
      </w:r>
      <w:proofErr w:type="spellEnd"/>
      <w:r w:rsidRPr="006275B0">
        <w:rPr>
          <w:sz w:val="28"/>
          <w:szCs w:val="28"/>
        </w:rPr>
        <w:t xml:space="preserve"> речи. Монолог и диалог.</w:t>
      </w:r>
    </w:p>
    <w:p w:rsidR="006275B0" w:rsidRPr="006275B0" w:rsidRDefault="006275B0" w:rsidP="00201F57">
      <w:pPr>
        <w:jc w:val="both"/>
        <w:rPr>
          <w:sz w:val="28"/>
          <w:szCs w:val="28"/>
        </w:rPr>
      </w:pPr>
      <w:r w:rsidRPr="006275B0">
        <w:rPr>
          <w:sz w:val="28"/>
          <w:szCs w:val="28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6275B0" w:rsidRPr="006275B0" w:rsidRDefault="006275B0" w:rsidP="00201F57">
      <w:pPr>
        <w:jc w:val="center"/>
        <w:rPr>
          <w:b/>
          <w:sz w:val="28"/>
          <w:szCs w:val="28"/>
        </w:rPr>
      </w:pPr>
      <w:r w:rsidRPr="006275B0">
        <w:rPr>
          <w:b/>
          <w:sz w:val="28"/>
          <w:szCs w:val="28"/>
        </w:rPr>
        <w:t>Слово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 w:rsidRPr="006275B0">
        <w:rPr>
          <w:sz w:val="28"/>
          <w:szCs w:val="28"/>
        </w:rPr>
        <w:t>о-</w:t>
      </w:r>
      <w:proofErr w:type="gramEnd"/>
      <w:r w:rsidRPr="006275B0">
        <w:rPr>
          <w:sz w:val="28"/>
          <w:szCs w:val="28"/>
        </w:rPr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lastRenderedPageBreak/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Знакомство с происхождением некоторых антропонимов и  топонимов.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Устаревшие слова. Умение выделять их в тексте, определять значение, стилистическую принадлежность.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</w:p>
    <w:p w:rsidR="006275B0" w:rsidRPr="006275B0" w:rsidRDefault="006275B0" w:rsidP="00201F57">
      <w:pPr>
        <w:ind w:firstLine="567"/>
        <w:jc w:val="center"/>
        <w:rPr>
          <w:b/>
          <w:sz w:val="28"/>
          <w:szCs w:val="28"/>
        </w:rPr>
      </w:pPr>
      <w:r w:rsidRPr="006275B0">
        <w:rPr>
          <w:b/>
          <w:sz w:val="28"/>
          <w:szCs w:val="28"/>
        </w:rPr>
        <w:t>Предложение и словосочетание</w:t>
      </w:r>
    </w:p>
    <w:p w:rsidR="00201F57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6275B0" w:rsidRPr="00201F57" w:rsidRDefault="006275B0" w:rsidP="00201F57">
      <w:pPr>
        <w:ind w:firstLine="567"/>
        <w:jc w:val="center"/>
        <w:rPr>
          <w:sz w:val="28"/>
          <w:szCs w:val="28"/>
        </w:rPr>
      </w:pPr>
      <w:r w:rsidRPr="006275B0">
        <w:rPr>
          <w:b/>
          <w:sz w:val="28"/>
          <w:szCs w:val="28"/>
        </w:rPr>
        <w:t>Текст</w:t>
      </w:r>
    </w:p>
    <w:p w:rsidR="006275B0" w:rsidRPr="006275B0" w:rsidRDefault="006275B0" w:rsidP="00201F57">
      <w:pPr>
        <w:jc w:val="both"/>
        <w:rPr>
          <w:sz w:val="28"/>
          <w:szCs w:val="28"/>
        </w:rPr>
      </w:pPr>
      <w:r w:rsidRPr="006275B0">
        <w:rPr>
          <w:sz w:val="28"/>
          <w:szCs w:val="28"/>
        </w:rPr>
        <w:t xml:space="preserve">Тема, </w:t>
      </w:r>
      <w:proofErr w:type="spellStart"/>
      <w:r w:rsidRPr="006275B0">
        <w:rPr>
          <w:sz w:val="28"/>
          <w:szCs w:val="28"/>
        </w:rPr>
        <w:t>микротема</w:t>
      </w:r>
      <w:proofErr w:type="spellEnd"/>
      <w:r w:rsidRPr="006275B0">
        <w:rPr>
          <w:sz w:val="28"/>
          <w:szCs w:val="28"/>
        </w:rPr>
        <w:t>, основная мысль текста. Опорные слова. Структура текста. План, виды плана.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Стили речи: разговорный и книжны</w:t>
      </w:r>
      <w:proofErr w:type="gramStart"/>
      <w:r w:rsidRPr="006275B0">
        <w:rPr>
          <w:sz w:val="28"/>
          <w:szCs w:val="28"/>
        </w:rPr>
        <w:t>й(</w:t>
      </w:r>
      <w:proofErr w:type="gramEnd"/>
      <w:r w:rsidRPr="006275B0">
        <w:rPr>
          <w:sz w:val="28"/>
          <w:szCs w:val="28"/>
        </w:rPr>
        <w:t xml:space="preserve"> художественный и научный). Умение определять стилистическую принадлежность текстов, составлять текст в заданном стиле. 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6275B0" w:rsidRPr="006275B0" w:rsidRDefault="006275B0" w:rsidP="00201F57">
      <w:pPr>
        <w:ind w:firstLine="567"/>
        <w:jc w:val="both"/>
        <w:rPr>
          <w:sz w:val="28"/>
          <w:szCs w:val="28"/>
        </w:rPr>
      </w:pPr>
      <w:r w:rsidRPr="006275B0">
        <w:rPr>
          <w:sz w:val="28"/>
          <w:szCs w:val="28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6275B0" w:rsidRPr="006275B0" w:rsidRDefault="006275B0" w:rsidP="00201F57">
      <w:pPr>
        <w:jc w:val="center"/>
        <w:rPr>
          <w:b/>
          <w:sz w:val="28"/>
          <w:szCs w:val="28"/>
        </w:rPr>
      </w:pPr>
      <w:r w:rsidRPr="006275B0">
        <w:rPr>
          <w:b/>
          <w:sz w:val="28"/>
          <w:szCs w:val="28"/>
        </w:rPr>
        <w:t>Культура общения</w:t>
      </w:r>
    </w:p>
    <w:p w:rsidR="006275B0" w:rsidRPr="006275B0" w:rsidRDefault="006275B0" w:rsidP="00201F57">
      <w:pPr>
        <w:jc w:val="both"/>
        <w:rPr>
          <w:sz w:val="28"/>
          <w:szCs w:val="28"/>
        </w:rPr>
      </w:pPr>
      <w:r w:rsidRPr="006275B0">
        <w:rPr>
          <w:sz w:val="28"/>
          <w:szCs w:val="28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6275B0" w:rsidRPr="006275B0" w:rsidRDefault="006275B0" w:rsidP="00201F57">
      <w:pPr>
        <w:ind w:left="360"/>
        <w:rPr>
          <w:b/>
          <w:sz w:val="28"/>
          <w:szCs w:val="28"/>
        </w:rPr>
      </w:pPr>
      <w:r w:rsidRPr="006275B0">
        <w:rPr>
          <w:b/>
          <w:sz w:val="28"/>
          <w:szCs w:val="28"/>
        </w:rPr>
        <w:t xml:space="preserve">знать: </w:t>
      </w:r>
    </w:p>
    <w:p w:rsidR="006275B0" w:rsidRPr="006275B0" w:rsidRDefault="006275B0" w:rsidP="00201F57">
      <w:pPr>
        <w:ind w:left="360"/>
        <w:rPr>
          <w:sz w:val="28"/>
          <w:szCs w:val="28"/>
        </w:rPr>
      </w:pPr>
      <w:r w:rsidRPr="006275B0">
        <w:rPr>
          <w:sz w:val="28"/>
          <w:szCs w:val="28"/>
        </w:rPr>
        <w:t xml:space="preserve">- многозначные слова, омонимы, </w:t>
      </w:r>
      <w:proofErr w:type="spellStart"/>
      <w:r w:rsidRPr="006275B0">
        <w:rPr>
          <w:sz w:val="28"/>
          <w:szCs w:val="28"/>
        </w:rPr>
        <w:t>омоформы</w:t>
      </w:r>
      <w:proofErr w:type="spellEnd"/>
      <w:r w:rsidRPr="006275B0">
        <w:rPr>
          <w:sz w:val="28"/>
          <w:szCs w:val="28"/>
        </w:rPr>
        <w:t>, омофоны, фразеологизмы;</w:t>
      </w:r>
    </w:p>
    <w:p w:rsidR="006275B0" w:rsidRPr="006275B0" w:rsidRDefault="006275B0" w:rsidP="00201F57">
      <w:pPr>
        <w:ind w:left="360"/>
        <w:rPr>
          <w:sz w:val="28"/>
          <w:szCs w:val="28"/>
        </w:rPr>
      </w:pPr>
      <w:r w:rsidRPr="006275B0">
        <w:rPr>
          <w:sz w:val="28"/>
          <w:szCs w:val="28"/>
        </w:rPr>
        <w:t>- изобразительно-выразительные средства языка: метафоры, сравнения, олицетворение, эпитеты;</w:t>
      </w:r>
    </w:p>
    <w:p w:rsidR="006275B0" w:rsidRPr="006275B0" w:rsidRDefault="006275B0" w:rsidP="00201F57">
      <w:pPr>
        <w:ind w:left="360"/>
        <w:rPr>
          <w:sz w:val="28"/>
          <w:szCs w:val="28"/>
        </w:rPr>
      </w:pPr>
      <w:r w:rsidRPr="006275B0">
        <w:rPr>
          <w:sz w:val="28"/>
          <w:szCs w:val="28"/>
        </w:rPr>
        <w:t>- стили речи: разговорный и книжный;</w:t>
      </w:r>
    </w:p>
    <w:p w:rsidR="006275B0" w:rsidRPr="006275B0" w:rsidRDefault="006275B0" w:rsidP="00201F57">
      <w:pPr>
        <w:ind w:left="360"/>
        <w:rPr>
          <w:b/>
          <w:sz w:val="28"/>
          <w:szCs w:val="28"/>
        </w:rPr>
      </w:pPr>
      <w:r w:rsidRPr="006275B0">
        <w:rPr>
          <w:b/>
          <w:sz w:val="28"/>
          <w:szCs w:val="28"/>
        </w:rPr>
        <w:t>уметь:</w:t>
      </w:r>
    </w:p>
    <w:p w:rsidR="006275B0" w:rsidRPr="006275B0" w:rsidRDefault="006275B0" w:rsidP="00201F57">
      <w:pPr>
        <w:ind w:left="360"/>
        <w:rPr>
          <w:sz w:val="28"/>
          <w:szCs w:val="28"/>
        </w:rPr>
      </w:pPr>
      <w:r w:rsidRPr="006275B0">
        <w:rPr>
          <w:sz w:val="28"/>
          <w:szCs w:val="28"/>
        </w:rPr>
        <w:t>- распознавать типы текстов;</w:t>
      </w:r>
    </w:p>
    <w:p w:rsidR="006275B0" w:rsidRPr="006275B0" w:rsidRDefault="006275B0" w:rsidP="00201F57">
      <w:pPr>
        <w:ind w:left="360"/>
        <w:rPr>
          <w:sz w:val="28"/>
          <w:szCs w:val="28"/>
        </w:rPr>
      </w:pPr>
      <w:r w:rsidRPr="006275B0">
        <w:rPr>
          <w:sz w:val="28"/>
          <w:szCs w:val="28"/>
        </w:rPr>
        <w:t>- устанавливать связь предложений в тексте;</w:t>
      </w:r>
    </w:p>
    <w:p w:rsidR="006275B0" w:rsidRPr="006275B0" w:rsidRDefault="006275B0" w:rsidP="00201F57">
      <w:pPr>
        <w:ind w:left="360"/>
        <w:rPr>
          <w:sz w:val="28"/>
          <w:szCs w:val="28"/>
        </w:rPr>
      </w:pPr>
      <w:r w:rsidRPr="006275B0">
        <w:rPr>
          <w:sz w:val="28"/>
          <w:szCs w:val="28"/>
        </w:rPr>
        <w:t>- распознавать стили речи;</w:t>
      </w:r>
    </w:p>
    <w:p w:rsidR="006275B0" w:rsidRPr="006275B0" w:rsidRDefault="006275B0" w:rsidP="00201F57">
      <w:pPr>
        <w:ind w:left="360"/>
        <w:rPr>
          <w:sz w:val="28"/>
          <w:szCs w:val="28"/>
        </w:rPr>
      </w:pPr>
      <w:r w:rsidRPr="006275B0">
        <w:rPr>
          <w:sz w:val="28"/>
          <w:szCs w:val="28"/>
        </w:rPr>
        <w:t xml:space="preserve">- выделять многозначные слова, омонимы, </w:t>
      </w:r>
      <w:proofErr w:type="spellStart"/>
      <w:r w:rsidRPr="006275B0">
        <w:rPr>
          <w:sz w:val="28"/>
          <w:szCs w:val="28"/>
        </w:rPr>
        <w:t>омоформы</w:t>
      </w:r>
      <w:proofErr w:type="spellEnd"/>
      <w:r w:rsidRPr="006275B0">
        <w:rPr>
          <w:sz w:val="28"/>
          <w:szCs w:val="28"/>
        </w:rPr>
        <w:t xml:space="preserve">, омофоны, фразеологизмы в тексте. </w:t>
      </w:r>
    </w:p>
    <w:p w:rsidR="006275B0" w:rsidRPr="006275B0" w:rsidRDefault="006275B0" w:rsidP="00201F57">
      <w:pPr>
        <w:jc w:val="center"/>
        <w:rPr>
          <w:b/>
          <w:sz w:val="28"/>
          <w:szCs w:val="28"/>
        </w:rPr>
      </w:pPr>
    </w:p>
    <w:p w:rsidR="006275B0" w:rsidRPr="006275B0" w:rsidRDefault="006275B0" w:rsidP="00201F57">
      <w:pPr>
        <w:jc w:val="center"/>
        <w:rPr>
          <w:b/>
          <w:sz w:val="28"/>
          <w:szCs w:val="28"/>
        </w:rPr>
      </w:pPr>
      <w:r w:rsidRPr="006275B0">
        <w:rPr>
          <w:b/>
          <w:sz w:val="28"/>
          <w:szCs w:val="28"/>
        </w:rPr>
        <w:t>Тематический план.</w:t>
      </w:r>
    </w:p>
    <w:p w:rsidR="006275B0" w:rsidRPr="006275B0" w:rsidRDefault="006275B0" w:rsidP="00201F57">
      <w:pPr>
        <w:jc w:val="center"/>
        <w:rPr>
          <w:b/>
          <w:sz w:val="28"/>
          <w:szCs w:val="28"/>
        </w:rPr>
      </w:pPr>
    </w:p>
    <w:tbl>
      <w:tblPr>
        <w:tblW w:w="0" w:type="auto"/>
        <w:tblInd w:w="-833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818"/>
      </w:tblGrid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Содержание тематического блока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Всего часов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Умение, вырабатываемые в результате деятельности </w:t>
            </w:r>
            <w:r w:rsidRPr="006275B0">
              <w:rPr>
                <w:sz w:val="28"/>
                <w:szCs w:val="28"/>
              </w:rPr>
              <w:lastRenderedPageBreak/>
              <w:t>учащихся</w:t>
            </w:r>
          </w:p>
        </w:tc>
      </w:tr>
      <w:tr w:rsidR="006275B0" w:rsidRPr="006275B0" w:rsidTr="006275B0"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Слово (16 занятий</w:t>
            </w:r>
            <w:r w:rsidRPr="006275B0">
              <w:rPr>
                <w:b/>
                <w:sz w:val="28"/>
                <w:szCs w:val="28"/>
              </w:rPr>
              <w:t>)</w:t>
            </w: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Изобразительно-выразительные средства языка: метафора, эпитет, сравнение, олицетворение. Уметь определять значения и назначение, использовать при создании текста в художественном стиле.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Жизнь слова. Откуда берутся слова? Как живут слова? Основные источники пополнения словаря. Определить происхождение некоторых антропонимов и топонимов. 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Дать объяснение устаревшим словам.</w:t>
            </w: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Омонимы, </w:t>
            </w:r>
            <w:proofErr w:type="spellStart"/>
            <w:r w:rsidRPr="006275B0">
              <w:rPr>
                <w:sz w:val="28"/>
                <w:szCs w:val="28"/>
              </w:rPr>
              <w:t>омоформы</w:t>
            </w:r>
            <w:proofErr w:type="spellEnd"/>
            <w:r w:rsidRPr="006275B0">
              <w:rPr>
                <w:sz w:val="28"/>
                <w:szCs w:val="28"/>
              </w:rPr>
              <w:t xml:space="preserve"> омофоны.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Сравнения.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Олицетворение.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Изобразительно-выразительные средства языка. Эпитеты.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Слова нейтральные и эмоционально окрашенные.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Откуда приходят слова.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Этимология.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2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Наши фамилии.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Топонимы.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Устаревшие слова.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Сочинение по картине В.М. </w:t>
            </w:r>
            <w:proofErr w:type="spellStart"/>
            <w:r w:rsidRPr="006275B0">
              <w:rPr>
                <w:sz w:val="28"/>
                <w:szCs w:val="28"/>
              </w:rPr>
              <w:t>Васницова</w:t>
            </w:r>
            <w:proofErr w:type="spellEnd"/>
            <w:r w:rsidRPr="006275B0">
              <w:rPr>
                <w:sz w:val="28"/>
                <w:szCs w:val="28"/>
              </w:rPr>
              <w:t xml:space="preserve"> «Богатыри».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Проверочная работа.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 (10 занятий</w:t>
            </w:r>
            <w:r w:rsidRPr="006275B0">
              <w:rPr>
                <w:b/>
                <w:sz w:val="28"/>
                <w:szCs w:val="28"/>
              </w:rPr>
              <w:t>)</w:t>
            </w: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Типы текстов.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Определить типы текстов. Умение составлять описание предметов и явлений, рассуждение в художественном и научном стилях. Уметь составлять повествование с элементами описания. Различать средства связи в тексте с параллельным построением.</w:t>
            </w: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Темы текстов. Опорные слова.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Связь предложений в тексте.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2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Параллельная связь предложений в тексте.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Сочинение по картине В.Е. Маковского «Свидание».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3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 речи (10 занятий</w:t>
            </w:r>
            <w:r w:rsidRPr="006275B0">
              <w:rPr>
                <w:b/>
                <w:sz w:val="28"/>
                <w:szCs w:val="28"/>
              </w:rPr>
              <w:t>)</w:t>
            </w: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Стили речи.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2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Определять стили речи. Давать общее понятие о культуре речи. Умение </w:t>
            </w:r>
            <w:r w:rsidRPr="006275B0">
              <w:rPr>
                <w:sz w:val="28"/>
                <w:szCs w:val="28"/>
              </w:rPr>
              <w:lastRenderedPageBreak/>
              <w:t>определять стилистическую принадлежность текстов, составлять текст в заданном стиле. Умение пользоваться словарями.</w:t>
            </w: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Культура общения.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lastRenderedPageBreak/>
              <w:t>Словари.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lastRenderedPageBreak/>
              <w:t>Проверь себя.</w:t>
            </w:r>
          </w:p>
          <w:p w:rsidR="006275B0" w:rsidRDefault="000E0CE4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E0CE4" w:rsidRPr="006275B0" w:rsidRDefault="000E0CE4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Резервное. Материалы для КВН, викторин.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  <w:p w:rsidR="000E0CE4" w:rsidRDefault="002C73D0" w:rsidP="00201F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0CE4" w:rsidRDefault="000E0CE4" w:rsidP="00201F5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E0CE4" w:rsidRPr="006275B0" w:rsidRDefault="002C73D0" w:rsidP="00201F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275B0" w:rsidRDefault="006275B0" w:rsidP="00201F57">
      <w:pPr>
        <w:jc w:val="center"/>
        <w:rPr>
          <w:b/>
          <w:sz w:val="28"/>
          <w:szCs w:val="28"/>
        </w:rPr>
      </w:pPr>
    </w:p>
    <w:p w:rsidR="006275B0" w:rsidRPr="006275B0" w:rsidRDefault="006275B0" w:rsidP="00201F57">
      <w:pPr>
        <w:jc w:val="center"/>
        <w:rPr>
          <w:b/>
          <w:sz w:val="28"/>
          <w:szCs w:val="28"/>
        </w:rPr>
      </w:pPr>
      <w:r w:rsidRPr="006275B0">
        <w:rPr>
          <w:b/>
          <w:sz w:val="28"/>
          <w:szCs w:val="28"/>
        </w:rPr>
        <w:t>Календарно-тематическое планирование</w:t>
      </w:r>
      <w:r w:rsidR="00201F57">
        <w:rPr>
          <w:b/>
          <w:sz w:val="28"/>
          <w:szCs w:val="28"/>
        </w:rPr>
        <w:t xml:space="preserve"> 3 класс</w:t>
      </w:r>
    </w:p>
    <w:p w:rsidR="006275B0" w:rsidRPr="006275B0" w:rsidRDefault="006275B0" w:rsidP="00201F57">
      <w:pPr>
        <w:rPr>
          <w:sz w:val="28"/>
          <w:szCs w:val="28"/>
        </w:rPr>
      </w:pPr>
      <w:r w:rsidRPr="006275B0">
        <w:rPr>
          <w:sz w:val="28"/>
          <w:szCs w:val="28"/>
        </w:rPr>
        <w:t>Условные обозначения:</w:t>
      </w:r>
    </w:p>
    <w:p w:rsidR="006275B0" w:rsidRPr="006275B0" w:rsidRDefault="006275B0" w:rsidP="00201F57">
      <w:pPr>
        <w:rPr>
          <w:sz w:val="28"/>
          <w:szCs w:val="28"/>
        </w:rPr>
      </w:pPr>
      <w:r w:rsidRPr="006275B0">
        <w:rPr>
          <w:sz w:val="28"/>
          <w:szCs w:val="28"/>
        </w:rPr>
        <w:t xml:space="preserve">К – занятие  контроля, ОНЗ – занятие «открытия» нового знания, РФ </w:t>
      </w:r>
      <w:proofErr w:type="gramStart"/>
      <w:r w:rsidRPr="006275B0">
        <w:rPr>
          <w:sz w:val="28"/>
          <w:szCs w:val="28"/>
        </w:rPr>
        <w:t>–р</w:t>
      </w:r>
      <w:proofErr w:type="gramEnd"/>
      <w:r w:rsidRPr="006275B0">
        <w:rPr>
          <w:sz w:val="28"/>
          <w:szCs w:val="28"/>
        </w:rPr>
        <w:t xml:space="preserve">ефлексия (уроки повторения, закрепления знаний и выработки умений, </w:t>
      </w:r>
    </w:p>
    <w:p w:rsidR="006275B0" w:rsidRPr="006275B0" w:rsidRDefault="006275B0" w:rsidP="00201F57">
      <w:pPr>
        <w:numPr>
          <w:ilvl w:val="0"/>
          <w:numId w:val="4"/>
        </w:numPr>
        <w:rPr>
          <w:sz w:val="28"/>
          <w:szCs w:val="28"/>
        </w:rPr>
      </w:pPr>
      <w:r w:rsidRPr="006275B0">
        <w:rPr>
          <w:sz w:val="28"/>
          <w:szCs w:val="28"/>
        </w:rPr>
        <w:t xml:space="preserve">Б-беседа, В-взаимоконтроль, </w:t>
      </w:r>
      <w:proofErr w:type="gramStart"/>
      <w:r w:rsidRPr="006275B0">
        <w:rPr>
          <w:sz w:val="28"/>
          <w:szCs w:val="28"/>
        </w:rPr>
        <w:t>И-итоговый</w:t>
      </w:r>
      <w:proofErr w:type="gramEnd"/>
      <w:r w:rsidRPr="006275B0">
        <w:rPr>
          <w:sz w:val="28"/>
          <w:szCs w:val="28"/>
        </w:rPr>
        <w:t xml:space="preserve"> контроль, Р-рубежный контроль, С-самоконтроль.</w:t>
      </w:r>
    </w:p>
    <w:p w:rsidR="006275B0" w:rsidRPr="006275B0" w:rsidRDefault="006275B0" w:rsidP="00201F57">
      <w:pPr>
        <w:rPr>
          <w:sz w:val="28"/>
          <w:szCs w:val="28"/>
        </w:rPr>
      </w:pPr>
    </w:p>
    <w:p w:rsidR="006275B0" w:rsidRPr="006275B0" w:rsidRDefault="006275B0" w:rsidP="00201F57">
      <w:pPr>
        <w:rPr>
          <w:sz w:val="28"/>
          <w:szCs w:val="28"/>
        </w:rPr>
      </w:pPr>
    </w:p>
    <w:tbl>
      <w:tblPr>
        <w:tblW w:w="10667" w:type="dxa"/>
        <w:tblInd w:w="-1066" w:type="dxa"/>
        <w:tblLayout w:type="fixed"/>
        <w:tblLook w:val="0000" w:firstRow="0" w:lastRow="0" w:firstColumn="0" w:lastColumn="0" w:noHBand="0" w:noVBand="0"/>
      </w:tblPr>
      <w:tblGrid>
        <w:gridCol w:w="935"/>
        <w:gridCol w:w="2234"/>
        <w:gridCol w:w="1131"/>
        <w:gridCol w:w="2530"/>
        <w:gridCol w:w="1313"/>
        <w:gridCol w:w="2524"/>
      </w:tblGrid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Дата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Тип занятия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6275B0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6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Знакомство с многозначными словами.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различать многозначные слова; уметь находить выражения с прямыми значениями слов.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Омонимы, </w:t>
            </w:r>
            <w:proofErr w:type="spellStart"/>
            <w:r w:rsidRPr="006275B0">
              <w:rPr>
                <w:sz w:val="28"/>
                <w:szCs w:val="28"/>
              </w:rPr>
              <w:t>омоформы</w:t>
            </w:r>
            <w:proofErr w:type="spellEnd"/>
            <w:r w:rsidRPr="006275B0">
              <w:rPr>
                <w:sz w:val="28"/>
                <w:szCs w:val="28"/>
              </w:rPr>
              <w:t xml:space="preserve"> омофоны.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Познакомить с омонимами, </w:t>
            </w:r>
            <w:proofErr w:type="spellStart"/>
            <w:r w:rsidRPr="006275B0">
              <w:rPr>
                <w:sz w:val="28"/>
                <w:szCs w:val="28"/>
              </w:rPr>
              <w:t>омоформами</w:t>
            </w:r>
            <w:proofErr w:type="spellEnd"/>
            <w:r w:rsidRPr="006275B0">
              <w:rPr>
                <w:sz w:val="28"/>
                <w:szCs w:val="28"/>
              </w:rPr>
              <w:t>, омофонами.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Уметь находить омонимы, </w:t>
            </w:r>
            <w:proofErr w:type="spellStart"/>
            <w:r w:rsidRPr="006275B0">
              <w:rPr>
                <w:sz w:val="28"/>
                <w:szCs w:val="28"/>
              </w:rPr>
              <w:t>омоформами</w:t>
            </w:r>
            <w:proofErr w:type="spellEnd"/>
            <w:r w:rsidRPr="006275B0">
              <w:rPr>
                <w:sz w:val="28"/>
                <w:szCs w:val="28"/>
              </w:rPr>
              <w:t xml:space="preserve"> и омофонами; уметь составлять с омонимами предложения, в которых раскрывался бы смысл слов.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понятием «фразеологизмы».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Уметь находить в тексте фразеологизмы; уметь объяснять значение фразеологизмов; </w:t>
            </w:r>
            <w:r w:rsidRPr="006275B0">
              <w:rPr>
                <w:sz w:val="28"/>
                <w:szCs w:val="28"/>
              </w:rPr>
              <w:lastRenderedPageBreak/>
              <w:t>уметь уместно употреблять крылатые слова в речи.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Сравнения.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 с понятием «сравнение».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подбирать и употреблять сравнения в устной и письменной речи.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Олицетворение.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понятием «олицетворение».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употреблять олицетворения в устной и письменной речи.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Изобразительно-выразительные средства языка. Эпитеты.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эпитетами, их назначением.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употреблять эпитеты в устной и письменной речи.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Слова нейтральные и эмоционально окрашенные.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эмоционально окрашенной лексикой.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выделять эмоционально окрашенные слова из текста и употреблять их в речи.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Откуда приходят слова.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заимствованными словами.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находить слова с одной фонетической приметой нерусского происхождения, с двумя, с тремя.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Этимология.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разделом языка – этимология. Обсуждение о происхождении и понятии слов в языке.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использовать этимологический словарь; уметь объяснять происхождение слов.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происхождением и значением имен.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объяснять происхождение имен.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Как тебя зовут?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Познакомить с происхождением отчеств.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объяснять происхождение отчеств.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Наши фамилии.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lastRenderedPageBreak/>
              <w:t xml:space="preserve">Познакомить с </w:t>
            </w:r>
            <w:r w:rsidRPr="006275B0">
              <w:rPr>
                <w:sz w:val="28"/>
                <w:szCs w:val="28"/>
              </w:rPr>
              <w:lastRenderedPageBreak/>
              <w:t>происхождением фамилий.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lastRenderedPageBreak/>
              <w:t xml:space="preserve">Уметь </w:t>
            </w:r>
            <w:r w:rsidRPr="006275B0">
              <w:rPr>
                <w:sz w:val="28"/>
                <w:szCs w:val="28"/>
              </w:rPr>
              <w:lastRenderedPageBreak/>
              <w:t>высказывать предположения о происхождении фамилии.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Топонимы.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Знакомить с топонимами.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объяснять топонимы.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Устаревшие слова.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Исследовать устаревшие слова.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  <w:p w:rsidR="006275B0" w:rsidRPr="006275B0" w:rsidRDefault="006275B0" w:rsidP="00201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находить и объяснять значение устаревших слов.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Сочинение по картине В.М. Васнецова «Богатыри».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Знакомить с написанием сочинения – описание картины.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6275B0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употреблять фразеологические обороты.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Проверочная работа.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Типы текстов.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Знакомим с разными типами текстов и их признаками.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различать типы текстов.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Темы текстов. Опорные слова.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Знакомить с признаками текста, совершенствовать навыки определения опорных слов.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определять тему текста; уметь определять опорные (ключевые) слова в тексте; на основе опорных слов создавать текст.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Связь предложений в тексте.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РФ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Обсуждение признаков текста.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из предложений составлять текст.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Обсудить способы цепной связи предложений в тексте.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определять способы цепной связи предложений в тексте.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Цепная связь предложений в тексте.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РФ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Обсудить понятие цепной связи предложений в тексте.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составлять из предложений текст, в котором предложения соединяются цепной связью.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Параллельная связь </w:t>
            </w:r>
            <w:r w:rsidRPr="006275B0">
              <w:rPr>
                <w:sz w:val="28"/>
                <w:szCs w:val="28"/>
              </w:rPr>
              <w:lastRenderedPageBreak/>
              <w:t>предложений в тексте.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lastRenderedPageBreak/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Обсудить параллельную </w:t>
            </w:r>
            <w:r w:rsidRPr="006275B0">
              <w:rPr>
                <w:sz w:val="28"/>
                <w:szCs w:val="28"/>
              </w:rPr>
              <w:lastRenderedPageBreak/>
              <w:t>связь предложений в тексте.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Уметь составлять из предложений </w:t>
            </w:r>
            <w:r w:rsidRPr="006275B0">
              <w:rPr>
                <w:sz w:val="28"/>
                <w:szCs w:val="28"/>
              </w:rPr>
              <w:lastRenderedPageBreak/>
              <w:t>текст с параллельной связью.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Сочинение по картине В.Е. Маковского «Свидание».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6275B0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Уметь правильно определять и употреблять связь между предложениями в тексте. 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Исследовать единый временной план в текстах с цепной и параллельной связью предложений.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определить типы текста; уметь находить глаголы в тексте и определять их время.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Знакомство с понятием о временной соотнесённости глаголов в повествовательных текстах.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объяснять фразеологизмы; уметь ставить в тексте в нужную форму.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Единый временной план текста.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РФ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Обсуждение с временной соотнесённостью глаголов.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редактировать повествовательные тексты.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Стили речи.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Знакомство с понятием «стиль речи» и с разновидностями стилей речи.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различать тексты в разговорном стиле и в книжном.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Стили речи.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Исследовать разговорный стиль речи; дать понятия «Монолог» и «Диалог».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находить текст в разговорном стиле.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Культура общения.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Исследовать правила речевого этикета во время спора, дискуссии.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соблюдать речевой этикет в споре, дискуссии.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ОНЗ</w:t>
            </w:r>
          </w:p>
          <w:p w:rsidR="006275B0" w:rsidRPr="006275B0" w:rsidRDefault="006275B0" w:rsidP="00201F5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Обсудить признаки научного стиля.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 xml:space="preserve">Уметь </w:t>
            </w:r>
            <w:proofErr w:type="gramStart"/>
            <w:r w:rsidRPr="006275B0">
              <w:rPr>
                <w:sz w:val="28"/>
                <w:szCs w:val="28"/>
              </w:rPr>
              <w:t>различать научный текс от других</w:t>
            </w:r>
            <w:proofErr w:type="gramEnd"/>
            <w:r w:rsidRPr="006275B0">
              <w:rPr>
                <w:sz w:val="28"/>
                <w:szCs w:val="28"/>
              </w:rPr>
              <w:t>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Словари.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ОНС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Исследовать разные виды словарей (толковые, или объяснительные словари; словари – справочники).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С</w:t>
            </w:r>
            <w:proofErr w:type="gramStart"/>
            <w:r w:rsidRPr="006275B0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Уметь работать со словарями.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Проверь себя.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 w:rsidRPr="006275B0">
              <w:rPr>
                <w:sz w:val="28"/>
                <w:szCs w:val="28"/>
              </w:rPr>
              <w:t>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Default="002C73D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основные понятия, с которыми учащиеся познакомились в течение учебного года.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ориентироваться в изученных понятиях, отличать их и правильно называть признаки понятий.</w:t>
            </w:r>
          </w:p>
        </w:tc>
      </w:tr>
      <w:tr w:rsidR="006275B0" w:rsidRPr="006275B0" w:rsidTr="006275B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Default="002C73D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Резервное. Материал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КВН</w:t>
            </w:r>
            <w:proofErr w:type="gramEnd"/>
            <w:r>
              <w:rPr>
                <w:sz w:val="28"/>
                <w:szCs w:val="28"/>
              </w:rPr>
              <w:t>, викторин.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знаний, умений, навыков.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B0" w:rsidRPr="006275B0" w:rsidRDefault="006275B0" w:rsidP="00201F5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1411D" w:rsidRDefault="00F1411D" w:rsidP="00F1411D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B02288" w:rsidRDefault="00B02288" w:rsidP="00F1411D">
      <w:pPr>
        <w:pStyle w:val="Default"/>
        <w:rPr>
          <w:b/>
          <w:bCs/>
          <w:sz w:val="28"/>
          <w:szCs w:val="28"/>
        </w:rPr>
      </w:pPr>
    </w:p>
    <w:p w:rsidR="00E3011E" w:rsidRDefault="00E3011E" w:rsidP="00F1411D">
      <w:pPr>
        <w:pStyle w:val="Default"/>
        <w:rPr>
          <w:b/>
          <w:bCs/>
          <w:sz w:val="28"/>
          <w:szCs w:val="28"/>
        </w:rPr>
      </w:pPr>
    </w:p>
    <w:p w:rsidR="00F1411D" w:rsidRDefault="00E3011E" w:rsidP="00F1411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bookmarkStart w:id="0" w:name="_GoBack"/>
      <w:bookmarkEnd w:id="0"/>
      <w:r w:rsidR="00F1411D">
        <w:rPr>
          <w:b/>
          <w:bCs/>
          <w:sz w:val="28"/>
          <w:szCs w:val="28"/>
        </w:rPr>
        <w:t>Литература:</w:t>
      </w:r>
      <w:r w:rsidR="00F1411D">
        <w:rPr>
          <w:b/>
          <w:bCs/>
          <w:sz w:val="28"/>
          <w:szCs w:val="28"/>
        </w:rPr>
        <w:t xml:space="preserve"> </w:t>
      </w:r>
    </w:p>
    <w:p w:rsidR="00F1411D" w:rsidRDefault="00F1411D" w:rsidP="00F1411D">
      <w:pPr>
        <w:pStyle w:val="Default"/>
        <w:rPr>
          <w:sz w:val="29"/>
          <w:szCs w:val="29"/>
        </w:rPr>
      </w:pPr>
      <w:r>
        <w:rPr>
          <w:sz w:val="29"/>
          <w:szCs w:val="29"/>
        </w:rPr>
        <w:t>1. Соколова Т.Н. «Школа развития речи». Рабочая тетрадь. Москва РОСТ-книга</w:t>
      </w:r>
      <w:r>
        <w:rPr>
          <w:sz w:val="29"/>
          <w:szCs w:val="29"/>
        </w:rPr>
        <w:t xml:space="preserve"> 2012</w:t>
      </w:r>
      <w:r>
        <w:rPr>
          <w:sz w:val="29"/>
          <w:szCs w:val="29"/>
        </w:rPr>
        <w:t xml:space="preserve"> г. </w:t>
      </w:r>
    </w:p>
    <w:p w:rsidR="00F1411D" w:rsidRDefault="00F1411D" w:rsidP="00F1411D">
      <w:pPr>
        <w:pStyle w:val="Default"/>
        <w:rPr>
          <w:sz w:val="29"/>
          <w:szCs w:val="29"/>
        </w:rPr>
      </w:pPr>
      <w:r>
        <w:rPr>
          <w:sz w:val="29"/>
          <w:szCs w:val="29"/>
        </w:rPr>
        <w:t>2. Соколова Т.Н. «Школа развития речи». Методическое пособие. Москва РОСТ-книга</w:t>
      </w:r>
      <w:r>
        <w:rPr>
          <w:sz w:val="29"/>
          <w:szCs w:val="29"/>
        </w:rPr>
        <w:t xml:space="preserve"> 2012</w:t>
      </w:r>
      <w:r>
        <w:rPr>
          <w:sz w:val="29"/>
          <w:szCs w:val="29"/>
        </w:rPr>
        <w:t xml:space="preserve"> г. </w:t>
      </w:r>
    </w:p>
    <w:p w:rsidR="00F1411D" w:rsidRDefault="00F1411D" w:rsidP="00F1411D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3. Василенко Т.В. Толковый словарь для начальных классов. </w:t>
      </w:r>
    </w:p>
    <w:p w:rsidR="00F1411D" w:rsidRDefault="00F1411D" w:rsidP="00F1411D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5. Орлик Е.Н. Тексты, развивающие логику и мышление </w:t>
      </w:r>
    </w:p>
    <w:p w:rsidR="00F1411D" w:rsidRDefault="00F1411D" w:rsidP="00F1411D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6. Полякова А.В. Творческие учебные задания по русскому языку. </w:t>
      </w:r>
    </w:p>
    <w:p w:rsidR="00F1411D" w:rsidRDefault="00F1411D" w:rsidP="00F1411D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7. </w:t>
      </w:r>
      <w:proofErr w:type="spellStart"/>
      <w:r>
        <w:rPr>
          <w:sz w:val="29"/>
          <w:szCs w:val="29"/>
        </w:rPr>
        <w:t>Шклярова</w:t>
      </w:r>
      <w:proofErr w:type="spellEnd"/>
      <w:r>
        <w:rPr>
          <w:sz w:val="29"/>
          <w:szCs w:val="29"/>
        </w:rPr>
        <w:t xml:space="preserve"> Т.В. Справочник для начальных классов. </w:t>
      </w:r>
    </w:p>
    <w:p w:rsidR="00F1411D" w:rsidRDefault="00F1411D" w:rsidP="00F1411D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8. Сборники самостоятельных работ по русскому языку «Найди ошибку». </w:t>
      </w:r>
    </w:p>
    <w:p w:rsidR="00EA5547" w:rsidRDefault="00F1411D" w:rsidP="00F1411D">
      <w:r>
        <w:rPr>
          <w:sz w:val="29"/>
          <w:szCs w:val="29"/>
        </w:rPr>
        <w:t xml:space="preserve">9. Как научить </w:t>
      </w:r>
      <w:proofErr w:type="gramStart"/>
      <w:r>
        <w:rPr>
          <w:sz w:val="29"/>
          <w:szCs w:val="29"/>
        </w:rPr>
        <w:t>вашего</w:t>
      </w:r>
      <w:proofErr w:type="gram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ребѐнка</w:t>
      </w:r>
      <w:proofErr w:type="spellEnd"/>
      <w:r>
        <w:rPr>
          <w:sz w:val="29"/>
          <w:szCs w:val="29"/>
        </w:rPr>
        <w:t xml:space="preserve"> писать без ошибок.</w:t>
      </w:r>
    </w:p>
    <w:sectPr w:rsidR="00EA55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63" w:rsidRDefault="00927963" w:rsidP="00B02288">
      <w:r>
        <w:separator/>
      </w:r>
    </w:p>
  </w:endnote>
  <w:endnote w:type="continuationSeparator" w:id="0">
    <w:p w:rsidR="00927963" w:rsidRDefault="00927963" w:rsidP="00B0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58964"/>
      <w:docPartObj>
        <w:docPartGallery w:val="Page Numbers (Bottom of Page)"/>
        <w:docPartUnique/>
      </w:docPartObj>
    </w:sdtPr>
    <w:sdtContent>
      <w:p w:rsidR="00B02288" w:rsidRDefault="00B022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1E">
          <w:rPr>
            <w:noProof/>
          </w:rPr>
          <w:t>11</w:t>
        </w:r>
        <w:r>
          <w:fldChar w:fldCharType="end"/>
        </w:r>
      </w:p>
    </w:sdtContent>
  </w:sdt>
  <w:p w:rsidR="00B02288" w:rsidRDefault="00B022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63" w:rsidRDefault="00927963" w:rsidP="00B02288">
      <w:r>
        <w:separator/>
      </w:r>
    </w:p>
  </w:footnote>
  <w:footnote w:type="continuationSeparator" w:id="0">
    <w:p w:rsidR="00927963" w:rsidRDefault="00927963" w:rsidP="00B0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B0"/>
    <w:rsid w:val="000E0CE4"/>
    <w:rsid w:val="00201F57"/>
    <w:rsid w:val="002C73D0"/>
    <w:rsid w:val="006275B0"/>
    <w:rsid w:val="00927963"/>
    <w:rsid w:val="00B02288"/>
    <w:rsid w:val="00E3011E"/>
    <w:rsid w:val="00EA5547"/>
    <w:rsid w:val="00F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75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F14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2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022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75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F14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2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022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2014-08-27T05:08:00Z</cp:lastPrinted>
  <dcterms:created xsi:type="dcterms:W3CDTF">2014-08-26T10:18:00Z</dcterms:created>
  <dcterms:modified xsi:type="dcterms:W3CDTF">2014-08-27T05:09:00Z</dcterms:modified>
</cp:coreProperties>
</file>