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80" w:rsidRDefault="00594580" w:rsidP="00594580">
      <w:pPr>
        <w:pStyle w:val="a3"/>
      </w:pPr>
      <w:r>
        <w:rPr>
          <w:rStyle w:val="a4"/>
        </w:rPr>
        <w:t>Презентация</w:t>
      </w:r>
    </w:p>
    <w:p w:rsidR="00594580" w:rsidRDefault="00594580" w:rsidP="00594580">
      <w:pPr>
        <w:pStyle w:val="a3"/>
      </w:pPr>
      <w:r>
        <w:rPr>
          <w:rStyle w:val="a4"/>
        </w:rPr>
        <w:t>В комплекте:</w:t>
      </w:r>
      <w:r>
        <w:br/>
        <w:t>1. Презентация - 19 слайдов, ppsx;</w:t>
      </w:r>
      <w:r>
        <w:br/>
        <w:t>2. Звуки музыки:</w:t>
      </w:r>
      <w:r>
        <w:br/>
        <w:t xml:space="preserve">    </w:t>
      </w:r>
      <w:proofErr w:type="gramStart"/>
      <w:r>
        <w:t>Со</w:t>
      </w:r>
      <w:proofErr w:type="gramEnd"/>
      <w:r>
        <w:t xml:space="preserve"> вьюном я хожу. Русская народная песня, mp3;</w:t>
      </w:r>
      <w:r>
        <w:br/>
        <w:t>    Вдоль по улице. Русская народная песня, mp3;</w:t>
      </w:r>
      <w:r>
        <w:br/>
        <w:t>    Ершовы. Мама ёлку украшает, mp3;</w:t>
      </w:r>
      <w:r>
        <w:br/>
        <w:t>    Песня Деда Мороза. Разыграйтеся</w:t>
      </w:r>
      <w:bookmarkStart w:id="0" w:name="_GoBack"/>
      <w:bookmarkEnd w:id="0"/>
      <w:r>
        <w:t>, метели, mp3;</w:t>
      </w:r>
      <w:r>
        <w:br/>
        <w:t>3. Сопровождающая статья, docx.</w:t>
      </w: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80"/>
    <w:rsid w:val="00594580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5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galina-muz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2013-12-22T14:33:00Z</dcterms:created>
  <dcterms:modified xsi:type="dcterms:W3CDTF">2013-12-22T14:34:00Z</dcterms:modified>
</cp:coreProperties>
</file>