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0B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37554" w:rsidRDefault="00937554" w:rsidP="0093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84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F7847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937554" w:rsidRDefault="00937554" w:rsidP="0093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№16»</w:t>
      </w:r>
    </w:p>
    <w:p w:rsidR="00937554" w:rsidRDefault="00937554" w:rsidP="0093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554" w:rsidRDefault="00937554" w:rsidP="0093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554" w:rsidRDefault="00937554" w:rsidP="0093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554" w:rsidRDefault="00937554" w:rsidP="00937554">
      <w:pPr>
        <w:tabs>
          <w:tab w:val="left" w:pos="2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554" w:rsidRDefault="00937554" w:rsidP="0093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554" w:rsidRPr="00AF7847" w:rsidRDefault="00937554" w:rsidP="00937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54" w:rsidRPr="002D4510" w:rsidRDefault="00937554" w:rsidP="0093755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4510">
        <w:rPr>
          <w:rFonts w:ascii="Times New Roman" w:hAnsi="Times New Roman" w:cs="Times New Roman"/>
          <w:b/>
          <w:sz w:val="52"/>
          <w:szCs w:val="52"/>
        </w:rPr>
        <w:t xml:space="preserve">Использование </w:t>
      </w:r>
      <w:proofErr w:type="spellStart"/>
      <w:r w:rsidRPr="002D4510">
        <w:rPr>
          <w:rFonts w:ascii="Times New Roman" w:hAnsi="Times New Roman" w:cs="Times New Roman"/>
          <w:b/>
          <w:sz w:val="52"/>
          <w:szCs w:val="52"/>
        </w:rPr>
        <w:t>здоровьесберегающих</w:t>
      </w:r>
      <w:proofErr w:type="spellEnd"/>
      <w:r w:rsidRPr="002D4510">
        <w:rPr>
          <w:rFonts w:ascii="Times New Roman" w:hAnsi="Times New Roman" w:cs="Times New Roman"/>
          <w:b/>
          <w:sz w:val="52"/>
          <w:szCs w:val="52"/>
        </w:rPr>
        <w:t xml:space="preserve">  технологий </w:t>
      </w:r>
    </w:p>
    <w:p w:rsidR="00937554" w:rsidRPr="002D4510" w:rsidRDefault="00937554" w:rsidP="0093755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4510">
        <w:rPr>
          <w:rFonts w:ascii="Times New Roman" w:hAnsi="Times New Roman" w:cs="Times New Roman"/>
          <w:b/>
          <w:sz w:val="52"/>
          <w:szCs w:val="52"/>
        </w:rPr>
        <w:t xml:space="preserve">в учебно-воспитательном процессе - ведущий аспект </w:t>
      </w:r>
    </w:p>
    <w:p w:rsidR="00937554" w:rsidRPr="002D4510" w:rsidRDefault="00937554" w:rsidP="0093755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4510">
        <w:rPr>
          <w:rFonts w:ascii="Times New Roman" w:hAnsi="Times New Roman" w:cs="Times New Roman"/>
          <w:b/>
          <w:sz w:val="52"/>
          <w:szCs w:val="52"/>
        </w:rPr>
        <w:t>педагогической деятельности</w:t>
      </w:r>
    </w:p>
    <w:p w:rsidR="00937554" w:rsidRPr="002D4510" w:rsidRDefault="00937554" w:rsidP="009375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7554" w:rsidRPr="002D4510" w:rsidRDefault="00937554" w:rsidP="009375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2D4510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2D4510">
        <w:rPr>
          <w:rFonts w:ascii="Times New Roman" w:hAnsi="Times New Roman" w:cs="Times New Roman"/>
          <w:sz w:val="28"/>
          <w:szCs w:val="28"/>
        </w:rPr>
        <w:t xml:space="preserve"> Галина Николаевна,</w:t>
      </w:r>
    </w:p>
    <w:p w:rsidR="00937554" w:rsidRDefault="00937554" w:rsidP="00937554">
      <w:pPr>
        <w:jc w:val="right"/>
        <w:rPr>
          <w:rFonts w:ascii="Times New Roman" w:hAnsi="Times New Roman" w:cs="Times New Roman"/>
          <w:sz w:val="28"/>
          <w:szCs w:val="28"/>
        </w:rPr>
      </w:pPr>
      <w:r w:rsidRPr="002D4510">
        <w:rPr>
          <w:rFonts w:ascii="Times New Roman" w:hAnsi="Times New Roman" w:cs="Times New Roman"/>
          <w:sz w:val="28"/>
          <w:szCs w:val="28"/>
        </w:rPr>
        <w:t xml:space="preserve">отличник народного просвещения, </w:t>
      </w:r>
    </w:p>
    <w:p w:rsidR="00937554" w:rsidRDefault="00937554" w:rsidP="00937554">
      <w:pPr>
        <w:jc w:val="right"/>
        <w:rPr>
          <w:rFonts w:ascii="Times New Roman" w:hAnsi="Times New Roman" w:cs="Times New Roman"/>
          <w:sz w:val="28"/>
          <w:szCs w:val="28"/>
        </w:rPr>
      </w:pPr>
      <w:r w:rsidRPr="002D451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37554" w:rsidRDefault="00937554" w:rsidP="00937554">
      <w:pPr>
        <w:jc w:val="right"/>
        <w:rPr>
          <w:rFonts w:ascii="Times New Roman" w:hAnsi="Times New Roman" w:cs="Times New Roman"/>
          <w:sz w:val="28"/>
          <w:szCs w:val="28"/>
        </w:rPr>
      </w:pPr>
      <w:r w:rsidRPr="002D4510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937554" w:rsidRDefault="00937554" w:rsidP="009375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№16 </w:t>
      </w:r>
    </w:p>
    <w:p w:rsidR="00937554" w:rsidRPr="002D4510" w:rsidRDefault="00937554" w:rsidP="009375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Балаково Саратовской области</w:t>
      </w:r>
    </w:p>
    <w:p w:rsidR="00937554" w:rsidRPr="002D4510" w:rsidRDefault="00937554" w:rsidP="009375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554" w:rsidRDefault="00937554" w:rsidP="00937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37554" w:rsidRDefault="00937554" w:rsidP="00937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39" w:rsidRDefault="00414539" w:rsidP="00937554">
      <w:pPr>
        <w:spacing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«Здоровый человек – это счастливый человек» 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современном этапе такая ценность, как  жизнь и здоровье человека, приобретают особое значение. Наступивший </w:t>
      </w:r>
      <w:r w:rsidRPr="00E4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4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 со всеми технологическими достижениями и открытиями в самых разных областях знания провозглашает Человека и его здоровье главной и до конца не понятой тайной Вселенной. </w:t>
      </w:r>
    </w:p>
    <w:p w:rsidR="00414539" w:rsidRDefault="00414539" w:rsidP="00414539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здоровье? В Уставе Всемирной организации здравоохранения сказано: «Здоровье – это «состояние полного физического, душевного и социального благополучия, а не только отсутствие болезней и физических дефектов». Важнейшей социальной задачей цивилизованного общества является укрепление здоровья и обеспечение гармоничного развития подрастающего поколения. Здоровые дети – это благополучие общества. Без здорового подрастающего поколения нет будущего.  Проблема сохранения здоровья – социальная, и решать её нужно на всех уровнях общества. Как никогда актуальной остаётся проблема сохранения и укрепления здоровья с раннего возраста. Решающая роль в её решении отводится школе. </w:t>
      </w:r>
    </w:p>
    <w:p w:rsidR="00414539" w:rsidRDefault="00414539" w:rsidP="00414539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как нелегко бывает современным первоклассникам адаптироваться к обучению в школе. Перед учителем и учениками стоят непростые задачи, от решения которых зависит не только успешность в учении, общении с одноклассниками, но и эмоциональное  отношение к школьной жизни, психологическое и физическое здоровье первоклассников.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 творческого рабочего настроения учителя на уроке зависит половина успеха. Стержнем хорошего настроения перед уроком является настроенность на урок с психологической целью.</w:t>
      </w:r>
    </w:p>
    <w:p w:rsidR="00414539" w:rsidRDefault="00414539" w:rsidP="00414539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 доверено воспитание нового поколения россиян. Помочь России выйти из кризиса смогут только успешные люди.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Успешные – значит понимающие своё предназначение в жизни, умеющие управлять своей судьбой, здоровые физически и нравственно.</w:t>
      </w:r>
      <w:proofErr w:type="gramEnd"/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Встаёт вопрос: как помочь ученику быть физически развитым, как бороться с имеющимися заболеваниями, как с наилучшей пользой проводить профилактические мероприятия?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Здоровье современных школьников – серьёзная национальная проблема. Поэтому одной из основных задач обучения является «формирование устойчивой мотивации сохранения и укрепления здоровья учащихся». 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Разными исследованиями доказано, что сам учебный процесс, его содержание, способы обучения и формы организации деятельности могут явиться источником отрицательного воздействия на здоровье детей. Поэтому учитель должен не только строить свой учебный процесс с учётом возраста, специфики развития организма, физиологических и психологических процессов,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всю информацию по сохранению и укреплению здоровья школьников. 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Давно доказано, что традиционное построение урока и однообразная учебная работа снижают интерес к обучению, утомляют учащихся, вызывают эмоциональный дискомфорт. Поэтому возникает необходимость в подборе и внедрении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учебный процесс, тогда «…содержание обучения будет гуманитарным».</w:t>
      </w:r>
      <w:r w:rsidRPr="00F5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39" w:rsidRDefault="00414539" w:rsidP="00414539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следует выполнять  все методические особенности компьютерного урока. Такие уроки вызывают у учащихся познавательный интерес,  потому что трудный для запоминания программный </w:t>
      </w:r>
      <w:r>
        <w:rPr>
          <w:rFonts w:ascii="Times New Roman" w:hAnsi="Times New Roman" w:cs="Times New Roman"/>
          <w:sz w:val="28"/>
          <w:szCs w:val="28"/>
        </w:rPr>
        <w:tab/>
        <w:t>материал преподносится интересно и  запоминающее.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Внедрение в учебный процесс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важно потому, что они: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эмоциональный подъём учащихся;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снижают уровень тревожности;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«разгружают» мозг за счёт работы правого полушария, отвечающего за образное мышление (в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современные методики связаны с перегрузкой левого полушария мозга);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облегчают процесс запоминания материала;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познавательный интерес к учёбе.</w:t>
      </w:r>
      <w:r w:rsidRPr="00491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Есть в педагогике такое понятие, как </w:t>
      </w:r>
      <w:r w:rsidRPr="008A2621">
        <w:rPr>
          <w:rFonts w:ascii="Times New Roman" w:hAnsi="Times New Roman" w:cs="Times New Roman"/>
          <w:sz w:val="28"/>
          <w:szCs w:val="28"/>
          <w:u w:val="single"/>
        </w:rPr>
        <w:t>«психологическая зоркость учителя».</w:t>
      </w:r>
      <w:r>
        <w:rPr>
          <w:rFonts w:ascii="Times New Roman" w:hAnsi="Times New Roman" w:cs="Times New Roman"/>
          <w:sz w:val="28"/>
          <w:szCs w:val="28"/>
        </w:rPr>
        <w:t xml:space="preserve"> Если учитель знает психологию как предмет и всякий раз продумывает свои действия со стороны их психологической целесообразности, то со временем  у него развивается психологическая зоркость. Всякий шаг учителя, каждое его слово, каждый  использованный им приём вызывает соответствующий резонанс в душе ученика. Поэтому учителю необходимо использовать свои знания и навыки для психологического анализа своей учебно-воспитательной деятельности. Цель психологического анализа не в простой констатации неудач и успехов, а в том, чтобы установить причины неудач и наметить пути их решения.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образовательных стандартов, учебников показывает, что во многих современных учебно-методических комплектах разделы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занимают весьма скромное место, и работе над изучением этих тем отводится слишком мало учебного времени.</w:t>
      </w:r>
      <w:r w:rsidRPr="00D8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Здоровый образ жизни (ЗОЖ) является основой профилактики заболеваний и укрепления здоровья детей и подростков. </w:t>
      </w:r>
      <w:r>
        <w:rPr>
          <w:rFonts w:ascii="Times New Roman" w:hAnsi="Times New Roman" w:cs="Times New Roman"/>
          <w:sz w:val="28"/>
          <w:szCs w:val="28"/>
        </w:rPr>
        <w:t xml:space="preserve">Учителям начальных классов  при изучении практически большинства тем необходимо включать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задачи.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414539" w:rsidRDefault="00414539" w:rsidP="00414539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улыбке участвует 18 лицевых мышц, а для гримасы неудовольствия приходится напрягать на 25 мышц больше. Какое количество мышц мы используем для выражения своего плохого настроения? Какое значение имеет смех для человека? (мы видим интегрированное задание с использование знаний учащихся  по математике и окружающему  миру во 2 классе).</w:t>
      </w:r>
    </w:p>
    <w:p w:rsidR="00414539" w:rsidRDefault="00414539" w:rsidP="00414539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сутки через лёгкие человека проходит около 10 000 л воздуха. Сколько литров воздуха пропускают и очищают лёгкие за 1 неделю, 1 месяц, 1 год? Что мы называем «зелёными лёгкими» Земли? (задача для 4 класса).</w:t>
      </w:r>
    </w:p>
    <w:p w:rsidR="00414539" w:rsidRDefault="00414539" w:rsidP="00414539">
      <w:pPr>
        <w:pStyle w:val="a3"/>
        <w:spacing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E9">
        <w:rPr>
          <w:rFonts w:ascii="Times New Roman" w:hAnsi="Times New Roman" w:cs="Times New Roman"/>
          <w:sz w:val="28"/>
          <w:szCs w:val="28"/>
        </w:rPr>
        <w:t>Подобная интеграция имеет оздоровительный эффект не только для учащихся, но и для учителей. Само слово «интеграция» означает восстановление, восполнение.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учащиеся не просто получали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знания, но и умели использовать их практически. </w:t>
      </w:r>
    </w:p>
    <w:p w:rsidR="00414539" w:rsidRDefault="00414539" w:rsidP="00414539">
      <w:pPr>
        <w:pStyle w:val="a3"/>
        <w:spacing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говорим в школе о наркомании, бродяжничестве, суициде – как результате неумения детей найти своё место в жизни, отсутствия понимания детей родителями, педагогами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одноклассниками. </w:t>
      </w:r>
    </w:p>
    <w:p w:rsidR="00414539" w:rsidRDefault="00414539" w:rsidP="00414539">
      <w:pPr>
        <w:pStyle w:val="a3"/>
        <w:spacing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за техническим прогрессом, школы продолжают наращивать объём и интенсивность информации, уход от проблемы самочувствия, физической и психической переносимости детьми непомерных перегрузок.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последние 10 лет число школьников с хронической патологией возросло в 1,5 раза, а среди подростков – в 2,1 раза.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время обучения 70% функциональных  расстройств переходят  в стойкую хроническую патологию к окончанию школы, в 4-5 раз возрастает заболеваемость органов зрения, в 3 раза – органы пищеварения, в 2 раза – число нервно-психических расстройств.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Диагностика состояния здоровья учащихся школы показала низкий процент здоровых детей. Ни для кого не секрет, что это – результат экологической обстановки в регионе, низкий материальный достаток в некоторых  семьях, недостаточное медицинское обслуживание.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Задача школы – сохранить и  по возможности укрепить здоровье детей. В первую очередь эта задача должна реализовываться через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дозировкой учебных заданий, за посадкой, осанкой. На 20-ой минуте каждого необходимо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включают физические и дыхательные упражнения,  а также упражнения на сохранение зрения учащихся. Очень важно разнообразить учебную деятельность, уделяя особое внимание развитию психических процессов.</w:t>
      </w:r>
    </w:p>
    <w:p w:rsidR="00414539" w:rsidRPr="00F53E1F" w:rsidRDefault="00414539" w:rsidP="00414539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E1F">
        <w:rPr>
          <w:rFonts w:ascii="Times New Roman" w:hAnsi="Times New Roman" w:cs="Times New Roman"/>
          <w:sz w:val="28"/>
          <w:szCs w:val="28"/>
          <w:u w:val="single"/>
        </w:rPr>
        <w:t>Духовно-нравственные правила поведения учителя на уроке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Многословие учителя отдаляет его от нравственности.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83">
        <w:rPr>
          <w:rFonts w:ascii="Times New Roman" w:hAnsi="Times New Roman" w:cs="Times New Roman"/>
          <w:sz w:val="28"/>
          <w:szCs w:val="28"/>
        </w:rPr>
        <w:t>Сверх необходимого не говори ничего. Дай сказать детям.</w:t>
      </w:r>
    </w:p>
    <w:p w:rsidR="00414539" w:rsidRPr="00C54A83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C54A83">
        <w:rPr>
          <w:rFonts w:ascii="Times New Roman" w:hAnsi="Times New Roman" w:cs="Times New Roman"/>
          <w:sz w:val="28"/>
          <w:szCs w:val="28"/>
        </w:rPr>
        <w:t xml:space="preserve">Не имей любимчиков, это </w:t>
      </w:r>
      <w:proofErr w:type="gramStart"/>
      <w:r w:rsidRPr="00C54A83">
        <w:rPr>
          <w:rFonts w:ascii="Times New Roman" w:hAnsi="Times New Roman" w:cs="Times New Roman"/>
          <w:sz w:val="28"/>
          <w:szCs w:val="28"/>
        </w:rPr>
        <w:t>вредит</w:t>
      </w:r>
      <w:proofErr w:type="gramEnd"/>
      <w:r w:rsidRPr="00C54A83">
        <w:rPr>
          <w:rFonts w:ascii="Times New Roman" w:hAnsi="Times New Roman" w:cs="Times New Roman"/>
          <w:sz w:val="28"/>
          <w:szCs w:val="28"/>
        </w:rPr>
        <w:t xml:space="preserve">  прежде всего им.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A83">
        <w:rPr>
          <w:rFonts w:ascii="Times New Roman" w:hAnsi="Times New Roman" w:cs="Times New Roman"/>
          <w:sz w:val="28"/>
          <w:szCs w:val="28"/>
        </w:rPr>
        <w:t>Не подменяй нравственность приоритетом интеллекта.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4A83">
        <w:rPr>
          <w:rFonts w:ascii="Times New Roman" w:hAnsi="Times New Roman" w:cs="Times New Roman"/>
          <w:sz w:val="28"/>
          <w:szCs w:val="28"/>
        </w:rPr>
        <w:t>Помни, что и учитель, и ученик имеют недостатки и характера и деятельности, поэтому нравственный труд совершайте вместе с детьми.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A83">
        <w:rPr>
          <w:rFonts w:ascii="Times New Roman" w:hAnsi="Times New Roman" w:cs="Times New Roman"/>
          <w:sz w:val="28"/>
          <w:szCs w:val="28"/>
        </w:rPr>
        <w:t>Если хочешь, чтобы класс был спокоен,  - будь спокоен сам.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A83">
        <w:rPr>
          <w:rFonts w:ascii="Times New Roman" w:hAnsi="Times New Roman" w:cs="Times New Roman"/>
          <w:sz w:val="28"/>
          <w:szCs w:val="28"/>
        </w:rPr>
        <w:t>Не кричи, не говори громко и поспешно.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A83">
        <w:rPr>
          <w:rFonts w:ascii="Times New Roman" w:hAnsi="Times New Roman" w:cs="Times New Roman"/>
          <w:sz w:val="28"/>
          <w:szCs w:val="28"/>
        </w:rPr>
        <w:t>Не угнетай, не притесняй учащихся, не критикуй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будь высокомерным и честолюбивым – это духовная болезнь.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говори ученику, не слушающего тебя, сначала подготовь его внимание.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54A83">
        <w:rPr>
          <w:rFonts w:ascii="Times New Roman" w:hAnsi="Times New Roman" w:cs="Times New Roman"/>
          <w:sz w:val="28"/>
          <w:szCs w:val="28"/>
        </w:rPr>
        <w:t xml:space="preserve"> Помни, что учитель, общаясь с учениками, есть одновременно и лекарь.</w:t>
      </w:r>
    </w:p>
    <w:p w:rsidR="00414539" w:rsidRPr="00B92CD6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 требовательным и объективным в оценке знаний и поведения учащихся</w:t>
      </w:r>
      <w:r w:rsidRPr="00B92CD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14539" w:rsidRPr="00F53E1F" w:rsidRDefault="00414539" w:rsidP="00414539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E1F">
        <w:rPr>
          <w:rFonts w:ascii="Times New Roman" w:hAnsi="Times New Roman" w:cs="Times New Roman"/>
          <w:sz w:val="28"/>
          <w:szCs w:val="28"/>
          <w:u w:val="single"/>
        </w:rPr>
        <w:t>Психологические критерии школьной оценки.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44C">
        <w:rPr>
          <w:rFonts w:ascii="Times New Roman" w:hAnsi="Times New Roman" w:cs="Times New Roman"/>
          <w:sz w:val="28"/>
          <w:szCs w:val="28"/>
        </w:rPr>
        <w:t xml:space="preserve">Говоря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каждый учитель должен помнить о психологических критериях школьной оценки.  Школьная оценка отражает не только уровень усвоения знаний. Её функции более сложны и разнообразны. Через педагогическую оценку формируются положительные мотивы учения. Она используется  в качестве воспитательной меры воздействия на личность ученика, стимулируя его самостоятельность, организованность, дисциплинированность, прилежание. 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приучает учащихся ответственно относиться к своим обязанностям, к  требованиям педагога. Педагогическая оценка прямым образом влияет на формирование учебного самосознания. От правильно поставленной учителем оценки нередко  зависит поведение ученика в коллективе. Школьная оценка является важным инструментом воздействия на личность ученика, поэтому  продуманный во всех отношениях урок – это педагогическое произведение, которое должно восприниматься учащимися с интересом и  вызывать положительные эмоции.</w:t>
      </w:r>
      <w:r w:rsidRPr="00516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539" w:rsidRPr="00F53E1F" w:rsidRDefault="00414539" w:rsidP="00414539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E1F">
        <w:rPr>
          <w:rFonts w:ascii="Times New Roman" w:hAnsi="Times New Roman" w:cs="Times New Roman"/>
          <w:sz w:val="28"/>
          <w:szCs w:val="28"/>
          <w:u w:val="single"/>
        </w:rPr>
        <w:t>Это интересно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1CA">
        <w:rPr>
          <w:rFonts w:ascii="Times New Roman" w:hAnsi="Times New Roman" w:cs="Times New Roman"/>
          <w:sz w:val="28"/>
          <w:szCs w:val="28"/>
        </w:rPr>
        <w:t xml:space="preserve">С 2003 года в России Минздрав признал официально музыкотерапию методом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CA">
        <w:rPr>
          <w:rFonts w:ascii="Times New Roman" w:hAnsi="Times New Roman" w:cs="Times New Roman"/>
          <w:sz w:val="28"/>
          <w:szCs w:val="28"/>
        </w:rPr>
        <w:t>лечения.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улучшения занятий математикой лучше слушать музыку Баха, он проясняет мозги. 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Моцарта развивают умственные способности.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Оказывается, от курения спасает музыка Шуберта «Аве Мария», «Лунная соната» Бетховена, «Лебедь» Сен-Санса, «Метель» Свиридова.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напротив, тяжёлый рок не только провоцирует  «чёрные»  мысли, но и способствует саморазрушению организма. </w:t>
      </w:r>
    </w:p>
    <w:p w:rsidR="00414539" w:rsidRDefault="00414539" w:rsidP="00414539">
      <w:pPr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известно, как вылечивают занятия рисованием, живописью, пением болезни желудка, избавляют от депрессии, неврозов. Наукой доказано, что поющие люди долго живут.</w:t>
      </w:r>
      <w:r w:rsidRPr="00D71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539" w:rsidRDefault="00414539" w:rsidP="00414539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роль в решении данной проблемы принадлежит учителю физической культуры. Однако если решение данной проблемы будет сводиться только к введению 3-го урока физкультуры, то вряд ли мы сможем сформировать у учащихся потребность смолоду заботиться о своём физическом совершенствованием, вести здоровый образ жизни. Развитие физической культуры в условиях в условиях повышенных требований к уровню здоровья как составляющей части становления личности должно рассматриваться, конечно, намного шире. Такой подход к содержанию физкультурного образования как части социального опыта требует, чтобы в каждом учебном предмете, в каждом виде деятельности учащихся начальных и старших классов данные идеи нашли место для реализации.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предполагает формирование мотивации к занятиям физическими упражнениями, культуры двигательной деятельности, к соблюдению режима учёбы и отдыха. Физкультурное образование учащихся надо рассматривать как самореализация личности ученика.</w:t>
      </w:r>
    </w:p>
    <w:p w:rsidR="00414539" w:rsidRDefault="00414539" w:rsidP="004145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Каковы пути повышения эффективности обучения и воспитания учащихся для сохранения здоровья?</w:t>
      </w:r>
    </w:p>
    <w:p w:rsidR="00414539" w:rsidRDefault="00414539" w:rsidP="00414539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здоровья учителей и воспитателей: 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теоретическое: циклы лекций, консультаций, а также самостоятельное изучение специальной литературы;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практическое: сохранение собственного здоровья как профессионального качества; разработка дидактических и методических пособий.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в школе условий для обучения без вреда здоровью: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оздоровительная направленность обучения;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адекватность учебных нагрузок;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по решению вопроса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устойчивой мотивации «на здоровье» у педагогов, учащихся и родителей.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4.Разработка и реализация индивидуальных и коллективных программ оздоровления.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Мониторинги здоровья.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банка данных здоровья.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банка данных методических разработок.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8.Формирование банка данных педагогических технологий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Организация и пропагандистская просветительская работа среди родителей учеников.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следует выделить </w:t>
      </w:r>
      <w:r w:rsidRPr="007B6A6A">
        <w:rPr>
          <w:rFonts w:ascii="Times New Roman" w:hAnsi="Times New Roman" w:cs="Times New Roman"/>
          <w:sz w:val="28"/>
          <w:szCs w:val="28"/>
          <w:u w:val="single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работе по </w:t>
      </w:r>
      <w:r w:rsidRPr="007B6A6A">
        <w:rPr>
          <w:rFonts w:ascii="Times New Roman" w:hAnsi="Times New Roman" w:cs="Times New Roman"/>
          <w:sz w:val="28"/>
          <w:szCs w:val="28"/>
          <w:u w:val="single"/>
        </w:rPr>
        <w:t xml:space="preserve">применению </w:t>
      </w:r>
      <w:proofErr w:type="spellStart"/>
      <w:r w:rsidRPr="007B6A6A">
        <w:rPr>
          <w:rFonts w:ascii="Times New Roman" w:hAnsi="Times New Roman" w:cs="Times New Roman"/>
          <w:sz w:val="28"/>
          <w:szCs w:val="28"/>
          <w:u w:val="single"/>
        </w:rPr>
        <w:t>здоровьесберегающих</w:t>
      </w:r>
      <w:proofErr w:type="spellEnd"/>
      <w:r w:rsidRPr="007B6A6A">
        <w:rPr>
          <w:rFonts w:ascii="Times New Roman" w:hAnsi="Times New Roman" w:cs="Times New Roman"/>
          <w:sz w:val="28"/>
          <w:szCs w:val="28"/>
          <w:u w:val="single"/>
        </w:rPr>
        <w:t xml:space="preserve"> технологий:</w:t>
      </w:r>
    </w:p>
    <w:p w:rsidR="00414539" w:rsidRPr="004A0B7B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B6A6A">
        <w:rPr>
          <w:rFonts w:ascii="Times New Roman" w:hAnsi="Times New Roman" w:cs="Times New Roman"/>
          <w:sz w:val="28"/>
          <w:szCs w:val="28"/>
        </w:rPr>
        <w:t>рганизационные;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профилактические;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оздоровительно-восстановительные;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диагностические;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консультационные;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пропагандистские;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коррекционные;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исследовательские;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обучающие;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воспитывающие.</w:t>
      </w:r>
    </w:p>
    <w:p w:rsidR="00414539" w:rsidRDefault="00414539" w:rsidP="00414539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1729A">
        <w:rPr>
          <w:rFonts w:ascii="Times New Roman" w:hAnsi="Times New Roman" w:cs="Times New Roman"/>
          <w:sz w:val="28"/>
          <w:szCs w:val="28"/>
        </w:rPr>
        <w:t xml:space="preserve">Важное место </w:t>
      </w:r>
      <w:r>
        <w:rPr>
          <w:rFonts w:ascii="Times New Roman" w:hAnsi="Times New Roman" w:cs="Times New Roman"/>
          <w:sz w:val="28"/>
          <w:szCs w:val="28"/>
        </w:rPr>
        <w:t>среди приоритетов здорового стиля жизни занимает рациональное питание. Питание выполняет одну из важных функций в обеспечении жизнедеятельности человеческого организма. Как утверждают учёные, оно должно быть построено на научных основах. Для растущего поколения рациональное питание можно сравнить со значением фундамента для судьбы здания: при добротном фундаменте оно простоит 100 лет. В рациональном питании выделяются определённые группы продуктов, употребление которых рекомендуется снизить или совсем исключить:</w:t>
      </w:r>
    </w:p>
    <w:p w:rsidR="00414539" w:rsidRPr="00067090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1.Копчёности. 2</w:t>
      </w:r>
      <w:r w:rsidRPr="00067090">
        <w:rPr>
          <w:rFonts w:ascii="Times New Roman" w:hAnsi="Times New Roman" w:cs="Times New Roman"/>
          <w:sz w:val="28"/>
          <w:szCs w:val="28"/>
        </w:rPr>
        <w:t>Молочные продукты с высоким содержанием жира.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67090">
        <w:rPr>
          <w:rFonts w:ascii="Times New Roman" w:hAnsi="Times New Roman" w:cs="Times New Roman"/>
          <w:sz w:val="28"/>
          <w:szCs w:val="28"/>
        </w:rPr>
        <w:t>Соль.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67090">
        <w:rPr>
          <w:rFonts w:ascii="Times New Roman" w:hAnsi="Times New Roman" w:cs="Times New Roman"/>
          <w:sz w:val="28"/>
          <w:szCs w:val="28"/>
        </w:rPr>
        <w:t>Сахар.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67090">
        <w:rPr>
          <w:rFonts w:ascii="Times New Roman" w:hAnsi="Times New Roman" w:cs="Times New Roman"/>
          <w:sz w:val="28"/>
          <w:szCs w:val="28"/>
        </w:rPr>
        <w:t>Белые сорта хлеба</w:t>
      </w:r>
    </w:p>
    <w:p w:rsidR="004C7F7F" w:rsidRDefault="00414539" w:rsidP="00414539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255F1">
        <w:rPr>
          <w:rFonts w:ascii="Times New Roman" w:hAnsi="Times New Roman" w:cs="Times New Roman"/>
          <w:sz w:val="28"/>
          <w:szCs w:val="28"/>
        </w:rPr>
        <w:t>В нормативных документах, медицинс</w:t>
      </w:r>
      <w:r>
        <w:rPr>
          <w:rFonts w:ascii="Times New Roman" w:hAnsi="Times New Roman" w:cs="Times New Roman"/>
          <w:sz w:val="28"/>
          <w:szCs w:val="28"/>
        </w:rPr>
        <w:t>кой и педагогической литературе с</w:t>
      </w:r>
      <w:r w:rsidRPr="000255F1">
        <w:rPr>
          <w:rFonts w:ascii="Times New Roman" w:hAnsi="Times New Roman" w:cs="Times New Roman"/>
          <w:sz w:val="28"/>
          <w:szCs w:val="28"/>
        </w:rPr>
        <w:t xml:space="preserve">остояние здоровья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5F1">
        <w:rPr>
          <w:rFonts w:ascii="Times New Roman" w:hAnsi="Times New Roman" w:cs="Times New Roman"/>
          <w:sz w:val="28"/>
          <w:szCs w:val="28"/>
        </w:rPr>
        <w:t>школьного возраста вызывает тревогу.</w:t>
      </w:r>
      <w:r>
        <w:rPr>
          <w:rFonts w:ascii="Times New Roman" w:hAnsi="Times New Roman" w:cs="Times New Roman"/>
          <w:sz w:val="28"/>
          <w:szCs w:val="28"/>
        </w:rPr>
        <w:t xml:space="preserve"> Давайте сегодня посмотрим на уроки и внеклассные  мероприятия с позиций сбережения здоровья его  участников, прежде всего учеников, ведь урок призван развивать не только интеллект, но и укреплять их здоровье.  </w:t>
      </w:r>
    </w:p>
    <w:p w:rsidR="00414539" w:rsidRDefault="00414539" w:rsidP="00414539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 был прав, сказав: «Здоровье – это не всё, но всё без здоровья - ничто». </w:t>
      </w: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4539" w:rsidRDefault="00414539" w:rsidP="0041453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4539" w:rsidRDefault="00414539" w:rsidP="00414539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14539" w:rsidRDefault="00414539" w:rsidP="00414539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14539" w:rsidRDefault="00414539" w:rsidP="00414539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14539" w:rsidRDefault="00414539" w:rsidP="00414539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31124" w:rsidRDefault="00131124"/>
    <w:sectPr w:rsidR="00131124" w:rsidSect="009C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9BC"/>
    <w:multiLevelType w:val="hybridMultilevel"/>
    <w:tmpl w:val="E14C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38AA"/>
    <w:multiLevelType w:val="hybridMultilevel"/>
    <w:tmpl w:val="07D4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1B19"/>
    <w:multiLevelType w:val="hybridMultilevel"/>
    <w:tmpl w:val="3EEC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4539"/>
    <w:rsid w:val="00131124"/>
    <w:rsid w:val="00414539"/>
    <w:rsid w:val="004C7F7F"/>
    <w:rsid w:val="00937554"/>
    <w:rsid w:val="009C1C4F"/>
    <w:rsid w:val="00F6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2013-06-16T16:23:00Z</dcterms:created>
  <dcterms:modified xsi:type="dcterms:W3CDTF">2013-06-16T16:28:00Z</dcterms:modified>
</cp:coreProperties>
</file>