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8AA" w:rsidRPr="00F23839" w:rsidRDefault="008F28AA" w:rsidP="00F206A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F23839">
        <w:rPr>
          <w:rFonts w:ascii="Times New Roman" w:hAnsi="Times New Roman"/>
          <w:b/>
          <w:sz w:val="32"/>
          <w:szCs w:val="32"/>
          <w:lang w:eastAsia="ru-RU"/>
        </w:rPr>
        <w:t>Календарно-тематическое планирование учебного материала по литературному чтению - 2 класс</w:t>
      </w:r>
    </w:p>
    <w:p w:rsidR="008F28AA" w:rsidRPr="00F23839" w:rsidRDefault="008F28AA" w:rsidP="00F206A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F23839">
        <w:rPr>
          <w:rFonts w:ascii="Times New Roman" w:hAnsi="Times New Roman"/>
          <w:b/>
          <w:sz w:val="32"/>
          <w:szCs w:val="32"/>
          <w:lang w:eastAsia="ru-RU"/>
        </w:rPr>
        <w:t>136 часов</w:t>
      </w:r>
    </w:p>
    <w:tbl>
      <w:tblPr>
        <w:tblpPr w:leftFromText="180" w:rightFromText="180" w:vertAnchor="text" w:tblpX="-102" w:tblpY="1"/>
        <w:tblOverlap w:val="never"/>
        <w:tblW w:w="15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0"/>
        <w:gridCol w:w="18"/>
        <w:gridCol w:w="362"/>
        <w:gridCol w:w="165"/>
        <w:gridCol w:w="15"/>
        <w:gridCol w:w="3586"/>
        <w:gridCol w:w="165"/>
        <w:gridCol w:w="6314"/>
        <w:gridCol w:w="121"/>
        <w:gridCol w:w="44"/>
        <w:gridCol w:w="750"/>
        <w:gridCol w:w="167"/>
        <w:gridCol w:w="38"/>
        <w:gridCol w:w="680"/>
        <w:gridCol w:w="167"/>
        <w:gridCol w:w="1813"/>
        <w:gridCol w:w="167"/>
        <w:gridCol w:w="8"/>
      </w:tblGrid>
      <w:tr w:rsidR="008F28AA" w:rsidRPr="00F23839" w:rsidTr="005744F8">
        <w:trPr>
          <w:gridAfter w:val="2"/>
          <w:wAfter w:w="175" w:type="dxa"/>
          <w:trHeight w:val="525"/>
        </w:trPr>
        <w:tc>
          <w:tcPr>
            <w:tcW w:w="1110" w:type="dxa"/>
            <w:gridSpan w:val="3"/>
            <w:vMerge w:val="restart"/>
            <w:vAlign w:val="center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766" w:type="dxa"/>
            <w:gridSpan w:val="3"/>
            <w:vMerge w:val="restart"/>
            <w:vAlign w:val="center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Тема урока</w:t>
            </w:r>
          </w:p>
          <w:p w:rsidR="008F28AA" w:rsidRPr="00F23839" w:rsidRDefault="008F28AA" w:rsidP="005744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(этап проектной или исследовательской деятельности)</w:t>
            </w:r>
          </w:p>
        </w:tc>
        <w:tc>
          <w:tcPr>
            <w:tcW w:w="6479" w:type="dxa"/>
            <w:gridSpan w:val="2"/>
            <w:vMerge w:val="restart"/>
            <w:vAlign w:val="center"/>
          </w:tcPr>
          <w:p w:rsidR="008F28AA" w:rsidRPr="00F23839" w:rsidRDefault="008F28AA" w:rsidP="005744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Характеристика деятельности учащихся</w:t>
            </w:r>
          </w:p>
        </w:tc>
        <w:tc>
          <w:tcPr>
            <w:tcW w:w="1800" w:type="dxa"/>
            <w:gridSpan w:val="6"/>
            <w:vAlign w:val="center"/>
          </w:tcPr>
          <w:p w:rsidR="008F28AA" w:rsidRPr="00F23839" w:rsidRDefault="008F28AA" w:rsidP="005744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980" w:type="dxa"/>
            <w:gridSpan w:val="2"/>
            <w:vMerge w:val="restart"/>
            <w:vAlign w:val="center"/>
          </w:tcPr>
          <w:p w:rsidR="008F28AA" w:rsidRPr="00F23839" w:rsidRDefault="008F28AA" w:rsidP="005744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Материально-техническая база</w:t>
            </w:r>
          </w:p>
        </w:tc>
      </w:tr>
      <w:tr w:rsidR="008F28AA" w:rsidRPr="00F23839" w:rsidTr="005744F8">
        <w:trPr>
          <w:gridAfter w:val="2"/>
          <w:wAfter w:w="175" w:type="dxa"/>
          <w:trHeight w:val="585"/>
        </w:trPr>
        <w:tc>
          <w:tcPr>
            <w:tcW w:w="1110" w:type="dxa"/>
            <w:gridSpan w:val="3"/>
            <w:vMerge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66" w:type="dxa"/>
            <w:gridSpan w:val="3"/>
            <w:vMerge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79" w:type="dxa"/>
            <w:gridSpan w:val="2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3"/>
            <w:vAlign w:val="center"/>
          </w:tcPr>
          <w:p w:rsidR="008F28AA" w:rsidRPr="00F23839" w:rsidRDefault="008F28AA" w:rsidP="005744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85" w:type="dxa"/>
            <w:gridSpan w:val="3"/>
            <w:vAlign w:val="center"/>
          </w:tcPr>
          <w:p w:rsidR="008F28AA" w:rsidRPr="00F23839" w:rsidRDefault="008F28AA" w:rsidP="005744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980" w:type="dxa"/>
            <w:gridSpan w:val="2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28AA" w:rsidRPr="00F23839" w:rsidTr="005744F8">
        <w:trPr>
          <w:gridAfter w:val="2"/>
          <w:wAfter w:w="175" w:type="dxa"/>
          <w:trHeight w:val="261"/>
        </w:trPr>
        <w:tc>
          <w:tcPr>
            <w:tcW w:w="15135" w:type="dxa"/>
            <w:gridSpan w:val="16"/>
          </w:tcPr>
          <w:p w:rsidR="008F28AA" w:rsidRDefault="008F28AA" w:rsidP="005744F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Вводный урок по курсу литературного чтения (1 ч)</w:t>
            </w:r>
          </w:p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28AA" w:rsidRPr="00F23839" w:rsidTr="005744F8">
        <w:trPr>
          <w:gridAfter w:val="2"/>
          <w:wAfter w:w="175" w:type="dxa"/>
          <w:trHeight w:val="261"/>
        </w:trPr>
        <w:tc>
          <w:tcPr>
            <w:tcW w:w="1110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Знакомство с учебником. Система условных обозначений. Содержа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ние учебника. Словарь</w:t>
            </w:r>
          </w:p>
        </w:tc>
        <w:tc>
          <w:tcPr>
            <w:tcW w:w="6479" w:type="dxa"/>
            <w:gridSpan w:val="2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Ориентироваться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 учебнике по литературному чтению.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Рассматривать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иллюстрации,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соотносить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их содержание с содержани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softHyphen/>
              <w:t>ем текста в учебнике.</w:t>
            </w:r>
          </w:p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Знать и применять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систему условных обозначений при выполнении заданий.</w:t>
            </w:r>
          </w:p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Находить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нужную главу и нужное произведение в содержании учебника.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Предполагать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 основе названия содержание главы.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Пользоваться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словарём в конце учебника</w:t>
            </w:r>
          </w:p>
        </w:tc>
        <w:tc>
          <w:tcPr>
            <w:tcW w:w="91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gridAfter w:val="2"/>
          <w:wAfter w:w="175" w:type="dxa"/>
          <w:trHeight w:val="261"/>
        </w:trPr>
        <w:tc>
          <w:tcPr>
            <w:tcW w:w="15135" w:type="dxa"/>
            <w:gridSpan w:val="16"/>
          </w:tcPr>
          <w:p w:rsidR="008F28AA" w:rsidRDefault="008F28AA" w:rsidP="005744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Самое великое чудо на свете (4 ч)</w:t>
            </w:r>
          </w:p>
          <w:p w:rsidR="008F28AA" w:rsidRPr="00F23839" w:rsidRDefault="008F28AA" w:rsidP="005744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Знакомство с названием раздела. Прогнозирова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ние содержания раздела. Игра «Крестики-нолики»</w:t>
            </w:r>
          </w:p>
        </w:tc>
        <w:tc>
          <w:tcPr>
            <w:tcW w:w="6479" w:type="dxa"/>
            <w:gridSpan w:val="3"/>
            <w:vMerge w:val="restart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Прогнозировать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содержание раздела.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Планировать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работу с произве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softHyphen/>
              <w:t>дением на уроке.</w:t>
            </w:r>
          </w:p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Представлять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выставку книг, прочитанных летом.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Представлять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любимую книгу и любимых героев.</w:t>
            </w:r>
          </w:p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Ориентироваться в пространстве школьной </w:t>
            </w:r>
            <w:proofErr w:type="spellStart"/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библиотеки</w:t>
            </w:r>
            <w:proofErr w:type="gramStart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</w:t>
            </w:r>
            <w:proofErr w:type="gramEnd"/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аходить</w:t>
            </w:r>
            <w:proofErr w:type="spellEnd"/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нужную и интересную книгу по тематическому каталогу в библиотеке.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Рассказывать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 прочитанной книге по плану, разработанному коллек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softHyphen/>
              <w:t xml:space="preserve">тивно.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Составлять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список прочитанных книг.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Составлять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рекомендательный список по темам (например, о книге).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Участвовать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коллективном проекте «О чём может рассказать школь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ная библиотека».</w:t>
            </w:r>
          </w:p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Находить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нужную информацию о библиотеке в различных источниках информации.</w:t>
            </w:r>
          </w:p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Готовить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выступление на заданную тему.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Читать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вслух с постепенным переходом на чтение про себя.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Размышлять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над прочитанным.</w:t>
            </w:r>
          </w:p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Находить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информацию о старинных книгах из учебника.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Подготовить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сообщение о старинных книгах для одноклассников и учеников 1 класса.</w:t>
            </w:r>
          </w:p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Обсуждать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паре и группе высказываний великих людей о книге и о чтении.</w:t>
            </w:r>
          </w:p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Сравнивать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высказывания великих людей о книге и чтении;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находить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общее и отличия</w:t>
            </w: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Самое великое чудо на свете. Книги, прочитанные летом. Любимые книги.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Библиотеки. </w:t>
            </w:r>
            <w:r w:rsidRPr="00F23839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Проект: «О чём может рассказать школьная библиотека».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Старинные и современные книги.  Сравнение книг. </w:t>
            </w:r>
          </w:p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gridAfter w:val="2"/>
          <w:wAfter w:w="175" w:type="dxa"/>
          <w:trHeight w:val="261"/>
        </w:trPr>
        <w:tc>
          <w:tcPr>
            <w:tcW w:w="15135" w:type="dxa"/>
            <w:gridSpan w:val="16"/>
          </w:tcPr>
          <w:p w:rsidR="008F28AA" w:rsidRDefault="008F28AA" w:rsidP="005744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Устное народное творчество (15ч)</w:t>
            </w:r>
          </w:p>
          <w:p w:rsidR="008F28AA" w:rsidRPr="00F23839" w:rsidRDefault="008F28AA" w:rsidP="005744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66" w:type="dxa"/>
            <w:gridSpan w:val="3"/>
          </w:tcPr>
          <w:p w:rsidR="008F28AA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Знакомство с названием раздела. </w:t>
            </w:r>
          </w:p>
          <w:p w:rsidR="008F28AA" w:rsidRPr="00287AEC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87AEC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Вводная диагностическая работа</w:t>
            </w:r>
          </w:p>
        </w:tc>
        <w:tc>
          <w:tcPr>
            <w:tcW w:w="6479" w:type="dxa"/>
            <w:gridSpan w:val="3"/>
            <w:vMerge w:val="restart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Прогнозировать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содержание раздела.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Планировать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работу с произве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softHyphen/>
              <w:t xml:space="preserve">дением в соответствии с условными обозначениями видов деятельности.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Читать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вслух с постепенным переходом на чтение про себя.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Читать,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выражая настроение произведения.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Читать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 выражением, опираясь на ритм произведения.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Объяснять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смысл пословиц.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Соотносить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пословицы с содержанием книг и жизненным опытом.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Придумывать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рассказ по пословице;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соотносить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содержание рассказа с пословицей.</w:t>
            </w:r>
          </w:p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Находить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созвучные окончания слов в песне.</w:t>
            </w:r>
          </w:p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Сочинять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колыбельные песни, </w:t>
            </w:r>
            <w:proofErr w:type="spellStart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потешки</w:t>
            </w:r>
            <w:proofErr w:type="spellEnd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прибаутки, небылицы, опира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softHyphen/>
              <w:t xml:space="preserve">ясь на опыт создания народного творчества.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Находить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различия в </w:t>
            </w:r>
            <w:proofErr w:type="spellStart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потешках</w:t>
            </w:r>
            <w:proofErr w:type="spellEnd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 прибаутках, сходных по теме.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Находить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слова, которые помогают представить героя произведений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устного народного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творчества.</w:t>
            </w:r>
          </w:p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Анализировать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загадки.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Соотносить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загадки и отгадки.</w:t>
            </w:r>
          </w:p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Распределять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загадки и пословицы по тематическим группам.</w:t>
            </w: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Русские народные песни. Образ деревьев в рус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softHyphen/>
              <w:t>ских народных песнях.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Потешки</w:t>
            </w:r>
            <w:proofErr w:type="spellEnd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 прибаутки — малые жанры устного народного творчества. 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Считалки и небылицы — малые жанры устного народного творчества. 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Загадки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пословицы и поговорки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малые жанры устного народного творчества.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gridAfter w:val="1"/>
          <w:wAfter w:w="8" w:type="dxa"/>
          <w:trHeight w:val="730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Народные сказки. Ю. </w:t>
            </w:r>
            <w:proofErr w:type="spellStart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Мориц</w:t>
            </w:r>
            <w:proofErr w:type="spellEnd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«Сказка по лесу идет...»</w:t>
            </w:r>
          </w:p>
        </w:tc>
        <w:tc>
          <w:tcPr>
            <w:tcW w:w="6479" w:type="dxa"/>
            <w:gridSpan w:val="3"/>
            <w:vMerge w:val="restart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Характеризовать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героев сказки,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соотносить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качества с героями сказок.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Называть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другие русские народные сказки;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перечислять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героев сказок.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Соотносить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пословицу и сказочный текст,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определять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последователь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softHyphen/>
              <w:t xml:space="preserve">ность событий,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составлять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план.</w:t>
            </w:r>
          </w:p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Рассказывать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сказку (по иллюстрациям, по плану, от лица другого героя сказки).</w:t>
            </w:r>
          </w:p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Соотносить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рисунок и содержание сказки; делать подписи под рисун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softHyphen/>
              <w:t>ками.</w:t>
            </w:r>
          </w:p>
          <w:p w:rsidR="008F28AA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Придумывать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свои собственные сказочные сюжеты.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Исправлять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допущенные ошибки при повторном чтении.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Контролировать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своё чтение, самостоятельно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оценивать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свои дости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жения</w:t>
            </w:r>
          </w:p>
          <w:p w:rsidR="008F28AA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87AEC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Читать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вслух с постепенным переходом на чтение про себя.</w:t>
            </w:r>
          </w:p>
          <w:p w:rsidR="008F28AA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87AEC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Рассказывать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сказку, используя иллюстрации в книге. Исправлять ошибки, допущенные при пересказе.</w:t>
            </w:r>
          </w:p>
          <w:p w:rsidR="008F28AA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F28AA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F28AA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87AEC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Систематизировать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 проверить свои знания по данной теме. Отвечать на вопросы, формулировать выводы по теме</w:t>
            </w:r>
          </w:p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Русская народная с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казка «Петушок и бобовое зернышко»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Русская народная с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казка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«У страха глаза велики»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Русская народная с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казка  «Лиса и тетерев»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Русская народная с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казка  «Лиса и журавль»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Русская народная с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казка  «Каша из топора»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Волшебные сказки. Сказка «Гуси-лебеди»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</w:t>
            </w: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MP</w:t>
            </w: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Сказка «Гуси-лебеди». Творческий пересказ.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</w:t>
            </w: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MP</w:t>
            </w: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354D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Оценка достижений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 Викторина по сказкам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Обобщающий урок по теме «Устное народное творчество»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gridAfter w:val="2"/>
          <w:wAfter w:w="175" w:type="dxa"/>
          <w:trHeight w:val="261"/>
        </w:trPr>
        <w:tc>
          <w:tcPr>
            <w:tcW w:w="15135" w:type="dxa"/>
            <w:gridSpan w:val="16"/>
          </w:tcPr>
          <w:p w:rsidR="008F28AA" w:rsidRDefault="008F28AA" w:rsidP="005744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Люблю природу русскую. Осень. (8ч)</w:t>
            </w:r>
          </w:p>
          <w:p w:rsidR="008F28AA" w:rsidRPr="00F23839" w:rsidRDefault="008F28AA" w:rsidP="005744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Нравится ли вам осень?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Осенние загадки. </w:t>
            </w:r>
          </w:p>
        </w:tc>
        <w:tc>
          <w:tcPr>
            <w:tcW w:w="6479" w:type="dxa"/>
            <w:gridSpan w:val="3"/>
            <w:vMerge w:val="restart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Прогнозировать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содержание раздела.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Читать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стихотворения, передавая с помощью интонации настроение поэта,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сравнивать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стихи разных по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softHyphen/>
              <w:t xml:space="preserve">этов на одну тему; выбирать понравившиеся,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объяснять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свой выбор.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Различать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стихотворный и прозаический текст.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Сравнивать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их.</w:t>
            </w:r>
          </w:p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Сравнивать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художественный и научно-познавательный текст.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Наблюдать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за жизнью слов в художественном тексте.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Объяснять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интересные выражения в лирическом тексте.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Придумывать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собственные сравнения.</w:t>
            </w:r>
          </w:p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Слушать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звуки осени, переданные в лирическом тексте;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сравнивать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звуки, описанные в художественном тексте, с музыкальным произведе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softHyphen/>
              <w:t xml:space="preserve">нием;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подбирать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музыкальное сопровождение к стихотворному тексту.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Представлять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картины осенней природы.</w:t>
            </w:r>
          </w:p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Составлять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палитру прочитанного стихотворения с помощью красок.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Наблюдать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за рифмой и ритмом стихотворного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текста.</w:t>
            </w:r>
          </w:p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Находить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средства художественной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выразительности; подбирать спои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собственные придуманные слова;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создавать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 помощью слова собствен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softHyphen/>
              <w:t xml:space="preserve">ные картины.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Оценивать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свой ответ.</w:t>
            </w:r>
          </w:p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Исправлять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допущенные ошибки при повторном чтении.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Контролировать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себя в процессе чтения, самостоятельно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оценивать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свои достижения</w:t>
            </w: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Ф. Тютчев «Есть в осени первоначальной...» 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К. Бальмонт «Поспевает брусника...», А. Плещеев «Осень насту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softHyphen/>
              <w:t>пила...»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А. Фет «Ласточки пропали...»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А.Толстой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«Осень»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«Осенние листья» — тема для поэтов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В. Берестов «Хитрые грибы»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М. Пришвин «Осеннее утро», И. Бунин «Сегодня так светло кругом...»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Обобщение по разделу «Люблю природу русскую Осень»</w:t>
            </w:r>
          </w:p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A354D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Оценка достижений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gridAfter w:val="2"/>
          <w:wAfter w:w="175" w:type="dxa"/>
          <w:trHeight w:val="261"/>
        </w:trPr>
        <w:tc>
          <w:tcPr>
            <w:tcW w:w="15135" w:type="dxa"/>
            <w:gridSpan w:val="16"/>
          </w:tcPr>
          <w:p w:rsidR="008F28AA" w:rsidRDefault="008F28AA" w:rsidP="005744F8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  <w:lastRenderedPageBreak/>
              <w:t>Русские писатели (14ч)</w:t>
            </w:r>
          </w:p>
          <w:p w:rsidR="008F28AA" w:rsidRPr="00F23839" w:rsidRDefault="008F28AA" w:rsidP="005744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Знакомство с названием раздела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 А. С. Пушкин  «У лукоморья дуб зеленый...»</w:t>
            </w:r>
          </w:p>
        </w:tc>
        <w:tc>
          <w:tcPr>
            <w:tcW w:w="6479" w:type="dxa"/>
            <w:gridSpan w:val="3"/>
            <w:vMerge w:val="restart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Прогнозировать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содержание раздела.</w:t>
            </w:r>
          </w:p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Читать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произведения вслух с постепенным переходом на чтение про себя,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называть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волшебные события и предметы в сказках.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Сравнивать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авторские и народные произведения.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Отличать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басню от стихотворения и рассказа.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Знать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особенности басенного текста.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Соотносить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пословицы и смысл басенного текста.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Характеризовать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героев басни с опорой на текст.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Наблюдать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за жизнью слов в художественном тексте.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Определять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 тексте красочные яркие определения (эпитеты).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Придумывать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свои собственные эпитеты;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создавать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 их основе соб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softHyphen/>
              <w:t xml:space="preserve">ственные небольшие тексты-описания; тексты-повествования.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Находить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авторские сравнения и подбирать свои сравнения.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Составлять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устно текст-описание героя и текст-рассуждение (при срав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нении героев) по сказке.</w:t>
            </w:r>
          </w:p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Определять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действия, которые помогают представить неживые пред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softHyphen/>
              <w:t>меты как живые.</w:t>
            </w:r>
          </w:p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Объяснять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интересные словесные выражения в лирическом тексте.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Слушать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звуки, переданные в лирическом тексте.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Представлять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картины природы.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Воспринимать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 слух художественные произведения.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Соотносить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пословицы и смысл прозаического текста.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Пересказывать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текст подробно, выборочно.</w:t>
            </w:r>
          </w:p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Характеризовать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героев рассказа и сказки на основе анализа их поступ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softHyphen/>
              <w:t xml:space="preserve">ков, авторского отношения к ним; собственных впечатлений о герое.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Оценивать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свой ответ.</w:t>
            </w:r>
          </w:p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Планировать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возможный вариант исправления допущенных ошибок.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Выбирать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книги по авторам и по темам.</w:t>
            </w:r>
          </w:p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Пользоваться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тематической кар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тотекой для ориентировки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вдост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упном</w:t>
            </w:r>
            <w:proofErr w:type="spellEnd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кругу чтения.</w:t>
            </w:r>
          </w:p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Участвовать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 проекте,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распределять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роли,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находить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нужную инфор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softHyphen/>
              <w:t xml:space="preserve">мацию,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представлять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эту информацию в группе</w:t>
            </w: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Знакомство со стихотворениями А. С. Пушкина о зиме.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</w:t>
            </w: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MP</w:t>
            </w: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А. Пушкин «Сказка о рыбаке и рыбке» 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</w:t>
            </w: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MP</w:t>
            </w: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А. Пушкин «Сказка о рыбаке и рыбке» (продолжение).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А. Пушкин «Сказка о рыбаке и рыбке» Ха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softHyphen/>
              <w:t>рактеристика героев произведения.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Викторина по сказкам поэта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И. Крылов «Лебедь, Рак и Щука»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И. Крылов «Стрекоза и Муравей»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Л. Н. Толстой. «Старый дед и внучек»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Л. Толстой «</w:t>
            </w:r>
            <w:proofErr w:type="spellStart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Филипок</w:t>
            </w:r>
            <w:proofErr w:type="spellEnd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Л. Толстой «</w:t>
            </w:r>
            <w:proofErr w:type="spellStart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Филипок</w:t>
            </w:r>
            <w:proofErr w:type="spellEnd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». Составление плана рассказа.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</w:t>
            </w: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MP</w:t>
            </w: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Л. Толстой «Котенок», «</w:t>
            </w:r>
            <w:proofErr w:type="gramStart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Правда</w:t>
            </w:r>
            <w:proofErr w:type="gramEnd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всего дороже»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</w:t>
            </w: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MP</w:t>
            </w: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Разноцветные страницы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DA354D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Оценка достижений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Обобщение по разделу «Русские писатели»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trHeight w:val="261"/>
        </w:trPr>
        <w:tc>
          <w:tcPr>
            <w:tcW w:w="15310" w:type="dxa"/>
            <w:gridSpan w:val="18"/>
          </w:tcPr>
          <w:p w:rsidR="008F28AA" w:rsidRDefault="008F28AA" w:rsidP="005744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О братьях наших меньших (12ч)</w:t>
            </w:r>
          </w:p>
          <w:p w:rsidR="008F28AA" w:rsidRPr="00F23839" w:rsidRDefault="008F28AA" w:rsidP="005744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Знакомство с названием раздела. Весёлые стихи о животных</w:t>
            </w:r>
          </w:p>
        </w:tc>
        <w:tc>
          <w:tcPr>
            <w:tcW w:w="6479" w:type="dxa"/>
            <w:gridSpan w:val="3"/>
            <w:vMerge w:val="restart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Прогнозировать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содержание раздела.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Планировать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работу с произве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softHyphen/>
              <w:t xml:space="preserve">дением,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выбирать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виды деятельности на уроке.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Читать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вслух с постепенным переходом на чтение про себя.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Воспринимать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 слух </w:t>
            </w:r>
            <w:proofErr w:type="gramStart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прочитанное</w:t>
            </w:r>
            <w:proofErr w:type="gramEnd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Сравнивать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художественный и научно-познавательный тексты.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Сравнивать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сказки и рассказы о животных.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Определять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последовательность событий.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Составлять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план.</w:t>
            </w:r>
          </w:p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Пересказывать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подробно по плану произведение.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Видеть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красоту природы, изображённую в художественных произведениях.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Определять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героев произведения;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характеризовать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их.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Выражать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своё собственное отношение к героям,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давать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нравственную оценку поступкам.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Оценивать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свой ответ.</w:t>
            </w:r>
          </w:p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Планировать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возможный вариант исправления допущенных ошибок.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Проверять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себя и самостоятельно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оценивать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свои достижения на ос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softHyphen/>
              <w:t xml:space="preserve">нове диагностической работы, представленной в учебнике.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Выбирать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книги по темам и по авторам.</w:t>
            </w:r>
          </w:p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Пользоваться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тематической картотекой для ориентировки в доступном кругу чтения</w:t>
            </w: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Б. </w:t>
            </w:r>
            <w:proofErr w:type="spellStart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Заходер</w:t>
            </w:r>
            <w:proofErr w:type="spellEnd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«Плачет киска в коридоре...», И. Пивоварова «Жила-была собака...»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В. Берестов «Кошкин щенок»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Домашние животные.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Сказка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«Как   собака друга искала».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</w:t>
            </w: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MP</w:t>
            </w: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М. Пришвин «Ребята и утята»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</w:t>
            </w: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MP</w:t>
            </w: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М. Пришвин «Ребята и утята» Составление плана рассказа.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Е. </w:t>
            </w:r>
            <w:proofErr w:type="spellStart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Чарушин</w:t>
            </w:r>
            <w:proofErr w:type="spellEnd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«Страшный рассказ»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Б. Житков «Храбрый утенок»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</w:t>
            </w: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MP</w:t>
            </w: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В. Бианки «Музыкант»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</w:t>
            </w: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MP</w:t>
            </w: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В. Бианки «Сова»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Разноцветные страницы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Обобщение по разделу «О братьях наших меньших». </w:t>
            </w:r>
            <w:r w:rsidRPr="00A771FA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Оценка достижений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trHeight w:val="261"/>
        </w:trPr>
        <w:tc>
          <w:tcPr>
            <w:tcW w:w="15310" w:type="dxa"/>
            <w:gridSpan w:val="18"/>
          </w:tcPr>
          <w:p w:rsidR="008F28AA" w:rsidRDefault="008F28AA" w:rsidP="005744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Из детских журналов (9ч)</w:t>
            </w:r>
          </w:p>
          <w:p w:rsidR="008F28AA" w:rsidRPr="00F23839" w:rsidRDefault="008F28AA" w:rsidP="005744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Знакомство с детскими журналами</w:t>
            </w:r>
          </w:p>
        </w:tc>
        <w:tc>
          <w:tcPr>
            <w:tcW w:w="6479" w:type="dxa"/>
            <w:gridSpan w:val="3"/>
            <w:vMerge w:val="restart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Прогнозировать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содержание раздела.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Планировать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работу на уроке.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Придумывать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свои вопросы по содержанию,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сравнивать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их с необыч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ными вопросами из детских журналов.</w:t>
            </w:r>
          </w:p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Подбирать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заголовок в соответствии с содержанием, главной мыслью.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Читать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вслух с постепенным переходом на чтение про себя.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Воспринимать на слух </w:t>
            </w:r>
            <w:proofErr w:type="gramStart"/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прочитанное</w:t>
            </w:r>
            <w:proofErr w:type="gramEnd"/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Отличать </w:t>
            </w:r>
            <w:r w:rsidRPr="00F2383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журнал от книги.</w:t>
            </w:r>
          </w:p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Ориентироваться </w:t>
            </w:r>
            <w:proofErr w:type="gramStart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журнале.</w:t>
            </w:r>
          </w:p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Находить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интересные и нужные статьи в журнале.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Находить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нужную информацию по заданной теме.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Участвовать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работе пары и группы.</w:t>
            </w:r>
          </w:p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Участвовать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 проекте «Мой любимый детский журнал»;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распределять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роли;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находить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обрабатывать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информацию в соответствии с заяв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softHyphen/>
              <w:t>ленной темой.</w:t>
            </w:r>
          </w:p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Создавать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собственный журнал устно, описывать его оформление.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Придумывать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необычные вопросы для детского журнала и ответы к ним.</w:t>
            </w:r>
          </w:p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Рисовать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иллюстрации для собственного детского журнала.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Писать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(составлять) свои рассказы и стихи для детского журнала.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Планировать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возможный вариант исправления допущенных ошибок.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Оценивать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свои достижения</w:t>
            </w: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Д. Хармс «Игра»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Д. Хармс «Вы знаете?..»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Д. Хармс, С. Маршак «Веселые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чижи»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lastRenderedPageBreak/>
              <w:t>CD MP-3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Д. Хармс «Что это было?»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«Очень-очень вкусный пирог»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Ю. Владимиров «Чудаки»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А. Введенский «Ученый Петя», «Лошадка»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Д. Хармс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«Весёлый старичок»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Обобщение по разделу «Из детских журналов».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Проект: «Мой любимый детский журнал».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trHeight w:val="261"/>
        </w:trPr>
        <w:tc>
          <w:tcPr>
            <w:tcW w:w="15310" w:type="dxa"/>
            <w:gridSpan w:val="18"/>
          </w:tcPr>
          <w:p w:rsidR="008F28AA" w:rsidRDefault="008F28AA" w:rsidP="005744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Люблю природу русскую. Зима. (9ч)</w:t>
            </w:r>
          </w:p>
          <w:p w:rsidR="008F28AA" w:rsidRPr="00F23839" w:rsidRDefault="008F28AA" w:rsidP="005744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Стихи о первом снеге</w:t>
            </w:r>
          </w:p>
        </w:tc>
        <w:tc>
          <w:tcPr>
            <w:tcW w:w="6479" w:type="dxa"/>
            <w:gridSpan w:val="3"/>
            <w:vMerge w:val="restart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Прогнозировать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содержание раздела.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Рассматривать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сборники стихов, определять их содержание по названию сборника.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Соотносить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загадки и отгадки.</w:t>
            </w:r>
          </w:p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Читать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выразительно, отражая настроение стихотворения.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Воспринимать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 слух художественный текст.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Соотносить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пословицы с главной мыслью произведения.</w:t>
            </w:r>
          </w:p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Сравнивать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произведения разных поэтов на одну тему.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Рисовать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словесные картины зимней природы с опорой на те</w:t>
            </w:r>
            <w:proofErr w:type="gramStart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кст ст</w:t>
            </w:r>
            <w:proofErr w:type="gramEnd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softHyphen/>
              <w:t>хотворения.</w:t>
            </w:r>
          </w:p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Подбирать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музыкальное сопровождение к текстам;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придумывать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свою музыку.</w:t>
            </w:r>
          </w:p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Наблюдать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за жизнью слов в художественном тексте.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Чувствовать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ритм и мелодику стихотворения,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читать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стихи наизусть.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Понимать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особенности были и сказочного текста.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Сравнивать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характеризовать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героев произведения на основе их по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softHyphen/>
              <w:t xml:space="preserve">ступков,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использовать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слова антонимы для их характеристики.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Планировать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возможный вариант исправления допущенных ошибок</w:t>
            </w:r>
          </w:p>
        </w:tc>
        <w:tc>
          <w:tcPr>
            <w:tcW w:w="95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Ф. Тютчев «Чародейкою Зимою...»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С. Есенин «Поет зима — аукает...», «Береза»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Сказка «Два Мороза» 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С. Михалков «Новогодняя быль» 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А. </w:t>
            </w:r>
            <w:proofErr w:type="spellStart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Барто</w:t>
            </w:r>
            <w:proofErr w:type="spellEnd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«Дело было в январе...»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С. Дрожжин «Улицей гуляет…»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Разноцветные страницы. Зимние загадки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</w:t>
            </w:r>
            <w:r w:rsidRPr="009F08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MP</w:t>
            </w:r>
            <w:r w:rsidRPr="009F08F2">
              <w:rPr>
                <w:rFonts w:ascii="Times New Roman" w:hAnsi="Times New Roman"/>
                <w:sz w:val="24"/>
                <w:szCs w:val="24"/>
                <w:lang w:eastAsia="ru-RU"/>
              </w:rPr>
              <w:t>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Обобщение по разделу «Люблю природу русскую. Зима»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</w:t>
            </w:r>
            <w:r w:rsidRPr="009F08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MP</w:t>
            </w:r>
            <w:r w:rsidRPr="009F08F2">
              <w:rPr>
                <w:rFonts w:ascii="Times New Roman" w:hAnsi="Times New Roman"/>
                <w:sz w:val="24"/>
                <w:szCs w:val="24"/>
                <w:lang w:eastAsia="ru-RU"/>
              </w:rPr>
              <w:t>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1168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Оценка достижений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 Игра «Поле чудес»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trHeight w:val="261"/>
        </w:trPr>
        <w:tc>
          <w:tcPr>
            <w:tcW w:w="15310" w:type="dxa"/>
            <w:gridSpan w:val="18"/>
          </w:tcPr>
          <w:p w:rsidR="008F28AA" w:rsidRDefault="008F28AA" w:rsidP="005744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Писатели — детям (17ч)</w:t>
            </w:r>
          </w:p>
          <w:p w:rsidR="008F28AA" w:rsidRPr="00F23839" w:rsidRDefault="008F28AA" w:rsidP="005744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744F8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5744F8" w:rsidRPr="00F23839" w:rsidRDefault="005744F8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73</w:t>
            </w:r>
          </w:p>
        </w:tc>
        <w:tc>
          <w:tcPr>
            <w:tcW w:w="545" w:type="dxa"/>
            <w:gridSpan w:val="3"/>
          </w:tcPr>
          <w:p w:rsidR="005744F8" w:rsidRPr="00F23839" w:rsidRDefault="005744F8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1" w:type="dxa"/>
            <w:gridSpan w:val="2"/>
            <w:tcBorders>
              <w:right w:val="single" w:sz="4" w:space="0" w:color="auto"/>
            </w:tcBorders>
          </w:tcPr>
          <w:p w:rsidR="005744F8" w:rsidRPr="00F23839" w:rsidRDefault="005744F8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К. Чуковский «Путаница»</w:t>
            </w:r>
          </w:p>
        </w:tc>
        <w:tc>
          <w:tcPr>
            <w:tcW w:w="66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44F8" w:rsidRDefault="005744F8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Прогнозировать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содержание раздела.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Читать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выразительно,</w:t>
            </w:r>
          </w:p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отражая настроение стихотворения.</w:t>
            </w:r>
          </w:p>
          <w:p w:rsidR="005744F8" w:rsidRDefault="005744F8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Воспринимать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 слух художественный текст.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Определять </w:t>
            </w:r>
          </w:p>
          <w:p w:rsidR="005744F8" w:rsidRPr="00F23839" w:rsidRDefault="005744F8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смысл произведения.</w:t>
            </w:r>
          </w:p>
          <w:p w:rsidR="005744F8" w:rsidRDefault="005744F8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Соотносить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смысл пословицы с содержанием произведения.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Объяснять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лексическое значение некоторых слов на основе</w:t>
            </w:r>
          </w:p>
          <w:p w:rsidR="005744F8" w:rsidRPr="00F23839" w:rsidRDefault="005744F8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словаря учебника и толкового словаря.</w:t>
            </w:r>
          </w:p>
          <w:p w:rsidR="005744F8" w:rsidRPr="00F23839" w:rsidRDefault="005744F8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Определять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особенности юмористического произведения;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характеризовать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героя, используя слова-антонимы.</w:t>
            </w:r>
          </w:p>
          <w:p w:rsidR="005744F8" w:rsidRDefault="005744F8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Находить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слова, которые с помощью звука помогают </w:t>
            </w:r>
            <w:proofErr w:type="gramStart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5744F8" w:rsidRPr="009F08F2" w:rsidRDefault="005744F8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ставить образ героя произведения.</w:t>
            </w:r>
          </w:p>
          <w:p w:rsidR="005744F8" w:rsidRDefault="005744F8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Рассказывать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 героях, отражая собственное отношение </w:t>
            </w:r>
            <w:proofErr w:type="gramStart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744F8" w:rsidRDefault="005744F8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ним; вы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softHyphen/>
              <w:t xml:space="preserve">разительно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читать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юмористические эпизоды </w:t>
            </w:r>
            <w:proofErr w:type="gramStart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из</w:t>
            </w:r>
            <w:proofErr w:type="gramEnd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про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5744F8" w:rsidRDefault="005744F8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изведения.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Составлять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план произведения,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пересказы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  <w:p w:rsidR="005744F8" w:rsidRPr="00F23839" w:rsidRDefault="005744F8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вать</w:t>
            </w:r>
            <w:proofErr w:type="spellEnd"/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текст подробно на основе плана.</w:t>
            </w:r>
          </w:p>
          <w:p w:rsidR="005744F8" w:rsidRDefault="005744F8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Пересказывать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текст подробно на основе картинного плана,</w:t>
            </w:r>
          </w:p>
          <w:p w:rsidR="005744F8" w:rsidRPr="00F23839" w:rsidRDefault="005744F8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высказы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softHyphen/>
              <w:t>вать своё мнение.</w:t>
            </w:r>
          </w:p>
          <w:p w:rsidR="005744F8" w:rsidRDefault="005744F8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Планировать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возможный вариант исправления допущенных </w:t>
            </w:r>
            <w:proofErr w:type="spellStart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ошибок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итать</w:t>
            </w:r>
            <w:proofErr w:type="spellEnd"/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тексты в паре,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организовать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взаимоконтроль,</w:t>
            </w:r>
          </w:p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оценивать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своё чтение</w:t>
            </w:r>
          </w:p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44F8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  <w:tcBorders>
              <w:left w:val="single" w:sz="4" w:space="0" w:color="auto"/>
            </w:tcBorders>
          </w:tcPr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5744F8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5744F8" w:rsidRPr="00F23839" w:rsidRDefault="005744F8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545" w:type="dxa"/>
            <w:gridSpan w:val="3"/>
          </w:tcPr>
          <w:p w:rsidR="005744F8" w:rsidRPr="00F23839" w:rsidRDefault="005744F8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1" w:type="dxa"/>
            <w:gridSpan w:val="2"/>
            <w:tcBorders>
              <w:right w:val="single" w:sz="4" w:space="0" w:color="auto"/>
            </w:tcBorders>
          </w:tcPr>
          <w:p w:rsidR="005744F8" w:rsidRDefault="005744F8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К.Чуковский</w:t>
            </w:r>
            <w:proofErr w:type="spellEnd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«Радость»</w:t>
            </w:r>
          </w:p>
          <w:p w:rsidR="005744F8" w:rsidRPr="00F23839" w:rsidRDefault="005744F8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00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744F8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  <w:tcBorders>
              <w:left w:val="single" w:sz="4" w:space="0" w:color="auto"/>
            </w:tcBorders>
          </w:tcPr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744F8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5744F8" w:rsidRPr="00F23839" w:rsidRDefault="005744F8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545" w:type="dxa"/>
            <w:gridSpan w:val="3"/>
          </w:tcPr>
          <w:p w:rsidR="005744F8" w:rsidRPr="00F23839" w:rsidRDefault="005744F8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01" w:type="dxa"/>
            <w:gridSpan w:val="2"/>
            <w:tcBorders>
              <w:right w:val="single" w:sz="4" w:space="0" w:color="auto"/>
            </w:tcBorders>
          </w:tcPr>
          <w:p w:rsidR="005744F8" w:rsidRDefault="005744F8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К. Чуковский «</w:t>
            </w:r>
            <w:proofErr w:type="spellStart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Федорино</w:t>
            </w:r>
            <w:proofErr w:type="spellEnd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горе»</w:t>
            </w:r>
          </w:p>
          <w:p w:rsidR="005744F8" w:rsidRPr="00F23839" w:rsidRDefault="005744F8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00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744F8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  <w:tcBorders>
              <w:left w:val="single" w:sz="4" w:space="0" w:color="auto"/>
            </w:tcBorders>
          </w:tcPr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744F8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5744F8" w:rsidRPr="00F23839" w:rsidRDefault="005744F8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545" w:type="dxa"/>
            <w:gridSpan w:val="3"/>
          </w:tcPr>
          <w:p w:rsidR="005744F8" w:rsidRPr="00F23839" w:rsidRDefault="005744F8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01" w:type="dxa"/>
            <w:gridSpan w:val="2"/>
            <w:tcBorders>
              <w:right w:val="single" w:sz="4" w:space="0" w:color="auto"/>
            </w:tcBorders>
          </w:tcPr>
          <w:p w:rsidR="005744F8" w:rsidRPr="00F23839" w:rsidRDefault="005744F8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К. Чуковский «</w:t>
            </w:r>
            <w:proofErr w:type="spellStart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Федорино</w:t>
            </w:r>
            <w:proofErr w:type="spellEnd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горе»</w:t>
            </w:r>
            <w:proofErr w:type="gramStart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икторина</w:t>
            </w:r>
            <w:proofErr w:type="spellEnd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«Корней Чуковский».</w:t>
            </w:r>
          </w:p>
        </w:tc>
        <w:tc>
          <w:tcPr>
            <w:tcW w:w="6600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744F8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744F8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  <w:tcBorders>
              <w:left w:val="single" w:sz="4" w:space="0" w:color="auto"/>
            </w:tcBorders>
          </w:tcPr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5744F8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5744F8" w:rsidRPr="00F23839" w:rsidRDefault="005744F8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545" w:type="dxa"/>
            <w:gridSpan w:val="3"/>
          </w:tcPr>
          <w:p w:rsidR="005744F8" w:rsidRPr="00F23839" w:rsidRDefault="005744F8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01" w:type="dxa"/>
            <w:gridSpan w:val="2"/>
            <w:tcBorders>
              <w:right w:val="single" w:sz="4" w:space="0" w:color="auto"/>
            </w:tcBorders>
          </w:tcPr>
          <w:p w:rsidR="005744F8" w:rsidRPr="00F23839" w:rsidRDefault="005744F8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С. Маршак «Кот и </w:t>
            </w:r>
            <w:proofErr w:type="gramStart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лодыри</w:t>
            </w:r>
            <w:proofErr w:type="gramEnd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600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744F8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  <w:tcBorders>
              <w:left w:val="single" w:sz="4" w:space="0" w:color="auto"/>
            </w:tcBorders>
          </w:tcPr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5744F8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5744F8" w:rsidRPr="00F23839" w:rsidRDefault="005744F8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545" w:type="dxa"/>
            <w:gridSpan w:val="3"/>
          </w:tcPr>
          <w:p w:rsidR="005744F8" w:rsidRPr="00F23839" w:rsidRDefault="005744F8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01" w:type="dxa"/>
            <w:gridSpan w:val="2"/>
            <w:tcBorders>
              <w:right w:val="single" w:sz="4" w:space="0" w:color="auto"/>
            </w:tcBorders>
          </w:tcPr>
          <w:p w:rsidR="005744F8" w:rsidRPr="00F23839" w:rsidRDefault="005744F8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С. Михалков «Мой секрет», «Сила воли»</w:t>
            </w:r>
          </w:p>
        </w:tc>
        <w:tc>
          <w:tcPr>
            <w:tcW w:w="6600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744F8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  <w:tcBorders>
              <w:left w:val="single" w:sz="4" w:space="0" w:color="auto"/>
            </w:tcBorders>
          </w:tcPr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5744F8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5744F8" w:rsidRPr="00F23839" w:rsidRDefault="005744F8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545" w:type="dxa"/>
            <w:gridSpan w:val="3"/>
          </w:tcPr>
          <w:p w:rsidR="005744F8" w:rsidRPr="00F23839" w:rsidRDefault="005744F8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01" w:type="dxa"/>
            <w:gridSpan w:val="2"/>
            <w:tcBorders>
              <w:right w:val="single" w:sz="4" w:space="0" w:color="auto"/>
            </w:tcBorders>
          </w:tcPr>
          <w:p w:rsidR="005744F8" w:rsidRPr="00F23839" w:rsidRDefault="005744F8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С. Михалков «Мой щенок»</w:t>
            </w:r>
          </w:p>
        </w:tc>
        <w:tc>
          <w:tcPr>
            <w:tcW w:w="6600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744F8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  <w:tcBorders>
              <w:left w:val="single" w:sz="4" w:space="0" w:color="auto"/>
            </w:tcBorders>
          </w:tcPr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5744F8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5744F8" w:rsidRPr="00F23839" w:rsidRDefault="005744F8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45" w:type="dxa"/>
            <w:gridSpan w:val="3"/>
          </w:tcPr>
          <w:p w:rsidR="005744F8" w:rsidRPr="00F23839" w:rsidRDefault="005744F8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01" w:type="dxa"/>
            <w:gridSpan w:val="2"/>
            <w:tcBorders>
              <w:right w:val="single" w:sz="4" w:space="0" w:color="auto"/>
            </w:tcBorders>
          </w:tcPr>
          <w:p w:rsidR="005744F8" w:rsidRPr="00F23839" w:rsidRDefault="005744F8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А. </w:t>
            </w:r>
            <w:proofErr w:type="spellStart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Барто</w:t>
            </w:r>
            <w:proofErr w:type="spellEnd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«Веревочка»</w:t>
            </w:r>
          </w:p>
        </w:tc>
        <w:tc>
          <w:tcPr>
            <w:tcW w:w="6600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744F8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  <w:tcBorders>
              <w:left w:val="single" w:sz="4" w:space="0" w:color="auto"/>
            </w:tcBorders>
          </w:tcPr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5744F8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5744F8" w:rsidRPr="00F23839" w:rsidRDefault="005744F8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545" w:type="dxa"/>
            <w:gridSpan w:val="3"/>
          </w:tcPr>
          <w:p w:rsidR="005744F8" w:rsidRPr="00F23839" w:rsidRDefault="005744F8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01" w:type="dxa"/>
            <w:gridSpan w:val="2"/>
            <w:tcBorders>
              <w:right w:val="single" w:sz="4" w:space="0" w:color="auto"/>
            </w:tcBorders>
          </w:tcPr>
          <w:p w:rsidR="005744F8" w:rsidRPr="00F23839" w:rsidRDefault="005744F8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А. </w:t>
            </w:r>
            <w:proofErr w:type="spellStart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Барто</w:t>
            </w:r>
            <w:proofErr w:type="spellEnd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«Мы не заметили жука...», «В школу»</w:t>
            </w:r>
          </w:p>
        </w:tc>
        <w:tc>
          <w:tcPr>
            <w:tcW w:w="6600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744F8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  <w:tcBorders>
              <w:left w:val="single" w:sz="4" w:space="0" w:color="auto"/>
            </w:tcBorders>
          </w:tcPr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5744F8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5744F8" w:rsidRPr="00F23839" w:rsidRDefault="005744F8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545" w:type="dxa"/>
            <w:gridSpan w:val="3"/>
          </w:tcPr>
          <w:p w:rsidR="005744F8" w:rsidRPr="00F23839" w:rsidRDefault="005744F8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01" w:type="dxa"/>
            <w:gridSpan w:val="2"/>
            <w:tcBorders>
              <w:right w:val="single" w:sz="4" w:space="0" w:color="auto"/>
            </w:tcBorders>
          </w:tcPr>
          <w:p w:rsidR="005744F8" w:rsidRPr="00F23839" w:rsidRDefault="005744F8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А. </w:t>
            </w:r>
            <w:proofErr w:type="spellStart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Барто</w:t>
            </w:r>
            <w:proofErr w:type="spellEnd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«Вовка — добрая душа»</w:t>
            </w:r>
          </w:p>
        </w:tc>
        <w:tc>
          <w:tcPr>
            <w:tcW w:w="6600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  <w:tcBorders>
              <w:left w:val="single" w:sz="4" w:space="0" w:color="auto"/>
            </w:tcBorders>
          </w:tcPr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5744F8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5744F8" w:rsidRPr="00F23839" w:rsidRDefault="005744F8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545" w:type="dxa"/>
            <w:gridSpan w:val="3"/>
          </w:tcPr>
          <w:p w:rsidR="005744F8" w:rsidRPr="00F23839" w:rsidRDefault="005744F8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01" w:type="dxa"/>
            <w:gridSpan w:val="2"/>
            <w:tcBorders>
              <w:right w:val="single" w:sz="4" w:space="0" w:color="auto"/>
            </w:tcBorders>
          </w:tcPr>
          <w:p w:rsidR="005744F8" w:rsidRPr="00F23839" w:rsidRDefault="005744F8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Н. Носов «Затейники»</w:t>
            </w:r>
          </w:p>
        </w:tc>
        <w:tc>
          <w:tcPr>
            <w:tcW w:w="6600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  <w:tcBorders>
              <w:left w:val="single" w:sz="4" w:space="0" w:color="auto"/>
            </w:tcBorders>
          </w:tcPr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5744F8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5744F8" w:rsidRPr="00F23839" w:rsidRDefault="005744F8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545" w:type="dxa"/>
            <w:gridSpan w:val="3"/>
          </w:tcPr>
          <w:p w:rsidR="005744F8" w:rsidRPr="00F23839" w:rsidRDefault="005744F8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01" w:type="dxa"/>
            <w:gridSpan w:val="2"/>
            <w:tcBorders>
              <w:right w:val="single" w:sz="4" w:space="0" w:color="auto"/>
            </w:tcBorders>
          </w:tcPr>
          <w:p w:rsidR="005744F8" w:rsidRPr="00F23839" w:rsidRDefault="005744F8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Н. Носов «Живая шляпа»</w:t>
            </w:r>
          </w:p>
        </w:tc>
        <w:tc>
          <w:tcPr>
            <w:tcW w:w="6600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  <w:tcBorders>
              <w:left w:val="single" w:sz="4" w:space="0" w:color="auto"/>
            </w:tcBorders>
          </w:tcPr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5744F8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5744F8" w:rsidRPr="00F23839" w:rsidRDefault="005744F8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545" w:type="dxa"/>
            <w:gridSpan w:val="3"/>
          </w:tcPr>
          <w:p w:rsidR="005744F8" w:rsidRPr="00F23839" w:rsidRDefault="005744F8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01" w:type="dxa"/>
            <w:gridSpan w:val="2"/>
            <w:tcBorders>
              <w:right w:val="single" w:sz="4" w:space="0" w:color="auto"/>
            </w:tcBorders>
          </w:tcPr>
          <w:p w:rsidR="005744F8" w:rsidRPr="00F23839" w:rsidRDefault="005744F8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Н. Носов «Живая шляпа». Чтение рассказа по ролям.</w:t>
            </w:r>
          </w:p>
        </w:tc>
        <w:tc>
          <w:tcPr>
            <w:tcW w:w="6600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  <w:tcBorders>
              <w:left w:val="single" w:sz="4" w:space="0" w:color="auto"/>
            </w:tcBorders>
          </w:tcPr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5744F8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5744F8" w:rsidRPr="00F23839" w:rsidRDefault="005744F8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545" w:type="dxa"/>
            <w:gridSpan w:val="3"/>
          </w:tcPr>
          <w:p w:rsidR="005744F8" w:rsidRPr="00F23839" w:rsidRDefault="005744F8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01" w:type="dxa"/>
            <w:gridSpan w:val="2"/>
            <w:tcBorders>
              <w:right w:val="single" w:sz="4" w:space="0" w:color="auto"/>
            </w:tcBorders>
          </w:tcPr>
          <w:p w:rsidR="005744F8" w:rsidRPr="00F23839" w:rsidRDefault="005744F8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Н. Носов «На горке».  </w:t>
            </w:r>
          </w:p>
        </w:tc>
        <w:tc>
          <w:tcPr>
            <w:tcW w:w="6600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  <w:tcBorders>
              <w:left w:val="single" w:sz="4" w:space="0" w:color="auto"/>
            </w:tcBorders>
          </w:tcPr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</w:t>
            </w: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MP</w:t>
            </w: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-3</w:t>
            </w:r>
          </w:p>
        </w:tc>
      </w:tr>
      <w:tr w:rsidR="005744F8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5744F8" w:rsidRPr="00F23839" w:rsidRDefault="005744F8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545" w:type="dxa"/>
            <w:gridSpan w:val="3"/>
          </w:tcPr>
          <w:p w:rsidR="005744F8" w:rsidRPr="00F23839" w:rsidRDefault="005744F8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01" w:type="dxa"/>
            <w:gridSpan w:val="2"/>
            <w:tcBorders>
              <w:right w:val="single" w:sz="4" w:space="0" w:color="auto"/>
            </w:tcBorders>
          </w:tcPr>
          <w:p w:rsidR="005744F8" w:rsidRPr="00F23839" w:rsidRDefault="005744F8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Н. Носов «На горке». Составление </w:t>
            </w:r>
            <w:proofErr w:type="spellStart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цитаточного</w:t>
            </w:r>
            <w:proofErr w:type="spellEnd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плана рассказа.</w:t>
            </w:r>
          </w:p>
        </w:tc>
        <w:tc>
          <w:tcPr>
            <w:tcW w:w="6600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  <w:tcBorders>
              <w:left w:val="single" w:sz="4" w:space="0" w:color="auto"/>
            </w:tcBorders>
          </w:tcPr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</w:t>
            </w: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MP</w:t>
            </w: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-3</w:t>
            </w:r>
          </w:p>
        </w:tc>
      </w:tr>
      <w:tr w:rsidR="005744F8" w:rsidRPr="00F23839" w:rsidTr="005744F8">
        <w:trPr>
          <w:gridAfter w:val="1"/>
          <w:wAfter w:w="8" w:type="dxa"/>
          <w:trHeight w:val="70"/>
        </w:trPr>
        <w:tc>
          <w:tcPr>
            <w:tcW w:w="730" w:type="dxa"/>
          </w:tcPr>
          <w:p w:rsidR="005744F8" w:rsidRPr="00F23839" w:rsidRDefault="005744F8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545" w:type="dxa"/>
            <w:gridSpan w:val="3"/>
          </w:tcPr>
          <w:p w:rsidR="005744F8" w:rsidRPr="00F23839" w:rsidRDefault="005744F8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01" w:type="dxa"/>
            <w:gridSpan w:val="2"/>
            <w:tcBorders>
              <w:right w:val="single" w:sz="4" w:space="0" w:color="auto"/>
            </w:tcBorders>
          </w:tcPr>
          <w:p w:rsidR="005744F8" w:rsidRPr="00F23839" w:rsidRDefault="005744F8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Скороговорки</w:t>
            </w:r>
          </w:p>
        </w:tc>
        <w:tc>
          <w:tcPr>
            <w:tcW w:w="6600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  <w:tcBorders>
              <w:left w:val="single" w:sz="4" w:space="0" w:color="auto"/>
            </w:tcBorders>
          </w:tcPr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</w:t>
            </w: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MP</w:t>
            </w: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-3</w:t>
            </w:r>
          </w:p>
        </w:tc>
      </w:tr>
      <w:tr w:rsidR="005744F8" w:rsidRPr="00F23839" w:rsidTr="005744F8">
        <w:trPr>
          <w:gridAfter w:val="1"/>
          <w:wAfter w:w="8" w:type="dxa"/>
          <w:trHeight w:val="915"/>
        </w:trPr>
        <w:tc>
          <w:tcPr>
            <w:tcW w:w="730" w:type="dxa"/>
            <w:tcBorders>
              <w:bottom w:val="single" w:sz="4" w:space="0" w:color="auto"/>
            </w:tcBorders>
          </w:tcPr>
          <w:p w:rsidR="005744F8" w:rsidRPr="00F23839" w:rsidRDefault="005744F8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545" w:type="dxa"/>
            <w:gridSpan w:val="3"/>
            <w:tcBorders>
              <w:bottom w:val="single" w:sz="4" w:space="0" w:color="auto"/>
            </w:tcBorders>
          </w:tcPr>
          <w:p w:rsidR="005744F8" w:rsidRPr="00F23839" w:rsidRDefault="005744F8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60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5744F8" w:rsidRPr="00F23839" w:rsidRDefault="005744F8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Обобщение по разделу «Писатели — детям». </w:t>
            </w:r>
            <w:r w:rsidRPr="009F08F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Оценка достижений.</w:t>
            </w:r>
          </w:p>
        </w:tc>
        <w:tc>
          <w:tcPr>
            <w:tcW w:w="660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bottom w:val="single" w:sz="4" w:space="0" w:color="auto"/>
            </w:tcBorders>
          </w:tcPr>
          <w:p w:rsidR="005744F8" w:rsidRPr="00F23839" w:rsidRDefault="005744F8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</w:t>
            </w: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MP</w:t>
            </w: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-3</w:t>
            </w:r>
          </w:p>
        </w:tc>
      </w:tr>
      <w:tr w:rsidR="008F28AA" w:rsidRPr="00F23839" w:rsidTr="005744F8">
        <w:trPr>
          <w:trHeight w:val="532"/>
        </w:trPr>
        <w:tc>
          <w:tcPr>
            <w:tcW w:w="15310" w:type="dxa"/>
            <w:gridSpan w:val="18"/>
          </w:tcPr>
          <w:p w:rsidR="008F28AA" w:rsidRPr="00F23839" w:rsidRDefault="008F28AA" w:rsidP="005744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Я в мои друзья (10 </w:t>
            </w:r>
            <w:r w:rsidRPr="00F2383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ч)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Стихи о дружбе и обидах</w:t>
            </w:r>
          </w:p>
        </w:tc>
        <w:tc>
          <w:tcPr>
            <w:tcW w:w="6479" w:type="dxa"/>
            <w:gridSpan w:val="3"/>
            <w:vMerge w:val="restart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Прогнозировать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содержание раздела.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Читать 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вслух с постепенным переходом на чтение про себя;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увеличивать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темп чтения вслух, исправ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softHyphen/>
              <w:t xml:space="preserve">ляя ошибки при повторном чтении текста.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Воспринимать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 слух художественное произведение.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Определять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последовательность событий в произведении.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Придумывать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продолжение рассказа.</w:t>
            </w:r>
          </w:p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Соотносить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основную мысль рассказа, стихотворения с пословицей.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Объяснять </w:t>
            </w:r>
            <w:r w:rsidRPr="00F2383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нравственный смысл рассказов.</w:t>
            </w:r>
          </w:p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Объяснять и понимать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поступки героев.</w:t>
            </w:r>
          </w:p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Понимать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авторское отношение к героям и их поступкам; выразитель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softHyphen/>
              <w:t xml:space="preserve">но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читать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 ролям.</w:t>
            </w:r>
          </w:p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Составлять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план рассказа;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пересказывать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по плану.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Оценивать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свой ответ в соответствии с образцом.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Планировать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возможный вариант исправления допущенных ошибок.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Составлять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короткий рассказ на предложенную тему</w:t>
            </w:r>
          </w:p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Н. Булгаков «Анна, не грусти!»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Ю. Ермолаев «Два пирожных»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В. Осеева «Волшебное слово»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В. Осеева «Волшебное слово». Составление плана рассказа и пересказ текста по плану.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В. Осеева «Хорошее»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В. Осеева «Почему?»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В. Осеева «Почему?»</w:t>
            </w:r>
          </w:p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Восстановление последовательности в рассказе.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Е. Благинина «Простокваша». В. Орлов «На печи»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</w:t>
            </w:r>
            <w:r w:rsidRPr="00EA1A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MP</w:t>
            </w:r>
            <w:r w:rsidRPr="00EA1A4B">
              <w:rPr>
                <w:rFonts w:ascii="Times New Roman" w:hAnsi="Times New Roman"/>
                <w:sz w:val="24"/>
                <w:szCs w:val="24"/>
                <w:lang w:eastAsia="ru-RU"/>
              </w:rPr>
              <w:t>-3</w:t>
            </w:r>
          </w:p>
        </w:tc>
      </w:tr>
      <w:tr w:rsidR="008F28AA" w:rsidRPr="00F23839" w:rsidTr="005744F8">
        <w:trPr>
          <w:gridAfter w:val="1"/>
          <w:wAfter w:w="8" w:type="dxa"/>
          <w:trHeight w:val="261"/>
        </w:trPr>
        <w:tc>
          <w:tcPr>
            <w:tcW w:w="730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45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66" w:type="dxa"/>
            <w:gridSpan w:val="3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Обобщение по разделу «Я и мои друзья» Оценка достижений.</w:t>
            </w:r>
          </w:p>
        </w:tc>
        <w:tc>
          <w:tcPr>
            <w:tcW w:w="6479" w:type="dxa"/>
            <w:gridSpan w:val="3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</w:t>
            </w:r>
            <w:r w:rsidRPr="00EA1A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MP</w:t>
            </w:r>
            <w:r w:rsidRPr="00EA1A4B">
              <w:rPr>
                <w:rFonts w:ascii="Times New Roman" w:hAnsi="Times New Roman"/>
                <w:sz w:val="24"/>
                <w:szCs w:val="24"/>
                <w:lang w:eastAsia="ru-RU"/>
              </w:rPr>
              <w:t>-3</w:t>
            </w:r>
          </w:p>
        </w:tc>
      </w:tr>
      <w:tr w:rsidR="008F28AA" w:rsidRPr="00F23839" w:rsidTr="005744F8">
        <w:trPr>
          <w:trHeight w:val="261"/>
        </w:trPr>
        <w:tc>
          <w:tcPr>
            <w:tcW w:w="15310" w:type="dxa"/>
            <w:gridSpan w:val="18"/>
          </w:tcPr>
          <w:p w:rsidR="008F28AA" w:rsidRDefault="008F28AA" w:rsidP="005744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Люблю природу русскую. Весна (9 ч)</w:t>
            </w:r>
          </w:p>
          <w:p w:rsidR="008F28AA" w:rsidRPr="00F23839" w:rsidRDefault="008F28AA" w:rsidP="005744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28AA" w:rsidRPr="00F23839" w:rsidTr="005744F8">
        <w:trPr>
          <w:trHeight w:val="261"/>
        </w:trPr>
        <w:tc>
          <w:tcPr>
            <w:tcW w:w="748" w:type="dxa"/>
            <w:gridSpan w:val="2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42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6" w:type="dxa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Стихи Ф. Тютчева о весне</w:t>
            </w:r>
          </w:p>
        </w:tc>
        <w:tc>
          <w:tcPr>
            <w:tcW w:w="6479" w:type="dxa"/>
            <w:gridSpan w:val="2"/>
            <w:vMerge w:val="restart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Прогнозировать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содержание раздела.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Читать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стихотворения и загадки с выражением,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передавать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настроение с помощью интонации, темпа чтения, силы голоса.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Наблюдать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за жизнью слова.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Отгадывать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загадки.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Соотносить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отгадки с загадками.</w:t>
            </w:r>
          </w:p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Сочинять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собственные загадки на основе опорных слов прочитанных загадок.</w:t>
            </w:r>
          </w:p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Представлять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картины весенней природы.</w:t>
            </w:r>
          </w:p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Находить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слова в стихотворении, которые помогают представить героев.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Объяснять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отдельные выражения в лирическом тексте.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Сравнивать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стихотворения о весне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разных поэтов.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Придумывать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самостоятельно вопросы к стихотворению.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Оценивать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свой ответ.</w:t>
            </w:r>
          </w:p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Планировать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возможный вариант исправления допущенных ошибок.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Контролировать 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 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оценивать 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своё  чтение, 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оценивать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свои до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softHyphen/>
              <w:t>стижения</w:t>
            </w:r>
          </w:p>
        </w:tc>
        <w:tc>
          <w:tcPr>
            <w:tcW w:w="91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gridSpan w:val="4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trHeight w:val="261"/>
        </w:trPr>
        <w:tc>
          <w:tcPr>
            <w:tcW w:w="748" w:type="dxa"/>
            <w:gridSpan w:val="2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542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6" w:type="dxa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Стихи А. Плещеева о весне</w:t>
            </w:r>
          </w:p>
        </w:tc>
        <w:tc>
          <w:tcPr>
            <w:tcW w:w="6479" w:type="dxa"/>
            <w:gridSpan w:val="2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gridSpan w:val="4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trHeight w:val="261"/>
        </w:trPr>
        <w:tc>
          <w:tcPr>
            <w:tcW w:w="748" w:type="dxa"/>
            <w:gridSpan w:val="2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542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86" w:type="dxa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А. Блок «На лугу», С. Маршак «Снег теперь уже не тот...»</w:t>
            </w:r>
          </w:p>
        </w:tc>
        <w:tc>
          <w:tcPr>
            <w:tcW w:w="6479" w:type="dxa"/>
            <w:gridSpan w:val="2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gridSpan w:val="4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trHeight w:val="261"/>
        </w:trPr>
        <w:tc>
          <w:tcPr>
            <w:tcW w:w="748" w:type="dxa"/>
            <w:gridSpan w:val="2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542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6" w:type="dxa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И. Бунин «Матери»</w:t>
            </w:r>
          </w:p>
        </w:tc>
        <w:tc>
          <w:tcPr>
            <w:tcW w:w="6479" w:type="dxa"/>
            <w:gridSpan w:val="2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gridSpan w:val="4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trHeight w:val="261"/>
        </w:trPr>
        <w:tc>
          <w:tcPr>
            <w:tcW w:w="748" w:type="dxa"/>
            <w:gridSpan w:val="2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542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86" w:type="dxa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А. Плещеев «В бурю»</w:t>
            </w:r>
          </w:p>
        </w:tc>
        <w:tc>
          <w:tcPr>
            <w:tcW w:w="6479" w:type="dxa"/>
            <w:gridSpan w:val="2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gridSpan w:val="4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trHeight w:val="261"/>
        </w:trPr>
        <w:tc>
          <w:tcPr>
            <w:tcW w:w="748" w:type="dxa"/>
            <w:gridSpan w:val="2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542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86" w:type="dxa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Е. Благинина «Посидим в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тишине»</w:t>
            </w:r>
          </w:p>
        </w:tc>
        <w:tc>
          <w:tcPr>
            <w:tcW w:w="6479" w:type="dxa"/>
            <w:gridSpan w:val="2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gridSpan w:val="4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lastRenderedPageBreak/>
              <w:t>CD MP-3</w:t>
            </w:r>
          </w:p>
        </w:tc>
      </w:tr>
      <w:tr w:rsidR="008F28AA" w:rsidRPr="00F23839" w:rsidTr="005744F8">
        <w:trPr>
          <w:trHeight w:val="261"/>
        </w:trPr>
        <w:tc>
          <w:tcPr>
            <w:tcW w:w="748" w:type="dxa"/>
            <w:gridSpan w:val="2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106</w:t>
            </w:r>
          </w:p>
        </w:tc>
        <w:tc>
          <w:tcPr>
            <w:tcW w:w="542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86" w:type="dxa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Э. </w:t>
            </w:r>
            <w:proofErr w:type="spellStart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Мошковская</w:t>
            </w:r>
            <w:proofErr w:type="spellEnd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«Я маму мою обидел...»</w:t>
            </w:r>
          </w:p>
        </w:tc>
        <w:tc>
          <w:tcPr>
            <w:tcW w:w="6479" w:type="dxa"/>
            <w:gridSpan w:val="2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gridSpan w:val="4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trHeight w:val="261"/>
        </w:trPr>
        <w:tc>
          <w:tcPr>
            <w:tcW w:w="748" w:type="dxa"/>
            <w:gridSpan w:val="2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542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86" w:type="dxa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И. Пивоварова «Здравствуй». Весенние загадки</w:t>
            </w:r>
          </w:p>
        </w:tc>
        <w:tc>
          <w:tcPr>
            <w:tcW w:w="6479" w:type="dxa"/>
            <w:gridSpan w:val="2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gridSpan w:val="4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</w:t>
            </w:r>
            <w:r w:rsidRPr="00EA1A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MP</w:t>
            </w:r>
            <w:r w:rsidRPr="00EA1A4B">
              <w:rPr>
                <w:rFonts w:ascii="Times New Roman" w:hAnsi="Times New Roman"/>
                <w:sz w:val="24"/>
                <w:szCs w:val="24"/>
                <w:lang w:eastAsia="ru-RU"/>
              </w:rPr>
              <w:t>-3</w:t>
            </w:r>
          </w:p>
        </w:tc>
      </w:tr>
      <w:tr w:rsidR="008F28AA" w:rsidRPr="00F23839" w:rsidTr="005744F8">
        <w:trPr>
          <w:trHeight w:val="261"/>
        </w:trPr>
        <w:tc>
          <w:tcPr>
            <w:tcW w:w="748" w:type="dxa"/>
            <w:gridSpan w:val="2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542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86" w:type="dxa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Обобщение по разделу «Люблю природу русскую. Весна» </w:t>
            </w:r>
            <w:r w:rsidRPr="00EA1A4B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Оценка достижений.</w:t>
            </w:r>
          </w:p>
        </w:tc>
        <w:tc>
          <w:tcPr>
            <w:tcW w:w="6479" w:type="dxa"/>
            <w:gridSpan w:val="2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gridSpan w:val="4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</w:t>
            </w:r>
            <w:r w:rsidRPr="00EA1A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MP-3</w:t>
            </w:r>
          </w:p>
        </w:tc>
      </w:tr>
      <w:tr w:rsidR="008F28AA" w:rsidRPr="00F23839" w:rsidTr="005744F8">
        <w:trPr>
          <w:trHeight w:val="261"/>
        </w:trPr>
        <w:tc>
          <w:tcPr>
            <w:tcW w:w="15310" w:type="dxa"/>
            <w:gridSpan w:val="18"/>
          </w:tcPr>
          <w:p w:rsidR="008F28AA" w:rsidRDefault="008F28AA" w:rsidP="005744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И в шутку и всерьез (14ч)</w:t>
            </w:r>
          </w:p>
          <w:p w:rsidR="008F28AA" w:rsidRPr="002B1168" w:rsidRDefault="008F28AA" w:rsidP="005744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8F28AA" w:rsidRPr="00F23839" w:rsidTr="005744F8">
        <w:trPr>
          <w:trHeight w:val="261"/>
        </w:trPr>
        <w:tc>
          <w:tcPr>
            <w:tcW w:w="748" w:type="dxa"/>
            <w:gridSpan w:val="2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542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6" w:type="dxa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Б. </w:t>
            </w:r>
            <w:proofErr w:type="spellStart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Заходер</w:t>
            </w:r>
            <w:proofErr w:type="spellEnd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«Товарищам детям», «Что красивей всего?»</w:t>
            </w:r>
          </w:p>
        </w:tc>
        <w:tc>
          <w:tcPr>
            <w:tcW w:w="6479" w:type="dxa"/>
            <w:gridSpan w:val="2"/>
            <w:vMerge w:val="restart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Прогнозировать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содержание раздела.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Планировать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работ с тек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softHyphen/>
              <w:t>стом.</w:t>
            </w:r>
          </w:p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Читать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произведение вслух с постепенным увеличением темпа чтения и переходом на чтение про себя.</w:t>
            </w:r>
          </w:p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Понимать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особенности юмористического произведения.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Анализировать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заголовок произведения.</w:t>
            </w:r>
          </w:p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Сравнивать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героев произведения;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характеризовать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их поступки, ис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softHyphen/>
              <w:t xml:space="preserve">пользуя слова с противоположным значением.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Восстанавливать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последовательность событий на основе вопросов.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Пересказывать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подробно на основе вопросов учебника; выразительно</w:t>
            </w: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читать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отрывки из них.</w:t>
            </w:r>
          </w:p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Инсценировать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стихотворение и фрагменты рассказов.</w:t>
            </w:r>
          </w:p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Пересказывать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весёлые рассказы.</w:t>
            </w:r>
          </w:p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Придумывать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собственные весёлые истории.</w:t>
            </w:r>
          </w:p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Оценивать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свой ответ.</w:t>
            </w:r>
          </w:p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Планировать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возможный вариант исправления допущенных ошибок</w:t>
            </w:r>
          </w:p>
        </w:tc>
        <w:tc>
          <w:tcPr>
            <w:tcW w:w="91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gridSpan w:val="4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trHeight w:val="261"/>
        </w:trPr>
        <w:tc>
          <w:tcPr>
            <w:tcW w:w="748" w:type="dxa"/>
            <w:gridSpan w:val="2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42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6" w:type="dxa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Б. </w:t>
            </w:r>
            <w:proofErr w:type="spellStart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Заходер</w:t>
            </w:r>
            <w:proofErr w:type="spellEnd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 Песенки Винни-Пуха</w:t>
            </w:r>
          </w:p>
        </w:tc>
        <w:tc>
          <w:tcPr>
            <w:tcW w:w="6479" w:type="dxa"/>
            <w:gridSpan w:val="2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gridSpan w:val="4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trHeight w:val="261"/>
        </w:trPr>
        <w:tc>
          <w:tcPr>
            <w:tcW w:w="748" w:type="dxa"/>
            <w:gridSpan w:val="2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42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86" w:type="dxa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Б. </w:t>
            </w:r>
            <w:proofErr w:type="spellStart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Заходер</w:t>
            </w:r>
            <w:proofErr w:type="spellEnd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 Песенки Винни-Пуха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(продолжение)</w:t>
            </w:r>
          </w:p>
        </w:tc>
        <w:tc>
          <w:tcPr>
            <w:tcW w:w="6479" w:type="dxa"/>
            <w:gridSpan w:val="2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gridSpan w:val="4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</w:t>
            </w: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MP</w:t>
            </w: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-3</w:t>
            </w:r>
          </w:p>
        </w:tc>
      </w:tr>
      <w:tr w:rsidR="008F28AA" w:rsidRPr="00F23839" w:rsidTr="005744F8">
        <w:trPr>
          <w:trHeight w:val="261"/>
        </w:trPr>
        <w:tc>
          <w:tcPr>
            <w:tcW w:w="748" w:type="dxa"/>
            <w:gridSpan w:val="2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542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6" w:type="dxa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Э. Успенский «Чебурашка»</w:t>
            </w:r>
          </w:p>
        </w:tc>
        <w:tc>
          <w:tcPr>
            <w:tcW w:w="6479" w:type="dxa"/>
            <w:gridSpan w:val="2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gridSpan w:val="4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trHeight w:val="261"/>
        </w:trPr>
        <w:tc>
          <w:tcPr>
            <w:tcW w:w="748" w:type="dxa"/>
            <w:gridSpan w:val="2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542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86" w:type="dxa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Э. Успенский «Чебурашка», «Если был бы я девчонкой...»</w:t>
            </w:r>
          </w:p>
        </w:tc>
        <w:tc>
          <w:tcPr>
            <w:tcW w:w="6479" w:type="dxa"/>
            <w:gridSpan w:val="2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gridSpan w:val="4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trHeight w:val="261"/>
        </w:trPr>
        <w:tc>
          <w:tcPr>
            <w:tcW w:w="748" w:type="dxa"/>
            <w:gridSpan w:val="2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542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86" w:type="dxa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Стихи Э. Успенского</w:t>
            </w:r>
          </w:p>
        </w:tc>
        <w:tc>
          <w:tcPr>
            <w:tcW w:w="6479" w:type="dxa"/>
            <w:gridSpan w:val="2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gridSpan w:val="4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trHeight w:val="261"/>
        </w:trPr>
        <w:tc>
          <w:tcPr>
            <w:tcW w:w="748" w:type="dxa"/>
            <w:gridSpan w:val="2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542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86" w:type="dxa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Стихи В. </w:t>
            </w:r>
            <w:proofErr w:type="spellStart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Берестова</w:t>
            </w:r>
            <w:proofErr w:type="spellEnd"/>
          </w:p>
        </w:tc>
        <w:tc>
          <w:tcPr>
            <w:tcW w:w="6479" w:type="dxa"/>
            <w:gridSpan w:val="2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gridSpan w:val="4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trHeight w:val="261"/>
        </w:trPr>
        <w:tc>
          <w:tcPr>
            <w:tcW w:w="748" w:type="dxa"/>
            <w:gridSpan w:val="2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542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86" w:type="dxa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Стихи И. </w:t>
            </w:r>
            <w:proofErr w:type="spellStart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Токмаковой</w:t>
            </w:r>
            <w:proofErr w:type="spellEnd"/>
          </w:p>
        </w:tc>
        <w:tc>
          <w:tcPr>
            <w:tcW w:w="6479" w:type="dxa"/>
            <w:gridSpan w:val="2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gridSpan w:val="4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trHeight w:val="261"/>
        </w:trPr>
        <w:tc>
          <w:tcPr>
            <w:tcW w:w="748" w:type="dxa"/>
            <w:gridSpan w:val="2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542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86" w:type="dxa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Г. </w:t>
            </w:r>
            <w:proofErr w:type="gramStart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Остер</w:t>
            </w:r>
            <w:proofErr w:type="gramEnd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«Будем знакомы»</w:t>
            </w:r>
          </w:p>
        </w:tc>
        <w:tc>
          <w:tcPr>
            <w:tcW w:w="6479" w:type="dxa"/>
            <w:gridSpan w:val="2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gridSpan w:val="4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trHeight w:val="261"/>
        </w:trPr>
        <w:tc>
          <w:tcPr>
            <w:tcW w:w="748" w:type="dxa"/>
            <w:gridSpan w:val="2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542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86" w:type="dxa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Г. </w:t>
            </w:r>
            <w:proofErr w:type="gramStart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Остер</w:t>
            </w:r>
            <w:proofErr w:type="gramEnd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«Будем знакомы».  Составление плана рассказа.</w:t>
            </w:r>
          </w:p>
        </w:tc>
        <w:tc>
          <w:tcPr>
            <w:tcW w:w="6479" w:type="dxa"/>
            <w:gridSpan w:val="2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gridSpan w:val="4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trHeight w:val="261"/>
        </w:trPr>
        <w:tc>
          <w:tcPr>
            <w:tcW w:w="748" w:type="dxa"/>
            <w:gridSpan w:val="2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42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86" w:type="dxa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В.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Драгунский</w:t>
            </w:r>
            <w:proofErr w:type="gramEnd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«Тайное становится явным»</w:t>
            </w:r>
          </w:p>
        </w:tc>
        <w:tc>
          <w:tcPr>
            <w:tcW w:w="6479" w:type="dxa"/>
            <w:gridSpan w:val="2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gridSpan w:val="4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</w:t>
            </w: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MP</w:t>
            </w: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-3</w:t>
            </w:r>
          </w:p>
        </w:tc>
      </w:tr>
      <w:tr w:rsidR="008F28AA" w:rsidRPr="00F23839" w:rsidTr="005744F8">
        <w:trPr>
          <w:trHeight w:val="261"/>
        </w:trPr>
        <w:tc>
          <w:tcPr>
            <w:tcW w:w="748" w:type="dxa"/>
            <w:gridSpan w:val="2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42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86" w:type="dxa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В. </w:t>
            </w:r>
            <w:proofErr w:type="gramStart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Драгунский</w:t>
            </w:r>
            <w:proofErr w:type="gramEnd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«Тайное становится явным». Пересказ текста по плану.</w:t>
            </w:r>
          </w:p>
        </w:tc>
        <w:tc>
          <w:tcPr>
            <w:tcW w:w="6479" w:type="dxa"/>
            <w:gridSpan w:val="2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gridSpan w:val="4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</w:t>
            </w: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MP</w:t>
            </w: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-3</w:t>
            </w:r>
          </w:p>
        </w:tc>
      </w:tr>
      <w:tr w:rsidR="008F28AA" w:rsidRPr="00F23839" w:rsidTr="005744F8">
        <w:trPr>
          <w:trHeight w:val="261"/>
        </w:trPr>
        <w:tc>
          <w:tcPr>
            <w:tcW w:w="748" w:type="dxa"/>
            <w:gridSpan w:val="2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42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86" w:type="dxa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Тувим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«Про пана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Трулялянского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479" w:type="dxa"/>
            <w:gridSpan w:val="2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gridSpan w:val="4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</w:t>
            </w: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MP</w:t>
            </w: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-3</w:t>
            </w:r>
          </w:p>
        </w:tc>
      </w:tr>
      <w:tr w:rsidR="008F28AA" w:rsidRPr="00F23839" w:rsidTr="005744F8">
        <w:trPr>
          <w:trHeight w:val="261"/>
        </w:trPr>
        <w:tc>
          <w:tcPr>
            <w:tcW w:w="748" w:type="dxa"/>
            <w:gridSpan w:val="2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122</w:t>
            </w:r>
          </w:p>
        </w:tc>
        <w:tc>
          <w:tcPr>
            <w:tcW w:w="542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86" w:type="dxa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Обобщение по разделу «И в </w:t>
            </w:r>
            <w:bookmarkStart w:id="0" w:name="_GoBack"/>
            <w:bookmarkEnd w:id="0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шутку и всерьез». Оценка достижений.</w:t>
            </w:r>
          </w:p>
        </w:tc>
        <w:tc>
          <w:tcPr>
            <w:tcW w:w="6479" w:type="dxa"/>
            <w:gridSpan w:val="2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gridSpan w:val="4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</w:t>
            </w: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MP</w:t>
            </w: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-3</w:t>
            </w:r>
          </w:p>
        </w:tc>
      </w:tr>
      <w:tr w:rsidR="008F28AA" w:rsidRPr="00F23839" w:rsidTr="005744F8">
        <w:trPr>
          <w:trHeight w:val="261"/>
        </w:trPr>
        <w:tc>
          <w:tcPr>
            <w:tcW w:w="15310" w:type="dxa"/>
            <w:gridSpan w:val="18"/>
          </w:tcPr>
          <w:p w:rsidR="008F28AA" w:rsidRDefault="008F28AA" w:rsidP="005744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Литература зарубежных стран (12ч)</w:t>
            </w:r>
          </w:p>
          <w:p w:rsidR="008F28AA" w:rsidRPr="00F23839" w:rsidRDefault="008F28AA" w:rsidP="005744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28AA" w:rsidRPr="00F23839" w:rsidTr="005744F8">
        <w:trPr>
          <w:trHeight w:val="261"/>
        </w:trPr>
        <w:tc>
          <w:tcPr>
            <w:tcW w:w="748" w:type="dxa"/>
            <w:gridSpan w:val="2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542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6" w:type="dxa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Американская и английская народные песенки</w:t>
            </w:r>
          </w:p>
        </w:tc>
        <w:tc>
          <w:tcPr>
            <w:tcW w:w="6479" w:type="dxa"/>
            <w:gridSpan w:val="2"/>
            <w:vMerge w:val="restart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Прогнозировать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содержание раздела.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Выбирать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книгу для самостоя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softHyphen/>
              <w:t>тельного чтения.</w:t>
            </w:r>
          </w:p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Читать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вслух с постепенным переходом на чтение про себя.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Воспринимать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 слух художественное произведение.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Сравнивать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песенки разных народов с русскими песенками, находить общее и различия.</w:t>
            </w:r>
          </w:p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Объяснять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значение незнакомых слов.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Определять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героев произведений.</w:t>
            </w:r>
          </w:p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Сравнивать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героев зарубежных сказок с героями русских сказок,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 xml:space="preserve">ходить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общее и различия.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Давать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характеристику героев произведения.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Придумывать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окончание сказок.</w:t>
            </w:r>
          </w:p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Сравнивать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сюжеты литературных сказок разных стран.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Составлять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план сказки,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определять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последовательность событий.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Пересказывать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подробно сказку на основе составленного плана,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 xml:space="preserve">зывать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волшебные события и предметы в сказке.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Участвовать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 проектной деятельности.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Создавать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свои собственные проекты.</w:t>
            </w:r>
          </w:p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Инсценировать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литературные сказки зарубежных писателей.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Находить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книги зарубежных сказочников в школьной и домашней </w:t>
            </w:r>
            <w:proofErr w:type="gramStart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библиотеках</w:t>
            </w:r>
            <w:proofErr w:type="gramEnd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составлять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списки книг для чтения летом (с учителем).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Оценивать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свой ответ.</w:t>
            </w:r>
          </w:p>
          <w:p w:rsidR="008F28AA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Планировать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возможный вариант исправления допущенных ошибок.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Проверять </w:t>
            </w: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себя, сверяя свой ответ с текстом, и самостоятельно 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вать свои достижения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gridSpan w:val="4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trHeight w:val="261"/>
        </w:trPr>
        <w:tc>
          <w:tcPr>
            <w:tcW w:w="748" w:type="dxa"/>
            <w:gridSpan w:val="2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542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6" w:type="dxa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Песенки «</w:t>
            </w:r>
            <w:proofErr w:type="spellStart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Сюзон</w:t>
            </w:r>
            <w:proofErr w:type="spellEnd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 мотылек», «Знают мамы, знают дети...»</w:t>
            </w:r>
          </w:p>
        </w:tc>
        <w:tc>
          <w:tcPr>
            <w:tcW w:w="6479" w:type="dxa"/>
            <w:gridSpan w:val="2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gridSpan w:val="4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trHeight w:val="261"/>
        </w:trPr>
        <w:tc>
          <w:tcPr>
            <w:tcW w:w="748" w:type="dxa"/>
            <w:gridSpan w:val="2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542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86" w:type="dxa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Ш. Перро «Кот в сапогах»</w:t>
            </w:r>
          </w:p>
        </w:tc>
        <w:tc>
          <w:tcPr>
            <w:tcW w:w="6479" w:type="dxa"/>
            <w:gridSpan w:val="2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gridSpan w:val="4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trHeight w:val="261"/>
        </w:trPr>
        <w:tc>
          <w:tcPr>
            <w:tcW w:w="748" w:type="dxa"/>
            <w:gridSpan w:val="2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542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6" w:type="dxa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Ш. Перро «Кот в сапогах».</w:t>
            </w:r>
          </w:p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Составление плана сказки.</w:t>
            </w:r>
          </w:p>
        </w:tc>
        <w:tc>
          <w:tcPr>
            <w:tcW w:w="6479" w:type="dxa"/>
            <w:gridSpan w:val="2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gridSpan w:val="4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trHeight w:val="261"/>
        </w:trPr>
        <w:tc>
          <w:tcPr>
            <w:tcW w:w="748" w:type="dxa"/>
            <w:gridSpan w:val="2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542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86" w:type="dxa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Ш. Перро «Красная Шапочка»</w:t>
            </w:r>
          </w:p>
        </w:tc>
        <w:tc>
          <w:tcPr>
            <w:tcW w:w="6479" w:type="dxa"/>
            <w:gridSpan w:val="2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gridSpan w:val="4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trHeight w:val="261"/>
        </w:trPr>
        <w:tc>
          <w:tcPr>
            <w:tcW w:w="748" w:type="dxa"/>
            <w:gridSpan w:val="2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542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86" w:type="dxa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Г.Х. Андерсен «Принцесса на горошине»</w:t>
            </w:r>
          </w:p>
        </w:tc>
        <w:tc>
          <w:tcPr>
            <w:tcW w:w="6479" w:type="dxa"/>
            <w:gridSpan w:val="2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gridSpan w:val="4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trHeight w:val="261"/>
        </w:trPr>
        <w:tc>
          <w:tcPr>
            <w:tcW w:w="748" w:type="dxa"/>
            <w:gridSpan w:val="2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42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86" w:type="dxa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Э. Хогарт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Мафин</w:t>
            </w:r>
            <w:proofErr w:type="spellEnd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 паук»</w:t>
            </w:r>
          </w:p>
        </w:tc>
        <w:tc>
          <w:tcPr>
            <w:tcW w:w="6479" w:type="dxa"/>
            <w:gridSpan w:val="2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gridSpan w:val="4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trHeight w:val="261"/>
        </w:trPr>
        <w:tc>
          <w:tcPr>
            <w:tcW w:w="748" w:type="dxa"/>
            <w:gridSpan w:val="2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542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86" w:type="dxa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Э. Хогарт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Мафин</w:t>
            </w:r>
            <w:proofErr w:type="spellEnd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 паук».</w:t>
            </w:r>
          </w:p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Составление плана сказки.</w:t>
            </w:r>
          </w:p>
        </w:tc>
        <w:tc>
          <w:tcPr>
            <w:tcW w:w="6479" w:type="dxa"/>
            <w:gridSpan w:val="2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gridSpan w:val="4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trHeight w:val="261"/>
        </w:trPr>
        <w:tc>
          <w:tcPr>
            <w:tcW w:w="748" w:type="dxa"/>
            <w:gridSpan w:val="2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542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86" w:type="dxa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Обобщение по разделу «Литература зарубежных стран».  </w:t>
            </w:r>
            <w:r w:rsidRPr="00497034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Оценка достижений.</w:t>
            </w:r>
          </w:p>
        </w:tc>
        <w:tc>
          <w:tcPr>
            <w:tcW w:w="6479" w:type="dxa"/>
            <w:gridSpan w:val="2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gridSpan w:val="4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trHeight w:val="261"/>
        </w:trPr>
        <w:tc>
          <w:tcPr>
            <w:tcW w:w="748" w:type="dxa"/>
            <w:gridSpan w:val="2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542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86" w:type="dxa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Проект:   «Мой  любимый   писатель-сказоч</w:t>
            </w:r>
            <w:r w:rsidRPr="00F238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ник».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6479" w:type="dxa"/>
            <w:gridSpan w:val="2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gridSpan w:val="4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trHeight w:val="261"/>
        </w:trPr>
        <w:tc>
          <w:tcPr>
            <w:tcW w:w="748" w:type="dxa"/>
            <w:gridSpan w:val="2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542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86" w:type="dxa"/>
          </w:tcPr>
          <w:p w:rsidR="008F28AA" w:rsidRPr="00F23839" w:rsidRDefault="008F28AA" w:rsidP="00574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КВН «Цветик-</w:t>
            </w:r>
            <w:proofErr w:type="spellStart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семицветик</w:t>
            </w:r>
            <w:proofErr w:type="spellEnd"/>
            <w:r w:rsidRPr="00F238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479" w:type="dxa"/>
            <w:gridSpan w:val="2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gridSpan w:val="4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trHeight w:val="261"/>
        </w:trPr>
        <w:tc>
          <w:tcPr>
            <w:tcW w:w="748" w:type="dxa"/>
            <w:gridSpan w:val="2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542" w:type="dxa"/>
            <w:gridSpan w:val="3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86" w:type="dxa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Проверка техники чтения</w:t>
            </w:r>
          </w:p>
        </w:tc>
        <w:tc>
          <w:tcPr>
            <w:tcW w:w="6479" w:type="dxa"/>
            <w:gridSpan w:val="2"/>
            <w:vMerge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gridSpan w:val="4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  <w:tr w:rsidR="008F28AA" w:rsidRPr="00F23839" w:rsidTr="005744F8">
        <w:trPr>
          <w:trHeight w:val="261"/>
        </w:trPr>
        <w:tc>
          <w:tcPr>
            <w:tcW w:w="1290" w:type="dxa"/>
            <w:gridSpan w:val="5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3586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Итоговая диагностическая работа</w:t>
            </w:r>
          </w:p>
        </w:tc>
        <w:tc>
          <w:tcPr>
            <w:tcW w:w="6479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Проверить предметные и универсальные учебные умения</w:t>
            </w:r>
          </w:p>
        </w:tc>
        <w:tc>
          <w:tcPr>
            <w:tcW w:w="91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gridSpan w:val="4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28AA" w:rsidRPr="00F23839" w:rsidTr="005744F8">
        <w:trPr>
          <w:trHeight w:val="261"/>
        </w:trPr>
        <w:tc>
          <w:tcPr>
            <w:tcW w:w="1290" w:type="dxa"/>
            <w:gridSpan w:val="5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3586" w:type="dxa"/>
          </w:tcPr>
          <w:p w:rsidR="008F28AA" w:rsidRPr="00F23839" w:rsidRDefault="008F28AA" w:rsidP="005744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(резерв)</w:t>
            </w:r>
          </w:p>
        </w:tc>
        <w:tc>
          <w:tcPr>
            <w:tcW w:w="6479" w:type="dxa"/>
            <w:gridSpan w:val="2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3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gridSpan w:val="4"/>
          </w:tcPr>
          <w:p w:rsidR="008F28AA" w:rsidRPr="00F23839" w:rsidRDefault="008F28AA" w:rsidP="00574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8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F2383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 MP-3</w:t>
            </w:r>
          </w:p>
        </w:tc>
      </w:tr>
    </w:tbl>
    <w:p w:rsidR="008F28AA" w:rsidRPr="00F206A7" w:rsidRDefault="008F28AA" w:rsidP="00F206A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F28AA" w:rsidRDefault="008F28AA"/>
    <w:sectPr w:rsidR="008F28AA" w:rsidSect="00F23839">
      <w:pgSz w:w="16838" w:h="11906" w:orient="landscape"/>
      <w:pgMar w:top="53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3965B0"/>
    <w:multiLevelType w:val="hybridMultilevel"/>
    <w:tmpl w:val="ED0451F0"/>
    <w:lvl w:ilvl="0" w:tplc="456E10F6">
      <w:start w:val="7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">
    <w:nsid w:val="501572EE"/>
    <w:multiLevelType w:val="hybridMultilevel"/>
    <w:tmpl w:val="AA96E79A"/>
    <w:lvl w:ilvl="0" w:tplc="B3E2607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2B951F2"/>
    <w:multiLevelType w:val="hybridMultilevel"/>
    <w:tmpl w:val="6D3E683C"/>
    <w:lvl w:ilvl="0" w:tplc="3CC6C61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2116E50"/>
    <w:multiLevelType w:val="hybridMultilevel"/>
    <w:tmpl w:val="29E46164"/>
    <w:lvl w:ilvl="0" w:tplc="0C6AB8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B2D4F23"/>
    <w:multiLevelType w:val="hybridMultilevel"/>
    <w:tmpl w:val="48F0B2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F900FB1"/>
    <w:multiLevelType w:val="hybridMultilevel"/>
    <w:tmpl w:val="D968E688"/>
    <w:lvl w:ilvl="0" w:tplc="7BB4258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06A7"/>
    <w:rsid w:val="00287AEC"/>
    <w:rsid w:val="002B1168"/>
    <w:rsid w:val="002E3599"/>
    <w:rsid w:val="004421E7"/>
    <w:rsid w:val="004511E8"/>
    <w:rsid w:val="00497034"/>
    <w:rsid w:val="005744F8"/>
    <w:rsid w:val="00656820"/>
    <w:rsid w:val="008F28AA"/>
    <w:rsid w:val="00966017"/>
    <w:rsid w:val="009F08F2"/>
    <w:rsid w:val="00A3322A"/>
    <w:rsid w:val="00A771FA"/>
    <w:rsid w:val="00AA7186"/>
    <w:rsid w:val="00BA48D2"/>
    <w:rsid w:val="00C57F67"/>
    <w:rsid w:val="00CD7D1C"/>
    <w:rsid w:val="00D17A24"/>
    <w:rsid w:val="00DA354D"/>
    <w:rsid w:val="00EA1A4B"/>
    <w:rsid w:val="00F206A7"/>
    <w:rsid w:val="00F23839"/>
    <w:rsid w:val="00F52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186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206A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206A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link w:val="30"/>
    <w:uiPriority w:val="99"/>
    <w:qFormat/>
    <w:rsid w:val="00F206A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F206A7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206A7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206A7"/>
    <w:rPr>
      <w:rFonts w:ascii="Arial" w:hAnsi="Arial" w:cs="Arial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9"/>
    <w:locked/>
    <w:rsid w:val="00F206A7"/>
    <w:rPr>
      <w:rFonts w:ascii="Arial" w:hAnsi="Arial" w:cs="Arial"/>
      <w:b/>
      <w:b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uiPriority w:val="99"/>
    <w:locked/>
    <w:rsid w:val="00F206A7"/>
    <w:rPr>
      <w:rFonts w:ascii="Times New Roman" w:hAnsi="Times New Roman" w:cs="Times New Roman"/>
      <w:b/>
      <w:bCs/>
      <w:lang w:val="en-US"/>
    </w:rPr>
  </w:style>
  <w:style w:type="paragraph" w:customStyle="1" w:styleId="a3">
    <w:name w:val="Знак"/>
    <w:basedOn w:val="a"/>
    <w:uiPriority w:val="99"/>
    <w:rsid w:val="00F206A7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TitleChar">
    <w:name w:val="Title Char"/>
    <w:uiPriority w:val="99"/>
    <w:locked/>
    <w:rsid w:val="00F206A7"/>
    <w:rPr>
      <w:rFonts w:cs="Times New Roman"/>
      <w:b/>
      <w:bCs/>
      <w:sz w:val="24"/>
      <w:szCs w:val="24"/>
      <w:lang w:eastAsia="ru-RU"/>
    </w:rPr>
  </w:style>
  <w:style w:type="paragraph" w:styleId="a4">
    <w:name w:val="Title"/>
    <w:basedOn w:val="a"/>
    <w:link w:val="a5"/>
    <w:uiPriority w:val="99"/>
    <w:qFormat/>
    <w:rsid w:val="00F206A7"/>
    <w:pPr>
      <w:spacing w:after="0" w:line="240" w:lineRule="auto"/>
      <w:jc w:val="center"/>
    </w:pPr>
    <w:rPr>
      <w:b/>
      <w:bCs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99"/>
    <w:locked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11">
    <w:name w:val="Название Знак1"/>
    <w:basedOn w:val="a0"/>
    <w:uiPriority w:val="99"/>
    <w:rsid w:val="00F206A7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a6">
    <w:name w:val="footnote reference"/>
    <w:basedOn w:val="a0"/>
    <w:uiPriority w:val="99"/>
    <w:semiHidden/>
    <w:rsid w:val="00F206A7"/>
    <w:rPr>
      <w:rFonts w:cs="Times New Roman"/>
      <w:vertAlign w:val="superscript"/>
    </w:rPr>
  </w:style>
  <w:style w:type="table" w:styleId="a7">
    <w:name w:val="Table Grid"/>
    <w:basedOn w:val="a1"/>
    <w:uiPriority w:val="99"/>
    <w:rsid w:val="00F206A7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-2-msonormal">
    <w:name w:val="u-2-msonormal"/>
    <w:basedOn w:val="a"/>
    <w:uiPriority w:val="99"/>
    <w:rsid w:val="00F206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rsid w:val="00F206A7"/>
    <w:pPr>
      <w:spacing w:after="0" w:line="240" w:lineRule="auto"/>
      <w:ind w:firstLine="720"/>
      <w:jc w:val="both"/>
    </w:pPr>
    <w:rPr>
      <w:rFonts w:ascii="Times New Roman" w:hAnsi="Times New Roman"/>
      <w:color w:val="808000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F206A7"/>
    <w:rPr>
      <w:rFonts w:ascii="Times New Roman" w:hAnsi="Times New Roman" w:cs="Times New Roman"/>
      <w:color w:val="808000"/>
      <w:sz w:val="24"/>
      <w:szCs w:val="24"/>
      <w:lang w:eastAsia="ru-RU"/>
    </w:rPr>
  </w:style>
  <w:style w:type="character" w:customStyle="1" w:styleId="apple-style-span">
    <w:name w:val="apple-style-span"/>
    <w:basedOn w:val="a0"/>
    <w:uiPriority w:val="99"/>
    <w:rsid w:val="00F206A7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F206A7"/>
    <w:rPr>
      <w:rFonts w:cs="Times New Roman"/>
    </w:rPr>
  </w:style>
  <w:style w:type="paragraph" w:styleId="aa">
    <w:name w:val="Normal (Web)"/>
    <w:basedOn w:val="a"/>
    <w:uiPriority w:val="99"/>
    <w:rsid w:val="00F206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Hyperlink"/>
    <w:basedOn w:val="a0"/>
    <w:uiPriority w:val="99"/>
    <w:rsid w:val="00F206A7"/>
    <w:rPr>
      <w:rFonts w:cs="Times New Roman"/>
      <w:color w:val="0000FF"/>
      <w:u w:val="single"/>
    </w:rPr>
  </w:style>
  <w:style w:type="character" w:styleId="ac">
    <w:name w:val="Strong"/>
    <w:basedOn w:val="a0"/>
    <w:uiPriority w:val="99"/>
    <w:qFormat/>
    <w:rsid w:val="00F206A7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10</Pages>
  <Words>3505</Words>
  <Characters>19982</Characters>
  <Application>Microsoft Office Word</Application>
  <DocSecurity>0</DocSecurity>
  <Lines>166</Lines>
  <Paragraphs>46</Paragraphs>
  <ScaleCrop>false</ScaleCrop>
  <Company/>
  <LinksUpToDate>false</LinksUpToDate>
  <CharactersWithSpaces>23441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ОлЯ</cp:lastModifiedBy>
  <cp:revision>5</cp:revision>
  <dcterms:created xsi:type="dcterms:W3CDTF">2014-06-03T08:44:00Z</dcterms:created>
  <dcterms:modified xsi:type="dcterms:W3CDTF">2014-08-27T09:02:00Z</dcterms:modified>
</cp:coreProperties>
</file>