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B5" w:rsidRPr="00BA4DB5" w:rsidRDefault="00BA4DB5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  <w:t xml:space="preserve">       Муниципальное бюджетное общеобразовательное учреждение</w:t>
      </w:r>
    </w:p>
    <w:p w:rsidR="00414FE6" w:rsidRPr="00BA4DB5" w:rsidRDefault="00BA4DB5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  <w:t xml:space="preserve">               Средняя общеобразовательная школа №10 г. Струнино</w:t>
      </w:r>
      <w:r w:rsidR="002134BF" w:rsidRPr="00BA4DB5"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  <w:t xml:space="preserve">                </w:t>
      </w:r>
      <w:r w:rsidR="007E0C10" w:rsidRPr="00BA4DB5"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  <w:t xml:space="preserve">                        </w:t>
      </w: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4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4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4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4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4"/>
          <w:szCs w:val="24"/>
          <w:lang w:val="ru-RU" w:eastAsia="ru-RU"/>
        </w:rPr>
      </w:pPr>
    </w:p>
    <w:p w:rsidR="00414FE6" w:rsidRPr="00BA4DB5" w:rsidRDefault="00414FE6" w:rsidP="00BA4DB5">
      <w:pPr>
        <w:ind w:firstLine="0"/>
        <w:rPr>
          <w:rFonts w:ascii="Times New Roman" w:eastAsia="Times New Roman" w:hAnsi="Times New Roman" w:cs="Times New Roman"/>
          <w:color w:val="23292F"/>
          <w:sz w:val="4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23292F"/>
          <w:sz w:val="44"/>
          <w:szCs w:val="24"/>
          <w:lang w:val="ru-RU" w:eastAsia="ru-RU"/>
        </w:rPr>
        <w:t xml:space="preserve"> </w:t>
      </w:r>
      <w:r w:rsidR="00BA4DB5" w:rsidRPr="00BA4DB5">
        <w:rPr>
          <w:rFonts w:ascii="Times New Roman" w:eastAsia="Times New Roman" w:hAnsi="Times New Roman" w:cs="Times New Roman"/>
          <w:color w:val="23292F"/>
          <w:sz w:val="44"/>
          <w:szCs w:val="24"/>
          <w:lang w:val="ru-RU" w:eastAsia="ru-RU"/>
        </w:rPr>
        <w:t xml:space="preserve">                     </w:t>
      </w:r>
      <w:r w:rsidRPr="00BA4DB5">
        <w:rPr>
          <w:rFonts w:ascii="Times New Roman" w:eastAsia="Times New Roman" w:hAnsi="Times New Roman" w:cs="Times New Roman"/>
          <w:color w:val="23292F"/>
          <w:sz w:val="44"/>
          <w:szCs w:val="24"/>
          <w:lang w:val="ru-RU" w:eastAsia="ru-RU"/>
        </w:rPr>
        <w:t xml:space="preserve"> Рабочая программа </w:t>
      </w:r>
    </w:p>
    <w:p w:rsidR="00414FE6" w:rsidRPr="00BA4DB5" w:rsidRDefault="00414FE6" w:rsidP="00414FE6">
      <w:pPr>
        <w:rPr>
          <w:rFonts w:ascii="Times New Roman" w:eastAsia="Times New Roman" w:hAnsi="Times New Roman" w:cs="Times New Roman"/>
          <w:color w:val="23292F"/>
          <w:sz w:val="4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23292F"/>
          <w:sz w:val="44"/>
          <w:szCs w:val="24"/>
          <w:lang w:val="ru-RU" w:eastAsia="ru-RU"/>
        </w:rPr>
        <w:t xml:space="preserve">    по внеурочной деятельности учащихся</w:t>
      </w: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44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b/>
          <w:i/>
          <w:color w:val="23292F"/>
          <w:sz w:val="4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i/>
          <w:color w:val="23292F"/>
          <w:sz w:val="44"/>
          <w:szCs w:val="24"/>
          <w:lang w:val="ru-RU" w:eastAsia="ru-RU"/>
        </w:rPr>
        <w:t xml:space="preserve">                    </w:t>
      </w:r>
      <w:r w:rsidRPr="00BA4DB5">
        <w:rPr>
          <w:rFonts w:ascii="Times New Roman" w:eastAsia="Times New Roman" w:hAnsi="Times New Roman" w:cs="Times New Roman"/>
          <w:b/>
          <w:i/>
          <w:color w:val="23292F"/>
          <w:sz w:val="44"/>
          <w:szCs w:val="24"/>
          <w:lang w:val="ru-RU" w:eastAsia="ru-RU"/>
        </w:rPr>
        <w:t>«Звонкие голоса»</w:t>
      </w: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4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  <w:t xml:space="preserve">                     (разработано для учащихся 1 – 4 классов)</w:t>
      </w: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  <w:t xml:space="preserve">                                    срок реализации 4 года</w:t>
      </w: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4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4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4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4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4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4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4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4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4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4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4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  <w:t xml:space="preserve">                      </w:t>
      </w: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  <w:t xml:space="preserve">                                                                             Автор программы</w:t>
      </w: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  <w:t xml:space="preserve">                                                                    Саркисова Ирина Владимировна</w:t>
      </w: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  <w:t xml:space="preserve">                                                                         учитель начальных классов</w:t>
      </w: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  <w:t xml:space="preserve">                             </w:t>
      </w: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  <w:t xml:space="preserve">                                                2012 г.</w:t>
      </w: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  <w:t xml:space="preserve">                                          г. Струнино </w:t>
      </w: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</w:p>
    <w:p w:rsidR="00414FE6" w:rsidRPr="00BA4DB5" w:rsidRDefault="00414FE6" w:rsidP="000D51F1">
      <w:pPr>
        <w:rPr>
          <w:rFonts w:ascii="Times New Roman" w:eastAsia="Times New Roman" w:hAnsi="Times New Roman" w:cs="Times New Roman"/>
          <w:color w:val="23292F"/>
          <w:sz w:val="28"/>
          <w:szCs w:val="24"/>
          <w:lang w:val="ru-RU" w:eastAsia="ru-RU"/>
        </w:rPr>
      </w:pPr>
    </w:p>
    <w:p w:rsidR="002134BF" w:rsidRPr="00BA4DB5" w:rsidRDefault="00414FE6" w:rsidP="00414FE6">
      <w:pPr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 xml:space="preserve">                                                           </w:t>
      </w:r>
      <w:r w:rsidR="002134BF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«Без музыкального воспитания невозможно </w:t>
      </w:r>
    </w:p>
    <w:p w:rsidR="002134BF" w:rsidRPr="00BA4DB5" w:rsidRDefault="002134BF" w:rsidP="000D51F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       </w:t>
      </w:r>
      <w:r w:rsidR="007E0C1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           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полноценное умственное развитие человека».</w:t>
      </w:r>
    </w:p>
    <w:p w:rsidR="002134BF" w:rsidRPr="00BA4DB5" w:rsidRDefault="002134BF" w:rsidP="000D51F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2134BF" w:rsidRPr="00BA4DB5" w:rsidRDefault="002134BF" w:rsidP="000D51F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                                Сухомлинский</w:t>
      </w:r>
    </w:p>
    <w:p w:rsidR="00B918FB" w:rsidRPr="00BA4DB5" w:rsidRDefault="00B918FB" w:rsidP="000D51F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         </w:t>
      </w:r>
    </w:p>
    <w:p w:rsidR="002134BF" w:rsidRPr="00BA4DB5" w:rsidRDefault="00B918FB" w:rsidP="000D51F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                           Пояснительная записка.</w:t>
      </w:r>
    </w:p>
    <w:p w:rsidR="00740FA4" w:rsidRPr="00BA4DB5" w:rsidRDefault="00740FA4" w:rsidP="00740F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B918FB" w:rsidRPr="00BA4DB5" w:rsidRDefault="00740FA4" w:rsidP="00740FA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Актуальность тематики и причины введения курса.</w:t>
      </w:r>
    </w:p>
    <w:p w:rsidR="00740FA4" w:rsidRPr="00BA4DB5" w:rsidRDefault="00740FA4" w:rsidP="000D51F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8025D9" w:rsidRPr="00BA4DB5" w:rsidRDefault="00740FA4" w:rsidP="000D51F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</w:t>
      </w:r>
      <w:r w:rsidR="009A2456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2134BF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Удивительный музыкальный инструмент – человеческий голос. Им наделен каждый из нас. Так высоко, так нежно и чисто звучат голоса детей, кроме того они любят петь, выступать на праздниках и на внеклассных мероприятиях. Это придает им уверенность в себе. </w:t>
      </w:r>
    </w:p>
    <w:p w:rsidR="002134BF" w:rsidRPr="00BA4DB5" w:rsidRDefault="008025D9" w:rsidP="000D51F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</w:t>
      </w:r>
      <w:r w:rsidR="002134BF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Современные научные исследователи свидетельствуют о том, что развитие музыкальных способностей, формирование основ музыкальной культуры необходимо прививать, начиная с первых дней пребывания ребенка в школе.</w:t>
      </w:r>
      <w:r w:rsidR="009A2456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Отсутствие полноценных музыкальных впечатлений в детстве, с трудом восполнимо впоследствии. Если ребенок хочет и любит петь, важно, чтобы рядом с ним оказался взрослый, который помог бы раскрыть перед ним красоту музыки, дать возможность ее почувствовать, развить у него творческие навыки и музыкальные способности.</w:t>
      </w:r>
    </w:p>
    <w:p w:rsidR="009A2456" w:rsidRPr="00BA4DB5" w:rsidRDefault="009A2456" w:rsidP="000D51F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Актуальность и значимость развития музыкальных способностей обусловлена и тем, что музыкальное развитие имеет ничем не заменимое </w:t>
      </w:r>
      <w:r w:rsidR="00327C64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воздействие на общее развитие: ф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ормируется эмоциональная сфера, пробуждается воображение, воля, фантазия; обостряется восприятие, активизируются творческие силы разума и «энергия мышления» даже у самых инертных детей, развивается эстетический и художественный вкус. </w:t>
      </w:r>
    </w:p>
    <w:p w:rsidR="002134BF" w:rsidRPr="00BA4DB5" w:rsidRDefault="009A2456" w:rsidP="000D51F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Музыкально-эстетическое воспитание и </w:t>
      </w:r>
      <w:r w:rsidR="00315F0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окально-техническое развитие школьников должны идти</w:t>
      </w:r>
      <w:r w:rsidR="00315F0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взаимосвязано, начиная с младших классов. И ведущая роль в этом принадлежит вокальному кружку.</w:t>
      </w:r>
    </w:p>
    <w:p w:rsidR="000D51F1" w:rsidRPr="00BA4DB5" w:rsidRDefault="00315F01" w:rsidP="000D51F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</w:t>
      </w:r>
      <w:r w:rsidR="000D51F1"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0D51F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="000D51F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В кружке вокального пения органически сочетаются фронтальное воздействие руководителя на учащихся, индивидуальный подход, влияние на каждого ученика коллектива, и каждый ребенок пробует свои силы, как в ансамблевом пении, так и в сольном.</w:t>
      </w:r>
      <w:r w:rsidR="000D51F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     </w:t>
      </w:r>
      <w:r w:rsidR="000D51F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="000D51F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В условиях коллективного исполнения у школьников разв</w:t>
      </w:r>
      <w:r w:rsidR="008316B2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ивается «чувство локтя», доверие к</w:t>
      </w:r>
      <w:r w:rsidR="000D51F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партнеру и уважение к нему. Участие в ансамблевом пении как совместном действии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</w:t>
      </w:r>
      <w:r w:rsidR="000D51F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     </w:t>
      </w:r>
      <w:r w:rsidR="000D51F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="000D51F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При индивидуальном, сольном исполнении песни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также должен быть продуман костюм, движения под музыку и общий «образ» песни. Это раскрепощает детей и усиливает их самооценку.</w:t>
      </w:r>
      <w:r w:rsidR="000D51F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</w:p>
    <w:p w:rsidR="00EE6DDC" w:rsidRPr="00BA4DB5" w:rsidRDefault="00315F0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      </w:t>
      </w:r>
      <w:r w:rsidR="000D51F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</w:t>
      </w:r>
      <w:r w:rsidR="000D51F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   </w:t>
      </w:r>
      <w:r w:rsidR="000D51F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="000D51F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Актуальность программы связана с необходимостью развития детского самодеятельного творчества, речевых и певческих навыков, расширения концертно-исполнительской деятельности воспитанников кружка. В певческой деятельности творческое самовыражение обучающихся формируется в ансамблевом и сольном пении, народных и современных детских песен с музыкальным сопровождением и без него.</w:t>
      </w:r>
    </w:p>
    <w:p w:rsidR="00E76DEB" w:rsidRPr="00BA4DB5" w:rsidRDefault="00E76DEB" w:rsidP="00E76DEB">
      <w:pPr>
        <w:ind w:left="285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</w:p>
    <w:p w:rsidR="002F1D35" w:rsidRPr="00BA4DB5" w:rsidRDefault="002F1D35" w:rsidP="00E76DE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Цель и задачи программы.</w:t>
      </w:r>
      <w:r w:rsidR="009E5D77"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</w:t>
      </w:r>
    </w:p>
    <w:p w:rsidR="009E5D77" w:rsidRPr="00BA4DB5" w:rsidRDefault="009E5D77" w:rsidP="009E5D77">
      <w:pPr>
        <w:ind w:left="28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50E5A" w:rsidRPr="00BA4DB5" w:rsidRDefault="009E5D77" w:rsidP="009E5D77">
      <w:pPr>
        <w:ind w:left="28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Цель: </w:t>
      </w:r>
      <w:r w:rsidR="00750E5A" w:rsidRPr="00BA4D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Развивать музыкальные и творческие способности</w:t>
      </w:r>
      <w:r w:rsidR="00750E5A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E0C1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50E5A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детей с учетом возможностей каждого ребенка с помощью различных видов музыкальной деятельности</w:t>
      </w:r>
      <w:r w:rsidR="00750E5A" w:rsidRPr="00BA4D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gramStart"/>
      <w:r w:rsidR="00750E5A" w:rsidRPr="00BA4D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Формировать навыки</w:t>
      </w:r>
      <w:r w:rsidR="00750E5A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выразительного исполнени</w:t>
      </w:r>
      <w:r w:rsidR="00750E5A" w:rsidRPr="00BA4D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вокальных произведений, умение</w:t>
      </w:r>
      <w:r w:rsidR="00750E5A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владеть своим </w:t>
      </w:r>
      <w:r w:rsidR="00750E5A" w:rsidRPr="00BA4D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голосовым аппаратом; воспитывать эмоциональную  отзывчивость</w:t>
      </w:r>
      <w:r w:rsidR="00750E5A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прекрасное в искус</w:t>
      </w:r>
      <w:r w:rsidR="00750E5A" w:rsidRPr="00BA4D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стве, жизни, природе; воспитывать потребность</w:t>
      </w:r>
      <w:r w:rsidR="00750E5A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 творческому самовыражению</w:t>
      </w:r>
      <w:r w:rsidR="00750E5A"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proofErr w:type="gramEnd"/>
    </w:p>
    <w:p w:rsidR="00740FA4" w:rsidRPr="00BA4DB5" w:rsidRDefault="00740FA4" w:rsidP="00B918F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</w:p>
    <w:p w:rsidR="00B918FB" w:rsidRPr="00BA4DB5" w:rsidRDefault="00B918FB" w:rsidP="00B918F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В ходе достижения этих целей, решаются задачи: </w:t>
      </w:r>
    </w:p>
    <w:p w:rsidR="00740FA4" w:rsidRPr="00BA4DB5" w:rsidRDefault="00740FA4" w:rsidP="00B918FB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shd w:val="clear" w:color="auto" w:fill="FFFFFF"/>
          <w:lang w:val="ru-RU" w:eastAsia="ru-RU"/>
        </w:rPr>
      </w:pPr>
    </w:p>
    <w:p w:rsidR="00B918FB" w:rsidRPr="00BA4DB5" w:rsidRDefault="00B918FB" w:rsidP="00B918F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4DB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Образовательные:</w:t>
      </w:r>
      <w:r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</w:p>
    <w:p w:rsidR="00B918FB" w:rsidRPr="00BA4DB5" w:rsidRDefault="00C9441A" w:rsidP="00B918FB">
      <w:pPr>
        <w:numPr>
          <w:ilvl w:val="0"/>
          <w:numId w:val="2"/>
        </w:numPr>
        <w:shd w:val="clear" w:color="auto" w:fill="FFFFFF"/>
        <w:spacing w:after="75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Углуб</w:t>
      </w:r>
      <w:r w:rsidR="009F4F65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лять знания</w:t>
      </w:r>
      <w:r w:rsidR="00327C64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B918FB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детей в области музыки: классической, народной, эстрадной;</w:t>
      </w:r>
    </w:p>
    <w:p w:rsidR="00B918FB" w:rsidRPr="00BA4DB5" w:rsidRDefault="00B918FB" w:rsidP="00B918FB">
      <w:pPr>
        <w:numPr>
          <w:ilvl w:val="0"/>
          <w:numId w:val="2"/>
        </w:numPr>
        <w:shd w:val="clear" w:color="auto" w:fill="FFFFFF"/>
        <w:spacing w:after="75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F4F65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бучать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вокальным навыкам;</w:t>
      </w:r>
    </w:p>
    <w:p w:rsidR="00B918FB" w:rsidRPr="00BA4DB5" w:rsidRDefault="009F4F65" w:rsidP="00B918FB">
      <w:pPr>
        <w:numPr>
          <w:ilvl w:val="0"/>
          <w:numId w:val="2"/>
        </w:numPr>
        <w:shd w:val="clear" w:color="auto" w:fill="FFFFFF"/>
        <w:spacing w:after="75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музыкальный</w:t>
      </w:r>
      <w:r w:rsidR="00B918FB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слух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E0C10" w:rsidRPr="00BA4DB5" w:rsidRDefault="007E0C10" w:rsidP="00B918F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</w:pPr>
    </w:p>
    <w:p w:rsidR="00B918FB" w:rsidRPr="00BA4DB5" w:rsidRDefault="00B918FB" w:rsidP="00B918F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Воспитательные:</w:t>
      </w:r>
      <w:r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</w:p>
    <w:p w:rsidR="00B918FB" w:rsidRPr="00BA4DB5" w:rsidRDefault="009F4F65" w:rsidP="00327C64">
      <w:pPr>
        <w:numPr>
          <w:ilvl w:val="0"/>
          <w:numId w:val="3"/>
        </w:numPr>
        <w:shd w:val="clear" w:color="auto" w:fill="FFFFFF"/>
        <w:spacing w:after="75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Прививать навыки</w:t>
      </w:r>
      <w:r w:rsidR="00B918FB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общения с музыкой: правильно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воспринимать</w:t>
      </w:r>
      <w:r w:rsidR="00FD7AB6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 испол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нять</w:t>
      </w:r>
      <w:r w:rsidR="00E90ADD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B918FB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ее;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навыки</w:t>
      </w:r>
      <w:r w:rsidR="00B918FB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сценического поведения;</w:t>
      </w:r>
    </w:p>
    <w:p w:rsidR="00B918FB" w:rsidRPr="00BA4DB5" w:rsidRDefault="009F4F65" w:rsidP="00B918FB">
      <w:pPr>
        <w:numPr>
          <w:ilvl w:val="0"/>
          <w:numId w:val="3"/>
        </w:numPr>
        <w:shd w:val="clear" w:color="auto" w:fill="FFFFFF"/>
        <w:spacing w:after="75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Формировать чувство</w:t>
      </w:r>
      <w:r w:rsidR="00B918FB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прекрасного на основе классического и современного музыкального материала;</w:t>
      </w:r>
    </w:p>
    <w:p w:rsidR="00B918FB" w:rsidRPr="00BA4DB5" w:rsidRDefault="00907507" w:rsidP="00B918FB">
      <w:pPr>
        <w:numPr>
          <w:ilvl w:val="0"/>
          <w:numId w:val="3"/>
        </w:numPr>
        <w:shd w:val="clear" w:color="auto" w:fill="FFFFFF"/>
        <w:spacing w:after="75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Воспит</w:t>
      </w:r>
      <w:r w:rsidR="009F4F65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ывать</w:t>
      </w:r>
      <w:r w:rsidR="00327C64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организова</w:t>
      </w:r>
      <w:r w:rsidR="009F4F65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нность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="009F4F65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умение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работать в коллективе.</w:t>
      </w:r>
      <w:r w:rsidR="00B918FB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  <w:r w:rsidR="00B918FB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918FB" w:rsidRPr="00BA4DB5" w:rsidRDefault="00B918FB" w:rsidP="00B918F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Развивающие:</w:t>
      </w:r>
      <w:r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</w:p>
    <w:p w:rsidR="00907507" w:rsidRPr="00BA4DB5" w:rsidRDefault="00327C64" w:rsidP="00327C64">
      <w:pPr>
        <w:numPr>
          <w:ilvl w:val="0"/>
          <w:numId w:val="4"/>
        </w:numPr>
        <w:shd w:val="clear" w:color="auto" w:fill="FFFFFF"/>
        <w:spacing w:after="75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Развивать</w:t>
      </w:r>
      <w:r w:rsidR="00B918FB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музыкально-эстетический вкус; музыкальные способности детей;</w:t>
      </w:r>
    </w:p>
    <w:p w:rsidR="002F1D35" w:rsidRPr="00BA4DB5" w:rsidRDefault="00907507" w:rsidP="00327C64">
      <w:pPr>
        <w:numPr>
          <w:ilvl w:val="0"/>
          <w:numId w:val="4"/>
        </w:numPr>
        <w:shd w:val="clear" w:color="auto" w:fill="FFFFFF"/>
        <w:spacing w:after="75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Развивать слух, внимание, память;</w:t>
      </w:r>
      <w:r w:rsidR="002F1D35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голосовые данные.</w:t>
      </w:r>
    </w:p>
    <w:p w:rsidR="002F1D35" w:rsidRPr="00BA4DB5" w:rsidRDefault="00B918FB" w:rsidP="002F1D35">
      <w:pPr>
        <w:pStyle w:val="c0"/>
        <w:spacing w:before="0" w:beforeAutospacing="0" w:after="0" w:afterAutospacing="0" w:line="270" w:lineRule="atLeast"/>
        <w:ind w:firstLine="708"/>
        <w:jc w:val="both"/>
        <w:rPr>
          <w:rStyle w:val="c1"/>
          <w:rFonts w:cs="Times New Roman"/>
          <w:color w:val="000000" w:themeColor="text1"/>
          <w:lang w:val="ru-RU"/>
        </w:rPr>
      </w:pPr>
      <w:r w:rsidRPr="00BA4DB5">
        <w:rPr>
          <w:rFonts w:cs="Times New Roman"/>
          <w:color w:val="000000" w:themeColor="text1"/>
          <w:lang w:val="ru-RU"/>
        </w:rPr>
        <w:br/>
      </w:r>
    </w:p>
    <w:p w:rsidR="00130F38" w:rsidRPr="00BA4DB5" w:rsidRDefault="00D70542" w:rsidP="00D70542">
      <w:pPr>
        <w:pStyle w:val="c0"/>
        <w:spacing w:before="0" w:beforeAutospacing="0" w:after="0" w:afterAutospacing="0" w:line="270" w:lineRule="atLeast"/>
        <w:ind w:firstLine="0"/>
        <w:jc w:val="both"/>
        <w:rPr>
          <w:rFonts w:cs="Times New Roman"/>
          <w:color w:val="000000" w:themeColor="text1"/>
          <w:lang w:val="ru-RU"/>
        </w:rPr>
      </w:pPr>
      <w:r w:rsidRPr="00BA4DB5">
        <w:rPr>
          <w:rStyle w:val="c1"/>
          <w:rFonts w:cs="Times New Roman"/>
          <w:color w:val="000000" w:themeColor="text1"/>
          <w:lang w:val="ru-RU"/>
        </w:rPr>
        <w:t xml:space="preserve">    </w:t>
      </w:r>
      <w:r w:rsidR="00130F38" w:rsidRPr="00BA4DB5">
        <w:rPr>
          <w:rFonts w:cs="Times New Roman"/>
          <w:b/>
          <w:bCs/>
          <w:color w:val="000000" w:themeColor="text1"/>
          <w:lang w:val="ru-RU"/>
        </w:rPr>
        <w:t>3.Отличительные особенности программы</w:t>
      </w:r>
      <w:r w:rsidRPr="00BA4DB5">
        <w:rPr>
          <w:rFonts w:cs="Times New Roman"/>
          <w:b/>
          <w:bCs/>
          <w:color w:val="000000" w:themeColor="text1"/>
          <w:lang w:val="ru-RU"/>
        </w:rPr>
        <w:t>.</w:t>
      </w:r>
    </w:p>
    <w:p w:rsidR="00D70542" w:rsidRPr="00BA4DB5" w:rsidRDefault="007E0C10" w:rsidP="00130F38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30F38" w:rsidRPr="00BA4DB5" w:rsidRDefault="00130F38" w:rsidP="00130F38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Отличительной особенностью данной программы является ее направленность на развитие потребности ученика в активном творческом общении с музыкой. При этом педагог выступает не только как вдохновитель, организатор, но и как участник совместного творческого процесса. Педагог и ученик предстают как равноправные партнеры </w:t>
      </w:r>
      <w:proofErr w:type="gramStart"/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творческого</w:t>
      </w:r>
      <w:proofErr w:type="gramEnd"/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музицирования.</w:t>
      </w:r>
    </w:p>
    <w:p w:rsidR="00130F38" w:rsidRPr="00BA4DB5" w:rsidRDefault="00130F38" w:rsidP="00130F38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gramStart"/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Неразрывна связь учебной работы с творческой, которая происходит непосредственно на занятиях через творческое соучастие де</w:t>
      </w:r>
      <w:r w:rsidR="00AF400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тей в работе над произведениями.</w:t>
      </w:r>
      <w:proofErr w:type="gramEnd"/>
      <w:r w:rsidR="00AF400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Э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то и создание разнообразных иллюстраций, поделок к разучиваемым произведениям, использование элем</w:t>
      </w:r>
      <w:r w:rsidR="00AF400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ентов театрализации, подключение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разнообразных шумовых инструментов.</w:t>
      </w:r>
    </w:p>
    <w:p w:rsidR="00130F38" w:rsidRPr="00BA4DB5" w:rsidRDefault="00130F38" w:rsidP="00130F38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Формы проведения занятий по предмету </w:t>
      </w:r>
      <w:r w:rsidR="00AF4001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выбираются педагогом, исходя из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целей обучения и содержания материала:</w:t>
      </w:r>
    </w:p>
    <w:p w:rsidR="00130F38" w:rsidRPr="00BA4DB5" w:rsidRDefault="00130F38" w:rsidP="00130F38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Программа предоставляет возможность сделать результаты учебной работы начинающих музыкантов востребованными в живой концертной практике. Это означает, что учебно-репетиционные занятия детей реализуются в концертах, творческих вечерах, фестивалях, олимпиадах и других ярких запоминающихся событиях в жизни детей и их родителей.</w:t>
      </w:r>
    </w:p>
    <w:p w:rsidR="00130F38" w:rsidRPr="00BA4DB5" w:rsidRDefault="00130F38" w:rsidP="00130F38">
      <w:pPr>
        <w:shd w:val="clear" w:color="auto" w:fill="FFFFFF"/>
        <w:spacing w:after="80"/>
        <w:ind w:firstLine="2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Основная направленность обучения хоровому пению в на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softHyphen/>
        <w:t>чальных классах заключается в том, что младшие школьники учатся:</w:t>
      </w:r>
    </w:p>
    <w:p w:rsidR="00130F38" w:rsidRPr="00BA4DB5" w:rsidRDefault="00750E5A" w:rsidP="00130F38">
      <w:pPr>
        <w:shd w:val="clear" w:color="auto" w:fill="FFFFFF"/>
        <w:spacing w:after="80"/>
        <w:ind w:left="1306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петь песни разного эмоционального содержания;</w:t>
      </w:r>
    </w:p>
    <w:p w:rsidR="00130F38" w:rsidRPr="00BA4DB5" w:rsidRDefault="00750E5A" w:rsidP="00130F38">
      <w:pPr>
        <w:shd w:val="clear" w:color="auto" w:fill="FFFFFF"/>
        <w:spacing w:after="80"/>
        <w:ind w:left="1306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чувствовать настроение музыкального произведения и передавать его в своем исполнении;</w:t>
      </w:r>
    </w:p>
    <w:p w:rsidR="00130F38" w:rsidRPr="00BA4DB5" w:rsidRDefault="00750E5A" w:rsidP="00130F38">
      <w:pPr>
        <w:shd w:val="clear" w:color="auto" w:fill="FFFFFF"/>
        <w:spacing w:after="80"/>
        <w:ind w:left="1306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петь двухголосные песни;</w:t>
      </w:r>
    </w:p>
    <w:p w:rsidR="00130F38" w:rsidRPr="00BA4DB5" w:rsidRDefault="00750E5A" w:rsidP="00130F38">
      <w:pPr>
        <w:shd w:val="clear" w:color="auto" w:fill="FFFFFF"/>
        <w:spacing w:after="80"/>
        <w:ind w:left="1306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соблюдать правила пения и охраны голоса (петь естественно красивым звуком, с мягкой атакой звука, правильно дышать при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этом, ясно выговаривать слова);</w:t>
      </w:r>
    </w:p>
    <w:p w:rsidR="00130F38" w:rsidRPr="00BA4DB5" w:rsidRDefault="00750E5A" w:rsidP="00130F38">
      <w:pPr>
        <w:shd w:val="clear" w:color="auto" w:fill="FFFFFF"/>
        <w:spacing w:after="80"/>
        <w:ind w:left="1306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gramStart"/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понимать основные дирижерские жесты -</w:t>
      </w:r>
      <w:r w:rsidR="00F433F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«вступление», «дыхание», «начало» и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«окончание» звучания (пения).</w:t>
      </w:r>
      <w:proofErr w:type="gramEnd"/>
    </w:p>
    <w:p w:rsidR="00130F38" w:rsidRPr="00BA4DB5" w:rsidRDefault="00130F38" w:rsidP="00130F38">
      <w:pPr>
        <w:shd w:val="clear" w:color="auto" w:fill="FFFFFF"/>
        <w:spacing w:after="80"/>
        <w:ind w:firstLine="2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Кри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softHyphen/>
        <w:t>териями правильного пения младших школьников по-прежнему остаются такие характеристики звука, как естественность, «серебристость», звонкость, полетность.</w:t>
      </w:r>
    </w:p>
    <w:p w:rsidR="00130F38" w:rsidRPr="00BA4DB5" w:rsidRDefault="00130F38" w:rsidP="00130F38">
      <w:pPr>
        <w:shd w:val="clear" w:color="auto" w:fill="FFFFFF"/>
        <w:spacing w:after="80"/>
        <w:ind w:firstLine="2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Подбор вокально-хорового репертуара в начальных классах осуществляется с учетом следующих положений:</w:t>
      </w:r>
    </w:p>
    <w:p w:rsidR="00130F38" w:rsidRPr="00BA4DB5" w:rsidRDefault="00750E5A" w:rsidP="00130F38">
      <w:pPr>
        <w:shd w:val="clear" w:color="auto" w:fill="FFFFFF"/>
        <w:spacing w:after="80"/>
        <w:ind w:left="1306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соответствие физиологическим особенностям певческого ап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softHyphen/>
        <w:t>парата детей;</w:t>
      </w:r>
    </w:p>
    <w:p w:rsidR="00130F38" w:rsidRPr="00BA4DB5" w:rsidRDefault="00750E5A" w:rsidP="00130F38">
      <w:pPr>
        <w:shd w:val="clear" w:color="auto" w:fill="FFFFFF"/>
        <w:spacing w:after="80"/>
        <w:ind w:left="1306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высокий уровень художественных достоинств музыкального материала;</w:t>
      </w:r>
    </w:p>
    <w:p w:rsidR="00130F38" w:rsidRPr="00BA4DB5" w:rsidRDefault="00750E5A" w:rsidP="00130F38">
      <w:pPr>
        <w:shd w:val="clear" w:color="auto" w:fill="FFFFFF"/>
        <w:spacing w:after="80"/>
        <w:ind w:left="1306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небольшие объемы;</w:t>
      </w:r>
    </w:p>
    <w:p w:rsidR="00130F38" w:rsidRPr="00BA4DB5" w:rsidRDefault="00750E5A" w:rsidP="00130F38">
      <w:pPr>
        <w:shd w:val="clear" w:color="auto" w:fill="FFFFFF"/>
        <w:spacing w:after="80"/>
        <w:ind w:left="1306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адекватность психическим особенностям учащихся начальной школы;</w:t>
      </w:r>
    </w:p>
    <w:p w:rsidR="00130F38" w:rsidRPr="00BA4DB5" w:rsidRDefault="00750E5A" w:rsidP="00130F38">
      <w:pPr>
        <w:shd w:val="clear" w:color="auto" w:fill="FFFFFF"/>
        <w:spacing w:after="80"/>
        <w:ind w:left="1306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образные и жанровые контрасты выбираемых песен;</w:t>
      </w:r>
    </w:p>
    <w:p w:rsidR="00130F38" w:rsidRPr="00BA4DB5" w:rsidRDefault="00750E5A" w:rsidP="00130F38">
      <w:pPr>
        <w:shd w:val="clear" w:color="auto" w:fill="FFFFFF"/>
        <w:spacing w:after="80"/>
        <w:ind w:left="1306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</w:t>
      </w:r>
      <w:r w:rsidR="00130F38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воспитательная направленность и педагогическая целесообразность.</w:t>
      </w:r>
    </w:p>
    <w:p w:rsidR="00282AB4" w:rsidRPr="00BA4DB5" w:rsidRDefault="00282AB4" w:rsidP="00282AB4">
      <w:pPr>
        <w:pStyle w:val="a4"/>
        <w:shd w:val="clear" w:color="auto" w:fill="FFFFFF"/>
        <w:rPr>
          <w:rFonts w:cs="Times New Roman"/>
          <w:color w:val="000000" w:themeColor="text1"/>
          <w:lang w:val="ru-RU"/>
        </w:rPr>
      </w:pPr>
    </w:p>
    <w:p w:rsidR="00282AB4" w:rsidRPr="00BA4DB5" w:rsidRDefault="00282AB4" w:rsidP="00282AB4">
      <w:pPr>
        <w:pStyle w:val="a4"/>
        <w:shd w:val="clear" w:color="auto" w:fill="FFFFFF"/>
        <w:rPr>
          <w:rFonts w:cs="Times New Roman"/>
          <w:b/>
          <w:color w:val="000000" w:themeColor="text1"/>
          <w:lang w:val="ru-RU"/>
        </w:rPr>
      </w:pPr>
      <w:r w:rsidRPr="00BA4DB5">
        <w:rPr>
          <w:rFonts w:cs="Times New Roman"/>
          <w:b/>
          <w:color w:val="000000" w:themeColor="text1"/>
          <w:lang w:val="ru-RU"/>
        </w:rPr>
        <w:t>4.Особенности возрастной группы детей.</w:t>
      </w:r>
    </w:p>
    <w:p w:rsidR="00282AB4" w:rsidRPr="00BA4DB5" w:rsidRDefault="00282AB4" w:rsidP="00282AB4">
      <w:pPr>
        <w:pStyle w:val="a4"/>
        <w:shd w:val="clear" w:color="auto" w:fill="FFFFFF"/>
        <w:rPr>
          <w:rFonts w:cs="Times New Roman"/>
          <w:color w:val="000000" w:themeColor="text1"/>
          <w:lang w:val="ru-RU"/>
        </w:rPr>
      </w:pPr>
      <w:r w:rsidRPr="00BA4DB5">
        <w:rPr>
          <w:rFonts w:cs="Times New Roman"/>
          <w:color w:val="000000" w:themeColor="text1"/>
          <w:lang w:val="ru-RU"/>
        </w:rPr>
        <w:t xml:space="preserve"> Значимым для развития музыкального восприятия является младший школьный возраст (особенно первые его три года - 7-9 лет), именно в силу психических особенностей этого возраста, его исключительной восприимчивости и склонности к творчеству.</w:t>
      </w:r>
    </w:p>
    <w:p w:rsidR="00282AB4" w:rsidRPr="00BA4DB5" w:rsidRDefault="00282AB4" w:rsidP="00282AB4">
      <w:pPr>
        <w:pStyle w:val="a4"/>
        <w:shd w:val="clear" w:color="auto" w:fill="FFFFFF"/>
        <w:rPr>
          <w:rFonts w:cs="Times New Roman"/>
          <w:color w:val="000000" w:themeColor="text1"/>
          <w:lang w:val="ru-RU"/>
        </w:rPr>
      </w:pPr>
      <w:r w:rsidRPr="00BA4DB5">
        <w:rPr>
          <w:rFonts w:cs="Times New Roman"/>
          <w:color w:val="000000" w:themeColor="text1"/>
          <w:lang w:val="ru-RU"/>
        </w:rPr>
        <w:t xml:space="preserve">Результаты экспериментов В. К. Белобородовой и Г. С. </w:t>
      </w:r>
      <w:proofErr w:type="spellStart"/>
      <w:r w:rsidRPr="00BA4DB5">
        <w:rPr>
          <w:rFonts w:cs="Times New Roman"/>
          <w:color w:val="000000" w:themeColor="text1"/>
          <w:lang w:val="ru-RU"/>
        </w:rPr>
        <w:t>Ригиной</w:t>
      </w:r>
      <w:proofErr w:type="spellEnd"/>
      <w:r w:rsidRPr="00BA4DB5">
        <w:rPr>
          <w:rFonts w:cs="Times New Roman"/>
          <w:color w:val="000000" w:themeColor="text1"/>
          <w:lang w:val="ru-RU"/>
        </w:rPr>
        <w:t xml:space="preserve"> свидетельствуют, что для музыкального восприятия этого возраста характерны ярко выраженные заинтересованность, эмоциональность, целостность, образность, но нерасчлененность, диффузность, неосознанность, недостаточная константность и избирательность. То есть музыкальное восприятие еще </w:t>
      </w:r>
      <w:proofErr w:type="gramStart"/>
      <w:r w:rsidRPr="00BA4DB5">
        <w:rPr>
          <w:rFonts w:cs="Times New Roman"/>
          <w:color w:val="000000" w:themeColor="text1"/>
          <w:lang w:val="ru-RU"/>
        </w:rPr>
        <w:t>мало развито</w:t>
      </w:r>
      <w:proofErr w:type="gramEnd"/>
      <w:r w:rsidRPr="00BA4DB5">
        <w:rPr>
          <w:rFonts w:cs="Times New Roman"/>
          <w:color w:val="000000" w:themeColor="text1"/>
          <w:lang w:val="ru-RU"/>
        </w:rPr>
        <w:t>. Однако есть любознательность и желание слушать музыку. И это возрастное качество необходимо максимально полноценно использовать. В младшем школьном возрасте формируется стадия образования эстетических моделей, с которой, собственно, начинается становление музы</w:t>
      </w:r>
      <w:r w:rsidRPr="00BA4DB5">
        <w:rPr>
          <w:rFonts w:cs="Times New Roman"/>
          <w:color w:val="000000" w:themeColor="text1"/>
          <w:lang w:val="ru-RU"/>
        </w:rPr>
        <w:softHyphen/>
        <w:t>кального восприятия как сложной интеллектуальной функции. При целенаправленных занятиях к третьему классу наблюдается значительный качественный скачок в развитии музыкального восприятия.</w:t>
      </w:r>
    </w:p>
    <w:p w:rsidR="00282AB4" w:rsidRPr="00BA4DB5" w:rsidRDefault="00282AB4" w:rsidP="00282AB4">
      <w:pPr>
        <w:pStyle w:val="a4"/>
        <w:shd w:val="clear" w:color="auto" w:fill="FFFFFF"/>
        <w:rPr>
          <w:rFonts w:cs="Times New Roman"/>
          <w:color w:val="000000" w:themeColor="text1"/>
          <w:lang w:val="ru-RU"/>
        </w:rPr>
      </w:pPr>
      <w:r w:rsidRPr="00BA4DB5">
        <w:rPr>
          <w:rFonts w:cs="Times New Roman"/>
          <w:color w:val="000000" w:themeColor="text1"/>
          <w:lang w:val="ru-RU"/>
        </w:rPr>
        <w:t>В этом процессе главным является совершенствование музыкального слуха и тренировка голосовых связок. Эффективен опыт моделирования музыкальных явлений, в основе методики должна лежать ориентация на целостность музыкального восприятия с выявлением наиболее ярких средств музыкальной выразительности.</w:t>
      </w:r>
    </w:p>
    <w:p w:rsidR="00282AB4" w:rsidRPr="00BA4DB5" w:rsidRDefault="00282AB4" w:rsidP="00282AB4">
      <w:pPr>
        <w:pStyle w:val="a4"/>
        <w:shd w:val="clear" w:color="auto" w:fill="FFFFFF"/>
        <w:rPr>
          <w:rFonts w:cs="Times New Roman"/>
          <w:color w:val="000000" w:themeColor="text1"/>
          <w:lang w:val="ru-RU"/>
        </w:rPr>
      </w:pPr>
      <w:r w:rsidRPr="00BA4DB5">
        <w:rPr>
          <w:rFonts w:cs="Times New Roman"/>
          <w:color w:val="000000" w:themeColor="text1"/>
          <w:lang w:val="ru-RU"/>
        </w:rPr>
        <w:lastRenderedPageBreak/>
        <w:t xml:space="preserve">Особое свойство этого возраста связано с синкретичностью </w:t>
      </w:r>
      <w:r w:rsidR="009E5D77" w:rsidRPr="00BA4DB5">
        <w:rPr>
          <w:rFonts w:cs="Times New Roman"/>
          <w:color w:val="000000" w:themeColor="text1"/>
          <w:lang w:val="ru-RU"/>
        </w:rPr>
        <w:t xml:space="preserve">(слитность, неразделенность) </w:t>
      </w:r>
      <w:r w:rsidRPr="00BA4DB5">
        <w:rPr>
          <w:rFonts w:cs="Times New Roman"/>
          <w:color w:val="000000" w:themeColor="text1"/>
          <w:lang w:val="ru-RU"/>
        </w:rPr>
        <w:t>художественного восприятия. Это надо непосредственно использовать при подборе методов и приемов для развития музыкального восприятия.</w:t>
      </w:r>
    </w:p>
    <w:p w:rsidR="00130F38" w:rsidRPr="00BA4DB5" w:rsidRDefault="00282AB4" w:rsidP="00130F3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Состав  кружка вокального пения является постоянным. Число обучающихся зависит от количества детей в классе.</w:t>
      </w:r>
    </w:p>
    <w:p w:rsidR="00130F38" w:rsidRPr="00BA4DB5" w:rsidRDefault="00130F38" w:rsidP="002F1D35">
      <w:pPr>
        <w:pStyle w:val="c0"/>
        <w:spacing w:before="0" w:beforeAutospacing="0" w:after="0" w:afterAutospacing="0" w:line="270" w:lineRule="atLeast"/>
        <w:ind w:firstLine="708"/>
        <w:jc w:val="both"/>
        <w:rPr>
          <w:rFonts w:cs="Times New Roman"/>
          <w:color w:val="000000" w:themeColor="text1"/>
          <w:lang w:val="ru-RU"/>
        </w:rPr>
      </w:pPr>
    </w:p>
    <w:p w:rsidR="000B4EC4" w:rsidRPr="00BA4DB5" w:rsidRDefault="00282AB4" w:rsidP="00D7054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5</w:t>
      </w:r>
      <w:r w:rsidR="00692253"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.</w:t>
      </w:r>
      <w:r w:rsidR="000B4EC4"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Особенности реализации программы.</w:t>
      </w:r>
    </w:p>
    <w:p w:rsidR="007921B3" w:rsidRPr="00BA4DB5" w:rsidRDefault="00D70542" w:rsidP="00D70542">
      <w:pPr>
        <w:pStyle w:val="c0"/>
        <w:spacing w:before="0" w:beforeAutospacing="0" w:after="0" w:afterAutospacing="0" w:line="270" w:lineRule="atLeast"/>
        <w:ind w:firstLine="0"/>
        <w:jc w:val="both"/>
        <w:rPr>
          <w:rFonts w:cs="Times New Roman"/>
          <w:color w:val="000000" w:themeColor="text1"/>
          <w:lang w:val="ru-RU"/>
        </w:rPr>
      </w:pPr>
      <w:r w:rsidRPr="00BA4DB5">
        <w:rPr>
          <w:rStyle w:val="c1"/>
          <w:rFonts w:cs="Times New Roman"/>
          <w:color w:val="000000" w:themeColor="text1"/>
          <w:lang w:val="ru-RU"/>
        </w:rPr>
        <w:t xml:space="preserve">    </w:t>
      </w:r>
      <w:r w:rsidR="007921B3" w:rsidRPr="00BA4DB5">
        <w:rPr>
          <w:rStyle w:val="c1"/>
          <w:rFonts w:cs="Times New Roman"/>
          <w:color w:val="000000" w:themeColor="text1"/>
          <w:lang w:val="ru-RU"/>
        </w:rPr>
        <w:t xml:space="preserve"> Планирование составлено с учетом требований Федерального государственного образовательного стандарта.</w:t>
      </w:r>
    </w:p>
    <w:p w:rsidR="007921B3" w:rsidRPr="00BA4DB5" w:rsidRDefault="007921B3" w:rsidP="00D70542">
      <w:pPr>
        <w:pStyle w:val="c0"/>
        <w:spacing w:before="0" w:beforeAutospacing="0" w:after="0" w:afterAutospacing="0" w:line="270" w:lineRule="atLeast"/>
        <w:jc w:val="both"/>
        <w:rPr>
          <w:rFonts w:cs="Times New Roman"/>
          <w:color w:val="000000" w:themeColor="text1"/>
          <w:lang w:val="ru-RU"/>
        </w:rPr>
      </w:pPr>
      <w:r w:rsidRPr="00BA4DB5">
        <w:rPr>
          <w:rStyle w:val="c1"/>
          <w:rFonts w:cs="Times New Roman"/>
          <w:color w:val="000000" w:themeColor="text1"/>
          <w:lang w:val="ru-RU"/>
        </w:rPr>
        <w:t xml:space="preserve">Программа будет реализовываться в рамках </w:t>
      </w:r>
      <w:r w:rsidRPr="00BA4DB5">
        <w:rPr>
          <w:rStyle w:val="c1"/>
          <w:rFonts w:cs="Times New Roman"/>
          <w:color w:val="000000" w:themeColor="text1"/>
        </w:rPr>
        <w:t> </w:t>
      </w:r>
      <w:r w:rsidRPr="00BA4DB5">
        <w:rPr>
          <w:rStyle w:val="c1"/>
          <w:rFonts w:cs="Times New Roman"/>
          <w:color w:val="000000" w:themeColor="text1"/>
          <w:lang w:val="ru-RU"/>
        </w:rPr>
        <w:t>внеурочной деятельности.</w:t>
      </w:r>
    </w:p>
    <w:p w:rsidR="007921B3" w:rsidRPr="00BA4DB5" w:rsidRDefault="007921B3" w:rsidP="000B4E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0B4EC4" w:rsidRPr="00BA4DB5" w:rsidRDefault="000B4EC4" w:rsidP="000B4E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Общий кур</w:t>
      </w:r>
      <w:r w:rsidR="00FD7AB6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с занятий кружка вокального пения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1-4 классы. (136 ч.)</w:t>
      </w:r>
    </w:p>
    <w:p w:rsidR="000B4EC4" w:rsidRPr="00BA4DB5" w:rsidRDefault="000B4EC4" w:rsidP="000B4E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Что составляет 34 часа в год и 1 час в неделю.</w:t>
      </w:r>
    </w:p>
    <w:p w:rsidR="000B4EC4" w:rsidRPr="00BA4DB5" w:rsidRDefault="000B4EC4" w:rsidP="000B4E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Групповые занятия проводятся по школьному расписанию.</w:t>
      </w:r>
    </w:p>
    <w:p w:rsidR="00AD46FC" w:rsidRPr="00BA4DB5" w:rsidRDefault="00AD46FC" w:rsidP="000B4E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Оснащение кабинета: </w:t>
      </w:r>
    </w:p>
    <w:p w:rsidR="000B4EC4" w:rsidRPr="00BA4DB5" w:rsidRDefault="00AD46FC" w:rsidP="000B4E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аудио и видео аппаратура;</w:t>
      </w:r>
    </w:p>
    <w:p w:rsidR="000B4EC4" w:rsidRPr="00BA4DB5" w:rsidRDefault="00AD46FC" w:rsidP="000B4E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диски с фонограммами песен;</w:t>
      </w:r>
    </w:p>
    <w:p w:rsidR="007921B3" w:rsidRPr="00BA4DB5" w:rsidRDefault="007921B3" w:rsidP="007921B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сборники песен</w:t>
      </w:r>
    </w:p>
    <w:p w:rsidR="00692253" w:rsidRPr="00BA4DB5" w:rsidRDefault="00AD46FC" w:rsidP="007921B3">
      <w:pPr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</w:t>
      </w:r>
      <w:r w:rsidR="000B4EC4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иски с выступлениями хоровых коллективов.</w:t>
      </w:r>
      <w:r w:rsidR="006C2637" w:rsidRPr="00BA4DB5">
        <w:rPr>
          <w:rStyle w:val="c1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D70542" w:rsidRPr="00BA4DB5" w:rsidRDefault="00282AB4" w:rsidP="00692253">
      <w:pPr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A4DB5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A31611" w:rsidRPr="00BA4DB5" w:rsidRDefault="00282AB4" w:rsidP="0069225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6</w:t>
      </w:r>
      <w:r w:rsidR="00692253" w:rsidRPr="00BA4DB5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.Прогнозируемые</w:t>
      </w:r>
      <w:r w:rsidR="00A31611" w:rsidRPr="00BA4DB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результаты и способы их проверки</w:t>
      </w:r>
      <w:r w:rsidR="00A31611" w:rsidRPr="00BA4D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D70542" w:rsidRPr="00BA4DB5" w:rsidRDefault="00D70542" w:rsidP="00D70542">
      <w:pPr>
        <w:overflowPunct w:val="0"/>
        <w:autoSpaceDE w:val="0"/>
        <w:autoSpaceDN w:val="0"/>
        <w:adjustRightInd w:val="0"/>
        <w:spacing w:line="360" w:lineRule="auto"/>
        <w:ind w:left="6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31611" w:rsidRPr="00BA4DB5" w:rsidRDefault="00D70542" w:rsidP="00D70542">
      <w:pPr>
        <w:overflowPunct w:val="0"/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4D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-    </w:t>
      </w:r>
      <w:r w:rsidR="00A31611" w:rsidRPr="00BA4D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и поддержание интереса к данному курсу,</w:t>
      </w:r>
    </w:p>
    <w:p w:rsidR="00A31611" w:rsidRPr="00BA4DB5" w:rsidRDefault="00A31611" w:rsidP="00A3161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4D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участие всех детей в проводимых мероприятиях, конкурсах,</w:t>
      </w:r>
    </w:p>
    <w:p w:rsidR="00A31611" w:rsidRPr="00BA4DB5" w:rsidRDefault="00A31611" w:rsidP="00A3161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4DB5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заинтересованность в личном росте,</w:t>
      </w:r>
    </w:p>
    <w:p w:rsidR="00A31611" w:rsidRPr="00BA4DB5" w:rsidRDefault="00A31611" w:rsidP="00A3161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4DB5">
        <w:rPr>
          <w:rFonts w:ascii="Times New Roman" w:hAnsi="Times New Roman" w:cs="Times New Roman"/>
          <w:color w:val="000000" w:themeColor="text1"/>
          <w:sz w:val="24"/>
          <w:szCs w:val="24"/>
        </w:rPr>
        <w:t>качество выполнения учебных заданий,</w:t>
      </w:r>
    </w:p>
    <w:p w:rsidR="00A31611" w:rsidRPr="00BA4DB5" w:rsidRDefault="00A31611" w:rsidP="00A3161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A4DB5">
        <w:rPr>
          <w:rFonts w:ascii="Times New Roman" w:hAnsi="Times New Roman" w:cs="Times New Roman"/>
          <w:color w:val="000000" w:themeColor="text1"/>
          <w:sz w:val="24"/>
          <w:szCs w:val="24"/>
        </w:rPr>
        <w:t>объем</w:t>
      </w:r>
      <w:proofErr w:type="gramEnd"/>
      <w:r w:rsidRPr="00BA4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музыкальной эрудиции.</w:t>
      </w:r>
    </w:p>
    <w:p w:rsidR="00ED5190" w:rsidRPr="00BA4DB5" w:rsidRDefault="00ED5190" w:rsidP="00A3161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A31611" w:rsidRPr="00BA4DB5" w:rsidRDefault="00A31611" w:rsidP="00A3161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4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Способы</w:t>
      </w:r>
      <w:proofErr w:type="spellEnd"/>
      <w:r w:rsidRPr="00BA4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A4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диагностики</w:t>
      </w:r>
      <w:proofErr w:type="spellEnd"/>
      <w:r w:rsidRPr="00BA4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A4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результативности</w:t>
      </w:r>
      <w:proofErr w:type="spellEnd"/>
      <w:r w:rsidRPr="00BA4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31611" w:rsidRPr="00BA4DB5" w:rsidRDefault="00A31611" w:rsidP="00A3161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4DB5">
        <w:rPr>
          <w:rFonts w:ascii="Times New Roman" w:hAnsi="Times New Roman" w:cs="Times New Roman"/>
          <w:color w:val="000000" w:themeColor="text1"/>
          <w:sz w:val="24"/>
          <w:szCs w:val="24"/>
        </w:rPr>
        <w:t>тесты, беседы с детьми,</w:t>
      </w:r>
    </w:p>
    <w:p w:rsidR="00A31611" w:rsidRPr="00BA4DB5" w:rsidRDefault="00A31611" w:rsidP="00A3161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4D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наблюдение за участием детей в общешкольных музыкальных конкурсах и праздниках,</w:t>
      </w:r>
    </w:p>
    <w:p w:rsidR="00A31611" w:rsidRPr="00BA4DB5" w:rsidRDefault="00A31611" w:rsidP="00A3161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4D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выполнение учащимися самостоятельных творческих заданий во время учебного процесса,</w:t>
      </w:r>
    </w:p>
    <w:p w:rsidR="00A31611" w:rsidRPr="00BA4DB5" w:rsidRDefault="00A31611" w:rsidP="00A3161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4D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предоставление самостоятельного выбора произведений для разучивания и исполнения, </w:t>
      </w:r>
    </w:p>
    <w:p w:rsidR="00A31611" w:rsidRPr="00BA4DB5" w:rsidRDefault="00A31611" w:rsidP="00A3161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4D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наблюдение и беседы с учащимися и их родителями на музыкальных праздниках и конкурсах.</w:t>
      </w:r>
    </w:p>
    <w:p w:rsidR="000B4EC4" w:rsidRPr="00BA4DB5" w:rsidRDefault="000B4EC4" w:rsidP="000B4E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B918FB" w:rsidRPr="00BA4DB5" w:rsidRDefault="00B918FB" w:rsidP="00B918F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955C10" w:rsidRPr="00BA4DB5" w:rsidRDefault="00B918FB" w:rsidP="00ED5190">
      <w:pPr>
        <w:pStyle w:val="c0"/>
        <w:spacing w:before="0" w:beforeAutospacing="0" w:after="0" w:afterAutospacing="0" w:line="270" w:lineRule="atLeast"/>
        <w:jc w:val="both"/>
        <w:rPr>
          <w:rFonts w:cs="Times New Roman"/>
          <w:color w:val="000000" w:themeColor="text1"/>
          <w:lang w:val="ru-RU"/>
        </w:rPr>
      </w:pPr>
      <w:r w:rsidRPr="00BA4DB5">
        <w:rPr>
          <w:rFonts w:cs="Times New Roman"/>
          <w:color w:val="000000" w:themeColor="text1"/>
          <w:lang w:val="ru-RU"/>
        </w:rPr>
        <w:t xml:space="preserve">                           </w:t>
      </w:r>
      <w:r w:rsidR="00955C10" w:rsidRPr="00BA4DB5">
        <w:rPr>
          <w:rFonts w:cs="Times New Roman"/>
          <w:b/>
          <w:bCs/>
          <w:color w:val="000000" w:themeColor="text1"/>
          <w:lang w:val="ru-RU"/>
        </w:rPr>
        <w:t>Содержание программы</w:t>
      </w:r>
    </w:p>
    <w:p w:rsidR="00ED5190" w:rsidRPr="00BA4DB5" w:rsidRDefault="00955C10" w:rsidP="00955C10">
      <w:pPr>
        <w:spacing w:line="270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</w:p>
    <w:p w:rsidR="00955C10" w:rsidRPr="00BA4DB5" w:rsidRDefault="00955C10" w:rsidP="00955C10">
      <w:pPr>
        <w:spacing w:line="270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 xml:space="preserve">Программа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определяет 2 направления обучения детей: вокально-хоровая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работа и концертно-исполнительская деятельность. </w:t>
      </w:r>
      <w:r w:rsidR="00672DBB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Первое направление состоит из 10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тематических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блоков,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объединяющих несколько вопросов теоретического и практического характера, которые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реализуются на разных этапах обучения (содержание обучения усложняется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со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2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года обучения). Основное содержание программы позволяет формировать в единстве содержательные, операционные и мотивационные компоненты учебной деятельности -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это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обеспечивает целостный и комплексный подход в решении поставленных задач. Теоретические знания ориентированы на каждого обучающегося. Это сведения из области теории музыки и музыкальной грамоты, которые сопровождают все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практические занятия, на котор</w:t>
      </w:r>
      <w:r w:rsidR="00ED519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ых </w:t>
      </w:r>
      <w:r w:rsidR="00ED519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D519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основное внимание уделяется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постановке голоса и сценическому искусству.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</w:t>
      </w:r>
    </w:p>
    <w:p w:rsidR="00955C10" w:rsidRPr="00BA4DB5" w:rsidRDefault="00955C10" w:rsidP="00955C10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Программа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включает следующие разделы:</w:t>
      </w:r>
    </w:p>
    <w:p w:rsidR="00955C10" w:rsidRPr="00BA4DB5" w:rsidRDefault="00955C10" w:rsidP="00955C10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Раздел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. Вокальная работа в хоре.</w:t>
      </w:r>
    </w:p>
    <w:p w:rsidR="00955C10" w:rsidRPr="00BA4DB5" w:rsidRDefault="00955C10" w:rsidP="00955C10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1. Певческая установка.</w:t>
      </w:r>
    </w:p>
    <w:p w:rsidR="00955C10" w:rsidRPr="00BA4DB5" w:rsidRDefault="00955C10" w:rsidP="00955C10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2. Работа над дыханием.</w:t>
      </w:r>
    </w:p>
    <w:p w:rsidR="00955C10" w:rsidRPr="00BA4DB5" w:rsidRDefault="00955C10" w:rsidP="00955C10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3. Работа над звуком.</w:t>
      </w:r>
    </w:p>
    <w:p w:rsidR="00955C10" w:rsidRPr="00BA4DB5" w:rsidRDefault="00955C10" w:rsidP="00955C10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4. Артикуляция</w:t>
      </w:r>
    </w:p>
    <w:p w:rsidR="00955C10" w:rsidRPr="00BA4DB5" w:rsidRDefault="00955C10" w:rsidP="00955C10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5. Работа над дикцией.</w:t>
      </w:r>
    </w:p>
    <w:p w:rsidR="00955C10" w:rsidRPr="00BA4DB5" w:rsidRDefault="00955C10" w:rsidP="00955C10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Раздел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. Распевание хора.</w:t>
      </w:r>
    </w:p>
    <w:p w:rsidR="00955C10" w:rsidRPr="00BA4DB5" w:rsidRDefault="00955C10" w:rsidP="00955C10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6. Вокально-интонационные упражнения.</w:t>
      </w:r>
    </w:p>
    <w:p w:rsidR="00955C10" w:rsidRPr="00BA4DB5" w:rsidRDefault="00955C10" w:rsidP="00955C10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Раздел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. Работа над ансамблем хора и над хоровым строем.</w:t>
      </w:r>
    </w:p>
    <w:p w:rsidR="00955C10" w:rsidRPr="00BA4DB5" w:rsidRDefault="0080675A" w:rsidP="00955C10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7</w:t>
      </w:r>
      <w:r w:rsidR="00955C1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="00955C1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55C1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Ансамбль.</w:t>
      </w:r>
    </w:p>
    <w:p w:rsidR="00955C10" w:rsidRPr="00BA4DB5" w:rsidRDefault="0080675A" w:rsidP="00955C10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8</w:t>
      </w:r>
      <w:r w:rsidR="00955C1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="00955C1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55C1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Строй</w:t>
      </w:r>
    </w:p>
    <w:p w:rsidR="00955C10" w:rsidRPr="00BA4DB5" w:rsidRDefault="0080675A" w:rsidP="00955C10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9</w:t>
      </w:r>
      <w:r w:rsidR="00955C1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 Стили хоровых произведений.</w:t>
      </w:r>
    </w:p>
    <w:p w:rsidR="00955C10" w:rsidRPr="00BA4DB5" w:rsidRDefault="0080675A" w:rsidP="00955C10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10</w:t>
      </w:r>
      <w:r w:rsidR="00955C1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 Разучивание хоровых произведений.</w:t>
      </w:r>
    </w:p>
    <w:p w:rsidR="00ED5190" w:rsidRPr="00BA4DB5" w:rsidRDefault="00ED5190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ED5190" w:rsidRPr="00BA4DB5" w:rsidRDefault="00ED5190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ED5190" w:rsidRPr="00BA4DB5" w:rsidRDefault="00ED5190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955C10" w:rsidRPr="00BA4DB5" w:rsidRDefault="00955C10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Раздел 1. Вокальная работа в хоре.</w:t>
      </w:r>
    </w:p>
    <w:p w:rsidR="00955C10" w:rsidRPr="00BA4DB5" w:rsidRDefault="00955C10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Тема 1. Певческая установка.</w:t>
      </w:r>
    </w:p>
    <w:p w:rsidR="00955C10" w:rsidRPr="00BA4DB5" w:rsidRDefault="00955C10" w:rsidP="00955C10">
      <w:pPr>
        <w:spacing w:line="270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Посадка хорового певца, положение корпуса, головы. Отработка навыков пения, сидя и стоя.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Пение знакомых песен. Техника безопасности. Знакомство с голосовым аппаратом, строение голосового аппарата.</w:t>
      </w:r>
    </w:p>
    <w:p w:rsidR="00955C10" w:rsidRPr="00BA4DB5" w:rsidRDefault="00955C10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Тема 2. Дыхание.</w:t>
      </w:r>
    </w:p>
    <w:p w:rsidR="00955C10" w:rsidRPr="00BA4DB5" w:rsidRDefault="00955C10" w:rsidP="00955C10">
      <w:pPr>
        <w:spacing w:line="270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Дыхание перед началом пения. Одновременный вдох и начало пения. Различный характер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пения: медленное, быстрое. Смена дыхания в процессе пения; различные его приёмы. Цезуры. Знакомство с навыками «цепного» дыхания. Роль певческого дыхания в звукообразовании. Пение упражнений на разные виды дыхания. Опорное дыхание.</w:t>
      </w:r>
    </w:p>
    <w:p w:rsidR="00955C10" w:rsidRPr="00BA4DB5" w:rsidRDefault="00955C10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Тема 3. Атака звука.</w:t>
      </w:r>
    </w:p>
    <w:p w:rsidR="00955C10" w:rsidRPr="00BA4DB5" w:rsidRDefault="00955C10" w:rsidP="00955C10">
      <w:pPr>
        <w:spacing w:line="270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Атака – начало певческого звука. Виды атаки: мягкая, твёрдая, придыхательная.</w:t>
      </w:r>
    </w:p>
    <w:p w:rsidR="00955C10" w:rsidRPr="00BA4DB5" w:rsidRDefault="00955C10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Тема 4. Артикуляция.</w:t>
      </w:r>
    </w:p>
    <w:p w:rsidR="00955C10" w:rsidRPr="00BA4DB5" w:rsidRDefault="00955C10" w:rsidP="00955C10">
      <w:pPr>
        <w:spacing w:line="270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Восприятие искусства через интонацию.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Влияние эмоционального самочувствия на уровень голосовой активности. Тембр певческого и речевого голоса. Дикция и механизм ее реализации. Артикуляция как работа органов речи (губ, языка, мягкого нёба, голосовых связок). Переход от гласной к согласной и наоборот. Механизм перехода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от одной гласной к другой. Певческая артикуляция: смешанный тип. Маскиров</w:t>
      </w:r>
      <w:r w:rsidR="00ED519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очная артикуляция. </w:t>
      </w:r>
      <w:r w:rsidR="00ED519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D519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Основные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выводы вокальной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педагогики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 требованиях к пению гласных.</w:t>
      </w:r>
    </w:p>
    <w:p w:rsidR="00955C10" w:rsidRPr="00BA4DB5" w:rsidRDefault="00955C10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Тема 5. Дикция.</w:t>
      </w:r>
    </w:p>
    <w:p w:rsidR="00955C10" w:rsidRPr="00BA4DB5" w:rsidRDefault="00955C10" w:rsidP="00955C10">
      <w:pPr>
        <w:spacing w:line="27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Освободит и разовьёт весь артикуляционный аппарат детей</w:t>
      </w:r>
      <w:r w:rsidR="00ED519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при помощи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различных скороговорок, упражнения на различные сочетания согласных с гласными.</w:t>
      </w:r>
    </w:p>
    <w:p w:rsidR="00955C10" w:rsidRPr="00BA4DB5" w:rsidRDefault="00955C10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Раздел 2. Распевание хора.</w:t>
      </w:r>
    </w:p>
    <w:p w:rsidR="00955C10" w:rsidRPr="00BA4DB5" w:rsidRDefault="00955C10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Тема 6. Система упражнений.</w:t>
      </w:r>
    </w:p>
    <w:p w:rsidR="00955C10" w:rsidRPr="00BA4DB5" w:rsidRDefault="00955C10" w:rsidP="00955C10">
      <w:pPr>
        <w:spacing w:line="27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1. Артикуляционная гимнастика.</w:t>
      </w:r>
    </w:p>
    <w:p w:rsidR="00955C10" w:rsidRPr="00BA4DB5" w:rsidRDefault="00955C10" w:rsidP="00955C10">
      <w:pPr>
        <w:spacing w:line="27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2. Упражнения на развитие дыхания.</w:t>
      </w:r>
    </w:p>
    <w:p w:rsidR="00955C10" w:rsidRPr="00BA4DB5" w:rsidRDefault="00955C10" w:rsidP="00955C10">
      <w:pPr>
        <w:spacing w:line="27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3. Интонационно-фонетические упражнения.</w:t>
      </w:r>
    </w:p>
    <w:p w:rsidR="00955C10" w:rsidRPr="00BA4DB5" w:rsidRDefault="00955C10" w:rsidP="00955C10">
      <w:pPr>
        <w:spacing w:line="27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4. Разогрев голосовых связок. Сглаживание регистровых переходов.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55C10" w:rsidRPr="00BA4DB5" w:rsidRDefault="00955C10" w:rsidP="00955C10">
      <w:pPr>
        <w:spacing w:line="27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Расслабление в работе гортани.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55C10" w:rsidRPr="00BA4DB5" w:rsidRDefault="00955C10" w:rsidP="00955C10">
      <w:pPr>
        <w:spacing w:line="27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5. Вокально-интонационные упражнения.</w:t>
      </w:r>
    </w:p>
    <w:p w:rsidR="00955C10" w:rsidRPr="00BA4DB5" w:rsidRDefault="00955C10" w:rsidP="00955C10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55C10" w:rsidRPr="00BA4DB5" w:rsidRDefault="00955C10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Раздел 3. Работа над ансамблем хора и над хоровым строем.</w:t>
      </w:r>
    </w:p>
    <w:p w:rsidR="00955C10" w:rsidRPr="00BA4DB5" w:rsidRDefault="0080675A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Тема 7</w:t>
      </w:r>
      <w:r w:rsidR="00955C10"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. Ансамбль.</w:t>
      </w:r>
    </w:p>
    <w:p w:rsidR="00955C10" w:rsidRPr="00BA4DB5" w:rsidRDefault="00955C10" w:rsidP="00955C10">
      <w:pPr>
        <w:spacing w:line="270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Интонационная слаженность, единообразие манеры звукообразования, ритмическая и темповая слитность, динамическая одноплановость партии в каждый данный момент, одновременное начало и окончание произведения целиком и отдельных его частей, и т.д.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55C10" w:rsidRPr="00BA4DB5" w:rsidRDefault="00955C10" w:rsidP="00955C10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55C10" w:rsidRPr="00BA4DB5" w:rsidRDefault="0080675A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Тема 8</w:t>
      </w:r>
      <w:r w:rsidR="00955C10"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. Строй.</w:t>
      </w:r>
    </w:p>
    <w:p w:rsidR="00955C10" w:rsidRPr="00BA4DB5" w:rsidRDefault="00955C10" w:rsidP="00955C10">
      <w:pPr>
        <w:spacing w:line="270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Строй: мелодический и гармонический.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Особенности тонов, полутонов. Пение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capella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Канон.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Двухголосие. Воспитание унисона, мелодический гармонический слух</w:t>
      </w:r>
    </w:p>
    <w:p w:rsidR="00ED5190" w:rsidRPr="00BA4DB5" w:rsidRDefault="00ED5190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ED5190" w:rsidRPr="00BA4DB5" w:rsidRDefault="00ED5190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ED5190" w:rsidRPr="00BA4DB5" w:rsidRDefault="00ED5190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955C10" w:rsidRPr="00BA4DB5" w:rsidRDefault="00955C10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Раздел 4. Хоровой репертуар.</w:t>
      </w:r>
    </w:p>
    <w:p w:rsidR="00955C10" w:rsidRPr="00BA4DB5" w:rsidRDefault="0080675A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Тема 9</w:t>
      </w:r>
      <w:r w:rsidR="00955C10"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. Стили хоровых произведений.</w:t>
      </w:r>
    </w:p>
    <w:p w:rsidR="00955C10" w:rsidRPr="00BA4DB5" w:rsidRDefault="00955C10" w:rsidP="00955C10">
      <w:pPr>
        <w:spacing w:line="270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Хоровой коллектив в своём репертуаре должен иметь произведения, как современных авторов, так и классиков. Исполнение русских народных песен, произведения других народов. Полезно изучать произведения разных жанров и стилей.</w:t>
      </w:r>
    </w:p>
    <w:p w:rsidR="00955C10" w:rsidRPr="00BA4DB5" w:rsidRDefault="0080675A" w:rsidP="00955C10">
      <w:pPr>
        <w:spacing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Тема 10</w:t>
      </w:r>
      <w:r w:rsidR="00955C10"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. Разучивание хоровых произведений</w:t>
      </w:r>
      <w:r w:rsidR="00ED5190"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.</w:t>
      </w:r>
    </w:p>
    <w:p w:rsidR="00955C10" w:rsidRPr="00BA4DB5" w:rsidRDefault="00955C10" w:rsidP="00955C10">
      <w:pPr>
        <w:spacing w:line="270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t>Язык жестов дирижёра: «внимание», «дыхание», «начало пения», «ок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ончание пения».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Работа с нотным текстом. Анализ словесного текста и его содержания. Разбор фразировки вытекающей из музыкального и текстового содержания. Разбор различной динамики. При разучивании одноголосного произведения работа идёт со всей группой хора.</w:t>
      </w:r>
    </w:p>
    <w:p w:rsidR="00955C10" w:rsidRPr="00BA4DB5" w:rsidRDefault="00955C10" w:rsidP="00955C10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Формы подведения итогов реализации программы:</w:t>
      </w:r>
    </w:p>
    <w:p w:rsidR="00955C10" w:rsidRPr="00BA4DB5" w:rsidRDefault="00955C10" w:rsidP="00955C10">
      <w:pPr>
        <w:numPr>
          <w:ilvl w:val="0"/>
          <w:numId w:val="8"/>
        </w:numPr>
        <w:spacing w:line="270" w:lineRule="atLeast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концерт;</w:t>
      </w:r>
    </w:p>
    <w:p w:rsidR="00955C10" w:rsidRPr="00BA4DB5" w:rsidRDefault="00E76DEB" w:rsidP="00955C10">
      <w:pPr>
        <w:numPr>
          <w:ilvl w:val="0"/>
          <w:numId w:val="8"/>
        </w:numPr>
        <w:spacing w:line="270" w:lineRule="atLeast"/>
        <w:ind w:left="1080" w:right="4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выступления учащих</w:t>
      </w:r>
      <w:r w:rsidR="00955C1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ся на мероприятиях в рамках школы в качестве солиста или участника ансамбля;</w:t>
      </w:r>
    </w:p>
    <w:p w:rsidR="00343F89" w:rsidRPr="00BA4DB5" w:rsidRDefault="00343F89" w:rsidP="00955C10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343F89" w:rsidRPr="00BA4DB5" w:rsidRDefault="00343F89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Учебно-тематический план</w:t>
      </w:r>
    </w:p>
    <w:p w:rsidR="00343F89" w:rsidRPr="00BA4DB5" w:rsidRDefault="00343F89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(1-й год обучения)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Цель: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раскрыть певческий голос ребенка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через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основы вокала, исполнение детских песенок,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песен из мультфильмов и сказок, русских народных песен и прибауток.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9"/>
        <w:gridCol w:w="3217"/>
        <w:gridCol w:w="1358"/>
        <w:gridCol w:w="1237"/>
        <w:gridCol w:w="1202"/>
        <w:gridCol w:w="1898"/>
      </w:tblGrid>
      <w:tr w:rsidR="00BA4DB5" w:rsidRPr="00BA4DB5" w:rsidTr="002551C8">
        <w:tc>
          <w:tcPr>
            <w:tcW w:w="675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Тема занятий</w:t>
            </w:r>
          </w:p>
        </w:tc>
        <w:tc>
          <w:tcPr>
            <w:tcW w:w="1418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кол-во часов</w:t>
            </w:r>
          </w:p>
        </w:tc>
        <w:tc>
          <w:tcPr>
            <w:tcW w:w="127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Теория</w:t>
            </w:r>
          </w:p>
        </w:tc>
        <w:tc>
          <w:tcPr>
            <w:tcW w:w="1204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59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проведения занятий</w:t>
            </w:r>
          </w:p>
        </w:tc>
      </w:tr>
      <w:tr w:rsidR="00BA4DB5" w:rsidRPr="00BA4DB5" w:rsidTr="002551C8">
        <w:tc>
          <w:tcPr>
            <w:tcW w:w="675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1.</w:t>
            </w:r>
          </w:p>
        </w:tc>
        <w:tc>
          <w:tcPr>
            <w:tcW w:w="3402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Вокальная работа в хоре.</w:t>
            </w:r>
          </w:p>
        </w:tc>
        <w:tc>
          <w:tcPr>
            <w:tcW w:w="1418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DB5" w:rsidRPr="00BA4DB5" w:rsidTr="002551C8">
        <w:tc>
          <w:tcPr>
            <w:tcW w:w="675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1)певческая установка;</w:t>
            </w:r>
          </w:p>
        </w:tc>
        <w:tc>
          <w:tcPr>
            <w:tcW w:w="1418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7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-</w:t>
            </w:r>
          </w:p>
        </w:tc>
        <w:tc>
          <w:tcPr>
            <w:tcW w:w="159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</w:t>
            </w:r>
          </w:p>
        </w:tc>
      </w:tr>
      <w:tr w:rsidR="00BA4DB5" w:rsidRPr="00BA4DB5" w:rsidTr="002551C8">
        <w:tc>
          <w:tcPr>
            <w:tcW w:w="675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2)работа над дыханием;</w:t>
            </w:r>
          </w:p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3</w:t>
            </w:r>
          </w:p>
        </w:tc>
        <w:tc>
          <w:tcPr>
            <w:tcW w:w="127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</w:t>
            </w:r>
          </w:p>
        </w:tc>
        <w:tc>
          <w:tcPr>
            <w:tcW w:w="159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Групповое/  </w:t>
            </w:r>
            <w:r w:rsidR="008B29AF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подгрупповое</w:t>
            </w:r>
          </w:p>
        </w:tc>
      </w:tr>
      <w:tr w:rsidR="00BA4DB5" w:rsidRPr="00BA4DB5" w:rsidTr="002551C8">
        <w:tc>
          <w:tcPr>
            <w:tcW w:w="675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3)работа над звуком;</w:t>
            </w:r>
          </w:p>
        </w:tc>
        <w:tc>
          <w:tcPr>
            <w:tcW w:w="1418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27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1</w:t>
            </w:r>
          </w:p>
        </w:tc>
        <w:tc>
          <w:tcPr>
            <w:tcW w:w="159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Групповое / </w:t>
            </w:r>
            <w:r w:rsidR="008B29AF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подгрупповое</w:t>
            </w:r>
          </w:p>
        </w:tc>
      </w:tr>
      <w:tr w:rsidR="00BA4DB5" w:rsidRPr="00BA4DB5" w:rsidTr="002551C8">
        <w:tc>
          <w:tcPr>
            <w:tcW w:w="675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4)артикуляция;</w:t>
            </w:r>
          </w:p>
        </w:tc>
        <w:tc>
          <w:tcPr>
            <w:tcW w:w="1418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27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1</w:t>
            </w:r>
          </w:p>
        </w:tc>
        <w:tc>
          <w:tcPr>
            <w:tcW w:w="159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индивидуальное</w:t>
            </w:r>
          </w:p>
        </w:tc>
      </w:tr>
      <w:tr w:rsidR="00BA4DB5" w:rsidRPr="00BA4DB5" w:rsidTr="002551C8">
        <w:tc>
          <w:tcPr>
            <w:tcW w:w="675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5)работа над дикцией;</w:t>
            </w:r>
          </w:p>
        </w:tc>
        <w:tc>
          <w:tcPr>
            <w:tcW w:w="1418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4</w:t>
            </w:r>
          </w:p>
        </w:tc>
        <w:tc>
          <w:tcPr>
            <w:tcW w:w="127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3</w:t>
            </w:r>
          </w:p>
        </w:tc>
        <w:tc>
          <w:tcPr>
            <w:tcW w:w="159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индивидуальное</w:t>
            </w:r>
          </w:p>
        </w:tc>
      </w:tr>
      <w:tr w:rsidR="00BA4DB5" w:rsidRPr="00BA4DB5" w:rsidTr="002551C8">
        <w:tc>
          <w:tcPr>
            <w:tcW w:w="675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</w:t>
            </w:r>
          </w:p>
        </w:tc>
        <w:tc>
          <w:tcPr>
            <w:tcW w:w="3402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Распевание хора.</w:t>
            </w:r>
          </w:p>
        </w:tc>
        <w:tc>
          <w:tcPr>
            <w:tcW w:w="1418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DB5" w:rsidRPr="00BA4DB5" w:rsidTr="002551C8">
        <w:tc>
          <w:tcPr>
            <w:tcW w:w="675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6) </w:t>
            </w:r>
            <w:proofErr w:type="spellStart"/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вокально</w:t>
            </w:r>
            <w:proofErr w:type="spellEnd"/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интонационные</w:t>
            </w:r>
            <w:proofErr w:type="spellEnd"/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418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5  </w:t>
            </w:r>
          </w:p>
        </w:tc>
        <w:tc>
          <w:tcPr>
            <w:tcW w:w="127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4</w:t>
            </w:r>
          </w:p>
        </w:tc>
        <w:tc>
          <w:tcPr>
            <w:tcW w:w="159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индивидуальное</w:t>
            </w:r>
          </w:p>
        </w:tc>
      </w:tr>
      <w:tr w:rsidR="00BA4DB5" w:rsidRPr="00BA4DB5" w:rsidTr="002551C8">
        <w:tc>
          <w:tcPr>
            <w:tcW w:w="675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</w:t>
            </w:r>
          </w:p>
        </w:tc>
        <w:tc>
          <w:tcPr>
            <w:tcW w:w="3402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над ансамблем хора и над хоровым строем.</w:t>
            </w:r>
          </w:p>
        </w:tc>
        <w:tc>
          <w:tcPr>
            <w:tcW w:w="1418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A4DB5" w:rsidRPr="00BA4DB5" w:rsidTr="002551C8">
        <w:tc>
          <w:tcPr>
            <w:tcW w:w="675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7)ансамбль;</w:t>
            </w:r>
          </w:p>
        </w:tc>
        <w:tc>
          <w:tcPr>
            <w:tcW w:w="1418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4</w:t>
            </w:r>
          </w:p>
        </w:tc>
        <w:tc>
          <w:tcPr>
            <w:tcW w:w="127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   </w:t>
            </w:r>
          </w:p>
        </w:tc>
        <w:tc>
          <w:tcPr>
            <w:tcW w:w="1204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</w:t>
            </w:r>
          </w:p>
        </w:tc>
        <w:tc>
          <w:tcPr>
            <w:tcW w:w="1596" w:type="dxa"/>
          </w:tcPr>
          <w:p w:rsidR="00951160" w:rsidRPr="00BA4DB5" w:rsidRDefault="002B4027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951160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рупповое</w:t>
            </w: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индивидуальное</w:t>
            </w:r>
          </w:p>
        </w:tc>
      </w:tr>
      <w:tr w:rsidR="00BA4DB5" w:rsidRPr="00BA4DB5" w:rsidTr="002551C8">
        <w:tc>
          <w:tcPr>
            <w:tcW w:w="675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8)строй;</w:t>
            </w:r>
          </w:p>
        </w:tc>
        <w:tc>
          <w:tcPr>
            <w:tcW w:w="1418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27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1</w:t>
            </w:r>
          </w:p>
        </w:tc>
        <w:tc>
          <w:tcPr>
            <w:tcW w:w="159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индивидуальное</w:t>
            </w:r>
          </w:p>
        </w:tc>
      </w:tr>
      <w:tr w:rsidR="00BA4DB5" w:rsidRPr="00BA4DB5" w:rsidTr="002551C8">
        <w:tc>
          <w:tcPr>
            <w:tcW w:w="675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9)стили хоровых произведений;</w:t>
            </w:r>
          </w:p>
        </w:tc>
        <w:tc>
          <w:tcPr>
            <w:tcW w:w="1418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3</w:t>
            </w:r>
          </w:p>
        </w:tc>
        <w:tc>
          <w:tcPr>
            <w:tcW w:w="127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</w:t>
            </w:r>
          </w:p>
        </w:tc>
        <w:tc>
          <w:tcPr>
            <w:tcW w:w="159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Групповое / </w:t>
            </w:r>
            <w:r w:rsidR="008B29AF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подгрупповое</w:t>
            </w:r>
          </w:p>
        </w:tc>
      </w:tr>
      <w:tr w:rsidR="00BA4DB5" w:rsidRPr="00BA4DB5" w:rsidTr="002551C8">
        <w:tc>
          <w:tcPr>
            <w:tcW w:w="675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proofErr w:type="gramStart"/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)разучивание</w:t>
            </w:r>
            <w:proofErr w:type="gramEnd"/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хоровых произведений.</w:t>
            </w:r>
          </w:p>
        </w:tc>
        <w:tc>
          <w:tcPr>
            <w:tcW w:w="1418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160" w:rsidRPr="00BA4DB5" w:rsidRDefault="00D637CC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8</w:t>
            </w:r>
          </w:p>
        </w:tc>
        <w:tc>
          <w:tcPr>
            <w:tcW w:w="127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204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160" w:rsidRPr="00BA4DB5" w:rsidRDefault="00D637CC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6</w:t>
            </w:r>
          </w:p>
        </w:tc>
        <w:tc>
          <w:tcPr>
            <w:tcW w:w="159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индивидуальное</w:t>
            </w:r>
          </w:p>
        </w:tc>
      </w:tr>
      <w:tr w:rsidR="00BA4DB5" w:rsidRPr="00BA4DB5" w:rsidTr="002551C8">
        <w:trPr>
          <w:trHeight w:val="529"/>
        </w:trPr>
        <w:tc>
          <w:tcPr>
            <w:tcW w:w="675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34</w:t>
            </w:r>
          </w:p>
        </w:tc>
        <w:tc>
          <w:tcPr>
            <w:tcW w:w="127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12</w:t>
            </w:r>
          </w:p>
        </w:tc>
        <w:tc>
          <w:tcPr>
            <w:tcW w:w="1204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22</w:t>
            </w:r>
          </w:p>
        </w:tc>
        <w:tc>
          <w:tcPr>
            <w:tcW w:w="1596" w:type="dxa"/>
          </w:tcPr>
          <w:p w:rsidR="00951160" w:rsidRPr="00BA4DB5" w:rsidRDefault="00951160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1160" w:rsidRPr="00BA4DB5" w:rsidRDefault="00951160" w:rsidP="008B29AF">
      <w:pPr>
        <w:spacing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51160" w:rsidRPr="00BA4DB5" w:rsidRDefault="00951160" w:rsidP="00343F89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43F89" w:rsidRPr="00BA4DB5" w:rsidRDefault="00343F89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Основные требования к знаниям, умениям и навыкам</w:t>
      </w:r>
    </w:p>
    <w:p w:rsidR="00343F89" w:rsidRPr="00BA4DB5" w:rsidRDefault="00343F89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(1 ступень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- 1 год обучения)</w:t>
      </w:r>
    </w:p>
    <w:p w:rsidR="00343F89" w:rsidRPr="00BA4DB5" w:rsidRDefault="00343F89" w:rsidP="00343F89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В результате обучения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пению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в вокальной группе воспитанник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должен: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знать, понимать: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</w:t>
      </w:r>
      <w:r w:rsidR="00BB2F9D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строение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артикуляционного аппарата;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особенности и возможности певческого голоса;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</w:t>
      </w:r>
      <w:r w:rsidR="00BB2F9D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гигиену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певческого голоса;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понимать по требованию педагога слова – петь «мягко, нежно, легко»;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понимать элементарные дирижерские жесты и правильно следовать им (внимание, вдох, начало звукоизвлечения и его окончание);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основы музыкальной грамоты;</w:t>
      </w:r>
    </w:p>
    <w:p w:rsidR="00343F89" w:rsidRPr="00BA4DB5" w:rsidRDefault="00343F89" w:rsidP="00343F89">
      <w:pPr>
        <w:spacing w:line="27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различные манеры пения;</w:t>
      </w:r>
    </w:p>
    <w:p w:rsidR="00343F89" w:rsidRPr="00BA4DB5" w:rsidRDefault="00343F89" w:rsidP="00343F89">
      <w:pPr>
        <w:spacing w:line="27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-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место дикции в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исполнительской деятельности.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уметь: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правильно дышать: делать небольшой спокойный вдох, не поднимая плеч;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петь короткие фразы на одном дыхании;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в подвижных песнях делать быстрый вдох;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петь без сопровождения отдельные попевки и фразы из песен;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петь легким звуком, без напряжения;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-на звуке ля первой октавы правильно показать самое красивое индивидуальное звучание своего голоса, ясно выговаривая слова песни;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уметь делать распевку;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к концу года спеть выразительно, осмысленно.</w:t>
      </w:r>
    </w:p>
    <w:p w:rsidR="00343F89" w:rsidRPr="00BA4DB5" w:rsidRDefault="00343F89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Учебно–тематический план</w:t>
      </w:r>
    </w:p>
    <w:p w:rsidR="00343F89" w:rsidRPr="00BA4DB5" w:rsidRDefault="00343F89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(2-й год обучения)</w:t>
      </w:r>
    </w:p>
    <w:p w:rsidR="002551C8" w:rsidRPr="00BA4DB5" w:rsidRDefault="00343F89" w:rsidP="00343F89">
      <w:pPr>
        <w:spacing w:line="270" w:lineRule="atLeast"/>
        <w:ind w:firstLine="8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Цель: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сформировать у обучающихся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основы вокальных умений и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навыков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через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усложнение репертуара, ритма и метра, использование </w:t>
      </w:r>
    </w:p>
    <w:p w:rsidR="00343F89" w:rsidRPr="00BA4DB5" w:rsidRDefault="00343F89" w:rsidP="002551C8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голосовых</w:t>
      </w:r>
      <w:proofErr w:type="gramEnd"/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импровизаций, пунктирного ритма.</w:t>
      </w:r>
    </w:p>
    <w:p w:rsidR="002551C8" w:rsidRPr="00BA4DB5" w:rsidRDefault="002551C8" w:rsidP="00343F89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4"/>
        <w:gridCol w:w="3227"/>
        <w:gridCol w:w="1361"/>
        <w:gridCol w:w="1239"/>
        <w:gridCol w:w="1202"/>
        <w:gridCol w:w="1898"/>
      </w:tblGrid>
      <w:tr w:rsidR="00BA4DB5" w:rsidRPr="00BA4DB5" w:rsidTr="002551C8">
        <w:tc>
          <w:tcPr>
            <w:tcW w:w="675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51C8" w:rsidRPr="00BA4DB5" w:rsidRDefault="00BB2F9D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2551C8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 занятий</w:t>
            </w:r>
          </w:p>
        </w:tc>
        <w:tc>
          <w:tcPr>
            <w:tcW w:w="1418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кол-во часов</w:t>
            </w:r>
          </w:p>
        </w:tc>
        <w:tc>
          <w:tcPr>
            <w:tcW w:w="127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Теория</w:t>
            </w:r>
          </w:p>
        </w:tc>
        <w:tc>
          <w:tcPr>
            <w:tcW w:w="1204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59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проведения занятий</w:t>
            </w:r>
          </w:p>
        </w:tc>
      </w:tr>
      <w:tr w:rsidR="00BA4DB5" w:rsidRPr="00BA4DB5" w:rsidTr="002551C8">
        <w:tc>
          <w:tcPr>
            <w:tcW w:w="675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1.</w:t>
            </w:r>
          </w:p>
        </w:tc>
        <w:tc>
          <w:tcPr>
            <w:tcW w:w="3402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Вокальная работа в хоре.</w:t>
            </w:r>
          </w:p>
        </w:tc>
        <w:tc>
          <w:tcPr>
            <w:tcW w:w="1418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DB5" w:rsidRPr="00BA4DB5" w:rsidTr="002551C8">
        <w:tc>
          <w:tcPr>
            <w:tcW w:w="675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1)певческая установка;</w:t>
            </w:r>
          </w:p>
        </w:tc>
        <w:tc>
          <w:tcPr>
            <w:tcW w:w="1418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7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-</w:t>
            </w:r>
          </w:p>
        </w:tc>
        <w:tc>
          <w:tcPr>
            <w:tcW w:w="159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</w:t>
            </w:r>
          </w:p>
        </w:tc>
      </w:tr>
      <w:tr w:rsidR="00BA4DB5" w:rsidRPr="00BA4DB5" w:rsidTr="002551C8">
        <w:tc>
          <w:tcPr>
            <w:tcW w:w="675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2)работа над дыханием;</w:t>
            </w:r>
          </w:p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2</w:t>
            </w:r>
          </w:p>
        </w:tc>
        <w:tc>
          <w:tcPr>
            <w:tcW w:w="127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1</w:t>
            </w:r>
          </w:p>
        </w:tc>
        <w:tc>
          <w:tcPr>
            <w:tcW w:w="159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Групповое/  подгрупповое</w:t>
            </w:r>
            <w:r w:rsidR="00735934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индивидуальное</w:t>
            </w:r>
          </w:p>
        </w:tc>
      </w:tr>
      <w:tr w:rsidR="00BA4DB5" w:rsidRPr="00BA4DB5" w:rsidTr="002551C8">
        <w:tc>
          <w:tcPr>
            <w:tcW w:w="675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3)работа над звуком;</w:t>
            </w:r>
          </w:p>
        </w:tc>
        <w:tc>
          <w:tcPr>
            <w:tcW w:w="1418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27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1</w:t>
            </w:r>
          </w:p>
        </w:tc>
        <w:tc>
          <w:tcPr>
            <w:tcW w:w="159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подгрупповое</w:t>
            </w:r>
          </w:p>
        </w:tc>
      </w:tr>
      <w:tr w:rsidR="00BA4DB5" w:rsidRPr="00BA4DB5" w:rsidTr="002551C8">
        <w:tc>
          <w:tcPr>
            <w:tcW w:w="675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4)артикуляция;</w:t>
            </w:r>
          </w:p>
        </w:tc>
        <w:tc>
          <w:tcPr>
            <w:tcW w:w="1418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27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1</w:t>
            </w:r>
          </w:p>
        </w:tc>
        <w:tc>
          <w:tcPr>
            <w:tcW w:w="159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индивидуальное</w:t>
            </w:r>
          </w:p>
        </w:tc>
      </w:tr>
      <w:tr w:rsidR="00BA4DB5" w:rsidRPr="00BA4DB5" w:rsidTr="002551C8">
        <w:tc>
          <w:tcPr>
            <w:tcW w:w="675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5)работа над дикцией;</w:t>
            </w:r>
          </w:p>
        </w:tc>
        <w:tc>
          <w:tcPr>
            <w:tcW w:w="1418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27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0</w:t>
            </w:r>
          </w:p>
        </w:tc>
        <w:tc>
          <w:tcPr>
            <w:tcW w:w="1204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</w:t>
            </w:r>
          </w:p>
        </w:tc>
        <w:tc>
          <w:tcPr>
            <w:tcW w:w="159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индивидуальное</w:t>
            </w:r>
          </w:p>
        </w:tc>
      </w:tr>
      <w:tr w:rsidR="00BA4DB5" w:rsidRPr="00BA4DB5" w:rsidTr="002551C8">
        <w:tc>
          <w:tcPr>
            <w:tcW w:w="675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</w:t>
            </w:r>
          </w:p>
        </w:tc>
        <w:tc>
          <w:tcPr>
            <w:tcW w:w="3402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Распевание хора.</w:t>
            </w:r>
          </w:p>
        </w:tc>
        <w:tc>
          <w:tcPr>
            <w:tcW w:w="1418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DB5" w:rsidRPr="00BA4DB5" w:rsidTr="002551C8">
        <w:tc>
          <w:tcPr>
            <w:tcW w:w="675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6) </w:t>
            </w:r>
            <w:proofErr w:type="spellStart"/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вокально</w:t>
            </w:r>
            <w:proofErr w:type="spellEnd"/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интонационные</w:t>
            </w:r>
            <w:proofErr w:type="spellEnd"/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418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551C8" w:rsidRPr="00BA4DB5" w:rsidRDefault="00735934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3</w:t>
            </w:r>
            <w:r w:rsidR="002551C8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735934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индивидуальное</w:t>
            </w:r>
          </w:p>
        </w:tc>
      </w:tr>
      <w:tr w:rsidR="00BA4DB5" w:rsidRPr="00BA4DB5" w:rsidTr="002551C8">
        <w:tc>
          <w:tcPr>
            <w:tcW w:w="675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</w:t>
            </w:r>
          </w:p>
        </w:tc>
        <w:tc>
          <w:tcPr>
            <w:tcW w:w="3402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над ансамблем хора и над хоровым строем.</w:t>
            </w:r>
          </w:p>
        </w:tc>
        <w:tc>
          <w:tcPr>
            <w:tcW w:w="1418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A4DB5" w:rsidRPr="00BA4DB5" w:rsidTr="002551C8">
        <w:tc>
          <w:tcPr>
            <w:tcW w:w="675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7)ансамбль;</w:t>
            </w:r>
          </w:p>
        </w:tc>
        <w:tc>
          <w:tcPr>
            <w:tcW w:w="1418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6</w:t>
            </w:r>
          </w:p>
        </w:tc>
        <w:tc>
          <w:tcPr>
            <w:tcW w:w="127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  </w:t>
            </w:r>
          </w:p>
        </w:tc>
        <w:tc>
          <w:tcPr>
            <w:tcW w:w="1204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5</w:t>
            </w:r>
          </w:p>
        </w:tc>
        <w:tc>
          <w:tcPr>
            <w:tcW w:w="1596" w:type="dxa"/>
          </w:tcPr>
          <w:p w:rsidR="002551C8" w:rsidRPr="00BA4DB5" w:rsidRDefault="00C57692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2551C8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рупповое</w:t>
            </w: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подгрупповое</w:t>
            </w:r>
          </w:p>
        </w:tc>
      </w:tr>
      <w:tr w:rsidR="00BA4DB5" w:rsidRPr="00BA4DB5" w:rsidTr="002551C8">
        <w:tc>
          <w:tcPr>
            <w:tcW w:w="675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8)строй;</w:t>
            </w:r>
          </w:p>
        </w:tc>
        <w:tc>
          <w:tcPr>
            <w:tcW w:w="1418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27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1</w:t>
            </w:r>
          </w:p>
        </w:tc>
        <w:tc>
          <w:tcPr>
            <w:tcW w:w="159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индивидуальное</w:t>
            </w:r>
          </w:p>
        </w:tc>
      </w:tr>
      <w:tr w:rsidR="00BA4DB5" w:rsidRPr="00BA4DB5" w:rsidTr="002551C8">
        <w:tc>
          <w:tcPr>
            <w:tcW w:w="675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9)стили хоровых произведений; Знакомство с музыкальными жанрами.</w:t>
            </w:r>
          </w:p>
        </w:tc>
        <w:tc>
          <w:tcPr>
            <w:tcW w:w="1418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</w:t>
            </w: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</w:t>
            </w:r>
          </w:p>
        </w:tc>
        <w:tc>
          <w:tcPr>
            <w:tcW w:w="159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подгрупповое</w:t>
            </w:r>
          </w:p>
        </w:tc>
      </w:tr>
      <w:tr w:rsidR="00BA4DB5" w:rsidRPr="00BA4DB5" w:rsidTr="002551C8">
        <w:tc>
          <w:tcPr>
            <w:tcW w:w="675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10)разучивание хоровых произведений</w:t>
            </w:r>
            <w:r w:rsidR="00735934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 разучивание элементов ритмики.</w:t>
            </w:r>
          </w:p>
        </w:tc>
        <w:tc>
          <w:tcPr>
            <w:tcW w:w="1418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</w:t>
            </w:r>
            <w:r w:rsidR="00735934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735934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735934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Групповое / </w:t>
            </w:r>
            <w:r w:rsidR="00735934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подгрупповое</w:t>
            </w:r>
            <w:r w:rsidR="00C57692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индивидуальное</w:t>
            </w:r>
          </w:p>
        </w:tc>
      </w:tr>
      <w:tr w:rsidR="00BA4DB5" w:rsidRPr="00BA4DB5" w:rsidTr="002551C8">
        <w:trPr>
          <w:trHeight w:val="529"/>
        </w:trPr>
        <w:tc>
          <w:tcPr>
            <w:tcW w:w="675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34</w:t>
            </w:r>
          </w:p>
        </w:tc>
        <w:tc>
          <w:tcPr>
            <w:tcW w:w="127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735934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4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</w:t>
            </w:r>
            <w:r w:rsidR="00735934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2551C8" w:rsidRPr="00BA4DB5" w:rsidRDefault="002551C8" w:rsidP="00255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551C8" w:rsidRPr="00BA4DB5" w:rsidRDefault="002551C8" w:rsidP="00343F89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43F89" w:rsidRPr="00BA4DB5" w:rsidRDefault="00343F89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Основные требования к знаниям, умениям и навыкам</w:t>
      </w:r>
    </w:p>
    <w:p w:rsidR="00343F89" w:rsidRPr="00BA4DB5" w:rsidRDefault="00343F89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(2 ступень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- 2-й год обучения)</w:t>
      </w:r>
    </w:p>
    <w:p w:rsidR="00343F89" w:rsidRPr="00BA4DB5" w:rsidRDefault="00343F89" w:rsidP="00343F89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В результате обучения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пению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в вокальной группе воспитанник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должен: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знать, понимать: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соблюдать певческую установку;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понимать дирижерские жесты и правильно следовать им (внимание, вдох, начало звукоизвлечения и его окончание);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жанры вокальной музыки;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-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произведения различных жанров;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- великих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вокалистов России и мира;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уметь: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правильно дышать, делать небольшой спокойный вдох, не поднимая плеч;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точно повторить заданный звук;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в подвижных песнях делать быстрый вдох;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правильно показать самое красивое индивидуальное звучание голоса;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петь чисто и слаженно в унисон;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петь без сопровождения отдельные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попевки и отрывки из песен;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дать критическую оценку своему исполнению;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характеризовать выступления великих вокалистов;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использовать элементы ритмики и движения под музыку;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работать в сценическом образе;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принимать активное участие в творческой жизни вокального коллектива.</w:t>
      </w:r>
    </w:p>
    <w:p w:rsidR="00BB2F9D" w:rsidRPr="00BA4DB5" w:rsidRDefault="00BB2F9D" w:rsidP="00343F89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343F89" w:rsidRPr="00BA4DB5" w:rsidRDefault="00343F89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Учебно–тематический план</w:t>
      </w:r>
    </w:p>
    <w:p w:rsidR="00343F89" w:rsidRPr="00BA4DB5" w:rsidRDefault="00343F89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(3-й год обучения)</w:t>
      </w:r>
    </w:p>
    <w:p w:rsidR="00343F89" w:rsidRPr="00BA4DB5" w:rsidRDefault="00343F89" w:rsidP="00E76DEB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Цель: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через исполнение популярных произведений с обязательной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голосовой импровизацией способствовать формированию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позиции обучающегося в мире искусства и вокала,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сове</w:t>
      </w:r>
      <w:r w:rsidR="00E76DEB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ршенствованию </w:t>
      </w:r>
      <w:r w:rsidR="00E76DEB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76DEB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исполнительского мастерства.</w:t>
      </w:r>
    </w:p>
    <w:p w:rsidR="00C57692" w:rsidRPr="00BA4DB5" w:rsidRDefault="00C57692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4"/>
        <w:gridCol w:w="3227"/>
        <w:gridCol w:w="1361"/>
        <w:gridCol w:w="1239"/>
        <w:gridCol w:w="1202"/>
        <w:gridCol w:w="1898"/>
      </w:tblGrid>
      <w:tr w:rsidR="00BA4DB5" w:rsidRPr="00BA4DB5" w:rsidTr="00C9441A">
        <w:tc>
          <w:tcPr>
            <w:tcW w:w="675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7692" w:rsidRPr="00BA4DB5" w:rsidRDefault="00E76DEB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</w:t>
            </w:r>
            <w:r w:rsidR="00C57692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занятий</w:t>
            </w:r>
          </w:p>
        </w:tc>
        <w:tc>
          <w:tcPr>
            <w:tcW w:w="1418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кол-во часов</w:t>
            </w:r>
          </w:p>
        </w:tc>
        <w:tc>
          <w:tcPr>
            <w:tcW w:w="127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Теория</w:t>
            </w:r>
          </w:p>
        </w:tc>
        <w:tc>
          <w:tcPr>
            <w:tcW w:w="1204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7692" w:rsidRPr="00BA4DB5" w:rsidRDefault="00C57692" w:rsidP="00E76DE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59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проведения занятий</w:t>
            </w:r>
          </w:p>
        </w:tc>
      </w:tr>
      <w:tr w:rsidR="00BA4DB5" w:rsidRPr="00BA4DB5" w:rsidTr="00C9441A">
        <w:tc>
          <w:tcPr>
            <w:tcW w:w="675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1.</w:t>
            </w:r>
          </w:p>
        </w:tc>
        <w:tc>
          <w:tcPr>
            <w:tcW w:w="3402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Вокальная работа в хоре.</w:t>
            </w:r>
          </w:p>
        </w:tc>
        <w:tc>
          <w:tcPr>
            <w:tcW w:w="1418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DB5" w:rsidRPr="00BA4DB5" w:rsidTr="00C9441A">
        <w:tc>
          <w:tcPr>
            <w:tcW w:w="675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692" w:rsidRPr="00BA4DB5" w:rsidRDefault="00D6344B" w:rsidP="00D634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1)Введение; владение голосовым аппаратом; использование певческих навыков; </w:t>
            </w:r>
            <w:r w:rsidR="00C57692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певческая установка;</w:t>
            </w:r>
          </w:p>
        </w:tc>
        <w:tc>
          <w:tcPr>
            <w:tcW w:w="1418" w:type="dxa"/>
          </w:tcPr>
          <w:p w:rsidR="00C57692" w:rsidRPr="00BA4DB5" w:rsidRDefault="00D6344B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</w:t>
            </w:r>
            <w:r w:rsidR="00D637CC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7692" w:rsidRPr="00BA4DB5" w:rsidRDefault="00D6344B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0</w:t>
            </w:r>
          </w:p>
        </w:tc>
        <w:tc>
          <w:tcPr>
            <w:tcW w:w="1204" w:type="dxa"/>
          </w:tcPr>
          <w:p w:rsidR="00C57692" w:rsidRPr="00BA4DB5" w:rsidRDefault="00D6344B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D637CC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</w:t>
            </w:r>
          </w:p>
        </w:tc>
      </w:tr>
      <w:tr w:rsidR="00BA4DB5" w:rsidRPr="00BA4DB5" w:rsidTr="00C9441A">
        <w:tc>
          <w:tcPr>
            <w:tcW w:w="675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2)работа над дыханием;</w:t>
            </w:r>
            <w:r w:rsidR="00D6344B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певческая позиция; </w:t>
            </w:r>
          </w:p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</w:t>
            </w:r>
          </w:p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</w:t>
            </w: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1</w:t>
            </w:r>
          </w:p>
        </w:tc>
        <w:tc>
          <w:tcPr>
            <w:tcW w:w="159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Групповое/  подгрупповое; индивидуальное</w:t>
            </w:r>
          </w:p>
        </w:tc>
      </w:tr>
      <w:tr w:rsidR="00BA4DB5" w:rsidRPr="00BA4DB5" w:rsidTr="00C9441A">
        <w:tc>
          <w:tcPr>
            <w:tcW w:w="675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3)работа над звуком;</w:t>
            </w:r>
          </w:p>
        </w:tc>
        <w:tc>
          <w:tcPr>
            <w:tcW w:w="1418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27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1</w:t>
            </w:r>
          </w:p>
        </w:tc>
        <w:tc>
          <w:tcPr>
            <w:tcW w:w="159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подгрупповое</w:t>
            </w:r>
          </w:p>
        </w:tc>
      </w:tr>
      <w:tr w:rsidR="00BA4DB5" w:rsidRPr="00BA4DB5" w:rsidTr="00C9441A">
        <w:tc>
          <w:tcPr>
            <w:tcW w:w="675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4)артикуляция;</w:t>
            </w:r>
          </w:p>
        </w:tc>
        <w:tc>
          <w:tcPr>
            <w:tcW w:w="1418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27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1</w:t>
            </w:r>
          </w:p>
        </w:tc>
        <w:tc>
          <w:tcPr>
            <w:tcW w:w="159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индивидуальное</w:t>
            </w:r>
          </w:p>
        </w:tc>
      </w:tr>
      <w:tr w:rsidR="00BA4DB5" w:rsidRPr="00BA4DB5" w:rsidTr="00C9441A">
        <w:tc>
          <w:tcPr>
            <w:tcW w:w="675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5)работа над дикцией;</w:t>
            </w:r>
          </w:p>
        </w:tc>
        <w:tc>
          <w:tcPr>
            <w:tcW w:w="1418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27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0</w:t>
            </w:r>
          </w:p>
        </w:tc>
        <w:tc>
          <w:tcPr>
            <w:tcW w:w="1204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</w:t>
            </w:r>
          </w:p>
        </w:tc>
        <w:tc>
          <w:tcPr>
            <w:tcW w:w="159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индивидуальное</w:t>
            </w:r>
          </w:p>
        </w:tc>
      </w:tr>
      <w:tr w:rsidR="00BA4DB5" w:rsidRPr="00BA4DB5" w:rsidTr="00C9441A">
        <w:tc>
          <w:tcPr>
            <w:tcW w:w="675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</w:t>
            </w:r>
          </w:p>
        </w:tc>
        <w:tc>
          <w:tcPr>
            <w:tcW w:w="3402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Распевание хора.</w:t>
            </w:r>
          </w:p>
        </w:tc>
        <w:tc>
          <w:tcPr>
            <w:tcW w:w="1418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DB5" w:rsidRPr="00BA4DB5" w:rsidTr="00C9441A">
        <w:tc>
          <w:tcPr>
            <w:tcW w:w="675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 вокально - интонационные упражнения</w:t>
            </w:r>
          </w:p>
        </w:tc>
        <w:tc>
          <w:tcPr>
            <w:tcW w:w="1418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3 </w:t>
            </w:r>
          </w:p>
        </w:tc>
        <w:tc>
          <w:tcPr>
            <w:tcW w:w="127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59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индивидуальное</w:t>
            </w:r>
          </w:p>
        </w:tc>
      </w:tr>
      <w:tr w:rsidR="00BA4DB5" w:rsidRPr="00BA4DB5" w:rsidTr="00C9441A">
        <w:tc>
          <w:tcPr>
            <w:tcW w:w="675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</w:t>
            </w:r>
          </w:p>
        </w:tc>
        <w:tc>
          <w:tcPr>
            <w:tcW w:w="3402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над ансамблем хора и над хоровым строем.</w:t>
            </w:r>
          </w:p>
        </w:tc>
        <w:tc>
          <w:tcPr>
            <w:tcW w:w="1418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A4DB5" w:rsidRPr="00BA4DB5" w:rsidTr="00C9441A">
        <w:tc>
          <w:tcPr>
            <w:tcW w:w="675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7)ансамбль;</w:t>
            </w:r>
          </w:p>
        </w:tc>
        <w:tc>
          <w:tcPr>
            <w:tcW w:w="1418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6</w:t>
            </w:r>
          </w:p>
        </w:tc>
        <w:tc>
          <w:tcPr>
            <w:tcW w:w="127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  </w:t>
            </w:r>
          </w:p>
        </w:tc>
        <w:tc>
          <w:tcPr>
            <w:tcW w:w="1204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5</w:t>
            </w:r>
          </w:p>
        </w:tc>
        <w:tc>
          <w:tcPr>
            <w:tcW w:w="159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Групповое/ подгрупповое</w:t>
            </w:r>
          </w:p>
        </w:tc>
      </w:tr>
      <w:tr w:rsidR="00BA4DB5" w:rsidRPr="00BA4DB5" w:rsidTr="00C9441A">
        <w:tc>
          <w:tcPr>
            <w:tcW w:w="675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8)строй;</w:t>
            </w:r>
          </w:p>
        </w:tc>
        <w:tc>
          <w:tcPr>
            <w:tcW w:w="1418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27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1</w:t>
            </w:r>
          </w:p>
        </w:tc>
        <w:tc>
          <w:tcPr>
            <w:tcW w:w="159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индивидуальное</w:t>
            </w:r>
          </w:p>
        </w:tc>
      </w:tr>
      <w:tr w:rsidR="00BA4DB5" w:rsidRPr="00BA4DB5" w:rsidTr="00C9441A">
        <w:tc>
          <w:tcPr>
            <w:tcW w:w="675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9)стили хоровых произведений; Знакомство с музыкальными жанрами.</w:t>
            </w:r>
          </w:p>
        </w:tc>
        <w:tc>
          <w:tcPr>
            <w:tcW w:w="1418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</w:t>
            </w: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</w:t>
            </w:r>
          </w:p>
        </w:tc>
        <w:tc>
          <w:tcPr>
            <w:tcW w:w="159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подгрупповое</w:t>
            </w:r>
          </w:p>
        </w:tc>
      </w:tr>
      <w:tr w:rsidR="00BA4DB5" w:rsidRPr="00BA4DB5" w:rsidTr="00C9441A">
        <w:tc>
          <w:tcPr>
            <w:tcW w:w="675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10)разучивание хоровых произведений; разучивание элементов ритмики.</w:t>
            </w:r>
          </w:p>
        </w:tc>
        <w:tc>
          <w:tcPr>
            <w:tcW w:w="1418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</w:t>
            </w: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204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9</w:t>
            </w:r>
          </w:p>
        </w:tc>
        <w:tc>
          <w:tcPr>
            <w:tcW w:w="159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подгрупповое; индивидуальное</w:t>
            </w:r>
          </w:p>
        </w:tc>
      </w:tr>
      <w:tr w:rsidR="00BA4DB5" w:rsidRPr="00BA4DB5" w:rsidTr="00C9441A">
        <w:trPr>
          <w:trHeight w:val="529"/>
        </w:trPr>
        <w:tc>
          <w:tcPr>
            <w:tcW w:w="675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34</w:t>
            </w:r>
          </w:p>
        </w:tc>
        <w:tc>
          <w:tcPr>
            <w:tcW w:w="127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7692" w:rsidRPr="00BA4DB5" w:rsidRDefault="00D637CC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9</w:t>
            </w:r>
          </w:p>
        </w:tc>
        <w:tc>
          <w:tcPr>
            <w:tcW w:w="1204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7692" w:rsidRPr="00BA4DB5" w:rsidRDefault="00D637CC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25</w:t>
            </w:r>
          </w:p>
        </w:tc>
        <w:tc>
          <w:tcPr>
            <w:tcW w:w="1596" w:type="dxa"/>
          </w:tcPr>
          <w:p w:rsidR="00C57692" w:rsidRPr="00BA4DB5" w:rsidRDefault="00C57692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57692" w:rsidRPr="00BA4DB5" w:rsidRDefault="00C57692" w:rsidP="00C57692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57692" w:rsidRPr="00BA4DB5" w:rsidRDefault="00C57692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7692" w:rsidRPr="00BA4DB5" w:rsidRDefault="00C57692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7692" w:rsidRPr="00BA4DB5" w:rsidRDefault="00C57692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7692" w:rsidRPr="00BA4DB5" w:rsidRDefault="00C57692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7692" w:rsidRPr="00BA4DB5" w:rsidRDefault="00C57692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2F9D" w:rsidRPr="00BA4DB5" w:rsidRDefault="00BB2F9D" w:rsidP="00343F89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343F89" w:rsidRPr="00BA4DB5" w:rsidRDefault="00343F89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Основные требования к знаниям, умениям и навыкам</w:t>
      </w:r>
    </w:p>
    <w:p w:rsidR="00343F89" w:rsidRPr="00BA4DB5" w:rsidRDefault="00343F89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(3 ступень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-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3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год обучения)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43F89" w:rsidRPr="00BA4DB5" w:rsidRDefault="00343F89" w:rsidP="00343F89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В результате обучения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пению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в вокальной группе воспитанник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должен: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знать, понимать: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- основные типы голосов;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жанры вокальной музыки;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типы дыхания;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поведение певца до выхода на сцену и во время концерта;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реабилитация при простудных заболеваниях;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особенности многоголосого пения;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обоснованность сценического образа.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уметь: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петь достаточно чистым по качеству звуком, легко, мягко, непринужденно;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петь на одном дыхании более длинные музыкальные фразы;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исполнять вокальные произведения выразительно, осмысленно;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принимать активное участие во всех концертах, фестивалях, конкурсах.</w:t>
      </w:r>
    </w:p>
    <w:p w:rsidR="00BB2F9D" w:rsidRPr="00BA4DB5" w:rsidRDefault="00BB2F9D" w:rsidP="00343F89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343F89" w:rsidRPr="00BA4DB5" w:rsidRDefault="00343F89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Учебно–тематический план</w:t>
      </w:r>
    </w:p>
    <w:p w:rsidR="00343F89" w:rsidRPr="00BA4DB5" w:rsidRDefault="00343F89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(4 й год обучения)</w:t>
      </w:r>
    </w:p>
    <w:p w:rsidR="00C9441A" w:rsidRPr="00BA4DB5" w:rsidRDefault="00343F89" w:rsidP="00343F89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Цель: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формирование музыкальной культуры как неотъемлемой части </w:t>
      </w:r>
    </w:p>
    <w:p w:rsidR="00343F89" w:rsidRPr="00BA4DB5" w:rsidRDefault="00343F89" w:rsidP="00343F89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духовной</w:t>
      </w:r>
      <w:proofErr w:type="gramEnd"/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культуры школьников</w:t>
      </w:r>
      <w:r w:rsidR="00C9441A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                                                       </w:t>
      </w:r>
    </w:p>
    <w:p w:rsidR="00C9441A" w:rsidRPr="00BA4DB5" w:rsidRDefault="00C9441A" w:rsidP="00343F89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441A" w:rsidRPr="00BA4DB5" w:rsidRDefault="00C9441A" w:rsidP="00C9441A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9"/>
        <w:gridCol w:w="3248"/>
        <w:gridCol w:w="1351"/>
        <w:gridCol w:w="1233"/>
        <w:gridCol w:w="1202"/>
        <w:gridCol w:w="1898"/>
      </w:tblGrid>
      <w:tr w:rsidR="00BA4DB5" w:rsidRPr="00BA4DB5" w:rsidTr="00C9441A">
        <w:tc>
          <w:tcPr>
            <w:tcW w:w="675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41A" w:rsidRPr="00BA4DB5" w:rsidRDefault="00E76DEB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C9441A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Тема занятий</w:t>
            </w:r>
          </w:p>
        </w:tc>
        <w:tc>
          <w:tcPr>
            <w:tcW w:w="1418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кол-во часов</w:t>
            </w:r>
          </w:p>
        </w:tc>
        <w:tc>
          <w:tcPr>
            <w:tcW w:w="127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Теория</w:t>
            </w:r>
          </w:p>
        </w:tc>
        <w:tc>
          <w:tcPr>
            <w:tcW w:w="1204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41A" w:rsidRPr="00BA4DB5" w:rsidRDefault="00C9441A" w:rsidP="00E76DE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59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проведения занятий</w:t>
            </w:r>
          </w:p>
        </w:tc>
      </w:tr>
      <w:tr w:rsidR="00BA4DB5" w:rsidRPr="00BA4DB5" w:rsidTr="00C9441A">
        <w:tc>
          <w:tcPr>
            <w:tcW w:w="675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1.</w:t>
            </w:r>
          </w:p>
        </w:tc>
        <w:tc>
          <w:tcPr>
            <w:tcW w:w="3402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Вокальная работа в хоре.</w:t>
            </w:r>
          </w:p>
        </w:tc>
        <w:tc>
          <w:tcPr>
            <w:tcW w:w="1418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DB5" w:rsidRPr="00BA4DB5" w:rsidTr="00C9441A">
        <w:tc>
          <w:tcPr>
            <w:tcW w:w="675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1)Введение; владение голосовым аппаратом; использование певческих навыков; певческая установка;</w:t>
            </w:r>
          </w:p>
        </w:tc>
        <w:tc>
          <w:tcPr>
            <w:tcW w:w="1418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</w:t>
            </w: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0</w:t>
            </w:r>
          </w:p>
        </w:tc>
        <w:tc>
          <w:tcPr>
            <w:tcW w:w="1204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</w:t>
            </w:r>
          </w:p>
        </w:tc>
        <w:tc>
          <w:tcPr>
            <w:tcW w:w="159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</w:t>
            </w:r>
          </w:p>
        </w:tc>
      </w:tr>
      <w:tr w:rsidR="00BA4DB5" w:rsidRPr="00BA4DB5" w:rsidTr="00C9441A">
        <w:tc>
          <w:tcPr>
            <w:tcW w:w="675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2)работа над дыханием; певческая позиция; </w:t>
            </w:r>
          </w:p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</w:t>
            </w:r>
          </w:p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</w:t>
            </w: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0</w:t>
            </w:r>
          </w:p>
        </w:tc>
        <w:tc>
          <w:tcPr>
            <w:tcW w:w="1204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</w:t>
            </w:r>
          </w:p>
        </w:tc>
        <w:tc>
          <w:tcPr>
            <w:tcW w:w="159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Групповое/  подгрупповое; индивидуальное</w:t>
            </w:r>
          </w:p>
        </w:tc>
      </w:tr>
      <w:tr w:rsidR="00BA4DB5" w:rsidRPr="00BA4DB5" w:rsidTr="00C9441A">
        <w:tc>
          <w:tcPr>
            <w:tcW w:w="675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3)работа над звуком; совершенствование вокальных навыков</w:t>
            </w:r>
          </w:p>
        </w:tc>
        <w:tc>
          <w:tcPr>
            <w:tcW w:w="1418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</w:t>
            </w: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1</w:t>
            </w:r>
          </w:p>
        </w:tc>
        <w:tc>
          <w:tcPr>
            <w:tcW w:w="159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подгрупповое</w:t>
            </w:r>
          </w:p>
        </w:tc>
      </w:tr>
      <w:tr w:rsidR="00BA4DB5" w:rsidRPr="00BA4DB5" w:rsidTr="00C9441A">
        <w:tc>
          <w:tcPr>
            <w:tcW w:w="675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4)артикуляция</w:t>
            </w:r>
            <w:proofErr w:type="gramEnd"/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работа над дикцией.</w:t>
            </w:r>
          </w:p>
        </w:tc>
        <w:tc>
          <w:tcPr>
            <w:tcW w:w="1418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5A0EFF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5A0EFF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1</w:t>
            </w:r>
          </w:p>
        </w:tc>
        <w:tc>
          <w:tcPr>
            <w:tcW w:w="159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индивидуальное</w:t>
            </w:r>
          </w:p>
        </w:tc>
      </w:tr>
      <w:tr w:rsidR="00BA4DB5" w:rsidRPr="00BA4DB5" w:rsidTr="00C9441A">
        <w:tc>
          <w:tcPr>
            <w:tcW w:w="675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5)вокально – хоровые </w:t>
            </w: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навыки в исполнительском мастерстве;</w:t>
            </w:r>
          </w:p>
        </w:tc>
        <w:tc>
          <w:tcPr>
            <w:tcW w:w="1418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         </w:t>
            </w: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04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</w:t>
            </w: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Групповое / </w:t>
            </w: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индивидуальное</w:t>
            </w:r>
          </w:p>
        </w:tc>
      </w:tr>
      <w:tr w:rsidR="00BA4DB5" w:rsidRPr="00BA4DB5" w:rsidTr="00C9441A">
        <w:tc>
          <w:tcPr>
            <w:tcW w:w="675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3402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Распевание хора.</w:t>
            </w:r>
          </w:p>
        </w:tc>
        <w:tc>
          <w:tcPr>
            <w:tcW w:w="1418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DB5" w:rsidRPr="00BA4DB5" w:rsidTr="00C9441A">
        <w:tc>
          <w:tcPr>
            <w:tcW w:w="675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 вокально - интонационные упражнения</w:t>
            </w:r>
          </w:p>
        </w:tc>
        <w:tc>
          <w:tcPr>
            <w:tcW w:w="1418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C9441A" w:rsidRPr="00BA4DB5" w:rsidRDefault="005A0EFF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  <w:r w:rsidR="00C9441A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9441A" w:rsidRPr="00BA4DB5" w:rsidRDefault="005A0EFF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0</w:t>
            </w:r>
          </w:p>
        </w:tc>
        <w:tc>
          <w:tcPr>
            <w:tcW w:w="1204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59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индивидуальное</w:t>
            </w:r>
          </w:p>
        </w:tc>
      </w:tr>
      <w:tr w:rsidR="00BA4DB5" w:rsidRPr="00BA4DB5" w:rsidTr="00C9441A">
        <w:tc>
          <w:tcPr>
            <w:tcW w:w="675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</w:t>
            </w:r>
          </w:p>
        </w:tc>
        <w:tc>
          <w:tcPr>
            <w:tcW w:w="3402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над ансамблем хора и над хоровым строем.</w:t>
            </w:r>
          </w:p>
        </w:tc>
        <w:tc>
          <w:tcPr>
            <w:tcW w:w="1418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A4DB5" w:rsidRPr="00BA4DB5" w:rsidTr="00C9441A">
        <w:tc>
          <w:tcPr>
            <w:tcW w:w="675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7)ансамбль;</w:t>
            </w:r>
            <w:r w:rsidR="005A0EFF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знакомство с многоголосным пением;</w:t>
            </w:r>
          </w:p>
        </w:tc>
        <w:tc>
          <w:tcPr>
            <w:tcW w:w="1418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</w:t>
            </w: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  </w:t>
            </w:r>
          </w:p>
        </w:tc>
        <w:tc>
          <w:tcPr>
            <w:tcW w:w="1204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5</w:t>
            </w:r>
          </w:p>
        </w:tc>
        <w:tc>
          <w:tcPr>
            <w:tcW w:w="159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Групповое/ подгрупповое</w:t>
            </w:r>
          </w:p>
        </w:tc>
      </w:tr>
      <w:tr w:rsidR="00BA4DB5" w:rsidRPr="00BA4DB5" w:rsidTr="00C9441A">
        <w:tc>
          <w:tcPr>
            <w:tcW w:w="675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8)строй;</w:t>
            </w:r>
          </w:p>
        </w:tc>
        <w:tc>
          <w:tcPr>
            <w:tcW w:w="1418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27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1</w:t>
            </w:r>
          </w:p>
        </w:tc>
        <w:tc>
          <w:tcPr>
            <w:tcW w:w="159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индивидуальное</w:t>
            </w:r>
          </w:p>
        </w:tc>
      </w:tr>
      <w:tr w:rsidR="00BA4DB5" w:rsidRPr="00BA4DB5" w:rsidTr="00C9441A">
        <w:tc>
          <w:tcPr>
            <w:tcW w:w="675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9)стили хоровых произведений; Знакомство с музыкальными жанрами.</w:t>
            </w:r>
          </w:p>
        </w:tc>
        <w:tc>
          <w:tcPr>
            <w:tcW w:w="1418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</w:t>
            </w: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204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</w:t>
            </w:r>
          </w:p>
        </w:tc>
        <w:tc>
          <w:tcPr>
            <w:tcW w:w="159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подгрупповое</w:t>
            </w:r>
          </w:p>
        </w:tc>
      </w:tr>
      <w:tr w:rsidR="00BA4DB5" w:rsidRPr="00BA4DB5" w:rsidTr="00C9441A">
        <w:tc>
          <w:tcPr>
            <w:tcW w:w="675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10)разучивание хоровых произведений; разучивание элементов ритмики</w:t>
            </w:r>
            <w:r w:rsidR="005A0EFF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 работа над певческим репертуаром;</w:t>
            </w:r>
          </w:p>
        </w:tc>
        <w:tc>
          <w:tcPr>
            <w:tcW w:w="1418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</w:t>
            </w: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A0EFF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204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5A0EFF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/ подгрупповое; индивидуальное</w:t>
            </w:r>
          </w:p>
        </w:tc>
      </w:tr>
      <w:tr w:rsidR="00BA4DB5" w:rsidRPr="00BA4DB5" w:rsidTr="00C9441A">
        <w:trPr>
          <w:trHeight w:val="529"/>
        </w:trPr>
        <w:tc>
          <w:tcPr>
            <w:tcW w:w="675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34</w:t>
            </w:r>
          </w:p>
        </w:tc>
        <w:tc>
          <w:tcPr>
            <w:tcW w:w="127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D637CC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D637CC" w:rsidRPr="00BA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596" w:type="dxa"/>
          </w:tcPr>
          <w:p w:rsidR="00C9441A" w:rsidRPr="00BA4DB5" w:rsidRDefault="00C9441A" w:rsidP="00C94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9441A" w:rsidRPr="00BA4DB5" w:rsidRDefault="00C9441A" w:rsidP="00C9441A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9441A" w:rsidRPr="00BA4DB5" w:rsidRDefault="00C9441A" w:rsidP="00343F89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441A" w:rsidRPr="00BA4DB5" w:rsidRDefault="00C9441A" w:rsidP="00343F89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3F89" w:rsidRPr="00BA4DB5" w:rsidRDefault="00D637CC" w:rsidP="00D637CC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        </w:t>
      </w:r>
      <w:r w:rsidR="00343F89"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Основные требования к знаниям, умениям и навыкам</w:t>
      </w:r>
    </w:p>
    <w:p w:rsidR="00343F89" w:rsidRPr="00BA4DB5" w:rsidRDefault="00343F89" w:rsidP="00343F89">
      <w:pPr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(4 ступень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-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4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год обучения)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43F89" w:rsidRPr="00BA4DB5" w:rsidRDefault="00343F89" w:rsidP="00343F89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В результате обучения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пению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в вокальной группе воспитанник 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должен: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знать, понимать: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основы музыкальной грамоты;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гигиену певческого голоса;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строение артикуляционного аппарата;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особенности и возможности певческого голоса;</w:t>
      </w:r>
    </w:p>
    <w:p w:rsidR="00343F89" w:rsidRPr="00BA4DB5" w:rsidRDefault="00343F89" w:rsidP="00343F89">
      <w:pPr>
        <w:spacing w:line="270" w:lineRule="atLeast"/>
        <w:ind w:left="-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F7632F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соблюдать певческую установку;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жанры вокальной музыки;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-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произведения различных жанров;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- великих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вокалистов России и мира;</w:t>
      </w:r>
    </w:p>
    <w:p w:rsidR="00343F89" w:rsidRPr="00BA4DB5" w:rsidRDefault="00343F89" w:rsidP="00343F8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</w:t>
      </w:r>
      <w:r w:rsidRPr="00BA4D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уметь:</w:t>
      </w:r>
    </w:p>
    <w:p w:rsidR="00343F89" w:rsidRPr="00BA4DB5" w:rsidRDefault="00343F89" w:rsidP="00343F89">
      <w:pPr>
        <w:spacing w:line="270" w:lineRule="atLeast"/>
        <w:ind w:left="284" w:hanging="1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правильно дышать: делать небольшой спокойный вдох, не поднимая плеч;</w:t>
      </w:r>
    </w:p>
    <w:p w:rsidR="00343F89" w:rsidRPr="00BA4DB5" w:rsidRDefault="00343F89" w:rsidP="00343F89">
      <w:pPr>
        <w:spacing w:line="270" w:lineRule="atLeast"/>
        <w:ind w:left="284" w:hanging="1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петь легким звуком, без напряжения;</w:t>
      </w:r>
    </w:p>
    <w:p w:rsidR="00343F89" w:rsidRPr="00BA4DB5" w:rsidRDefault="00343F89" w:rsidP="00343F89">
      <w:pPr>
        <w:spacing w:line="270" w:lineRule="atLeast"/>
        <w:ind w:left="284" w:hanging="1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на звуке ля первой октавы правильно показать самое красивое индивидуальное звучание своего голоса, ясно выговаривая слова песни;</w:t>
      </w:r>
    </w:p>
    <w:p w:rsidR="00343F89" w:rsidRPr="00BA4DB5" w:rsidRDefault="00343F89" w:rsidP="00343F89">
      <w:pPr>
        <w:spacing w:line="270" w:lineRule="atLeast"/>
        <w:ind w:left="284" w:hanging="1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уметь делать распевку;</w:t>
      </w:r>
    </w:p>
    <w:p w:rsidR="00343F89" w:rsidRPr="00BA4DB5" w:rsidRDefault="00343F89" w:rsidP="00343F89">
      <w:pPr>
        <w:spacing w:line="270" w:lineRule="atLeast"/>
        <w:ind w:left="284" w:hanging="1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работать над сглаживанием регистров (грудной, головной);</w:t>
      </w:r>
    </w:p>
    <w:p w:rsidR="00343F89" w:rsidRPr="00BA4DB5" w:rsidRDefault="00343F89" w:rsidP="00343F89">
      <w:pPr>
        <w:spacing w:line="270" w:lineRule="atLeast"/>
        <w:ind w:left="284" w:hanging="1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вырабатывать динамические оттенки в пении;</w:t>
      </w:r>
    </w:p>
    <w:p w:rsidR="00343F89" w:rsidRPr="00BA4DB5" w:rsidRDefault="00343F89" w:rsidP="00343F89">
      <w:pPr>
        <w:spacing w:line="270" w:lineRule="atLeast"/>
        <w:ind w:left="284" w:hanging="1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исполнять вокальные произведения выразительно, осмысленно;</w:t>
      </w:r>
    </w:p>
    <w:p w:rsidR="00343F89" w:rsidRPr="00BA4DB5" w:rsidRDefault="00343F89" w:rsidP="00343F89">
      <w:pPr>
        <w:spacing w:line="270" w:lineRule="atLeast"/>
        <w:ind w:left="284" w:hanging="1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принимать активное участие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во всех концертах, фестивалях, конкурсах.</w:t>
      </w:r>
    </w:p>
    <w:p w:rsidR="00343F89" w:rsidRPr="00BA4DB5" w:rsidRDefault="00343F89" w:rsidP="00343F89">
      <w:pPr>
        <w:spacing w:line="27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Данная программа помогает четко организовать работу вокального кружка. Допускается творческий, импровизированный подход со стороны детей и педагога. Это значит,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что музыкальные произведения могут быть взаимосвязаны и заменять друг друга. Особое место уделяется концертной деятельности. Необходимо произведения “подгонять”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 xml:space="preserve">под те или иные праздники и даты. Все это придаёт определённый тематический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смысл занятиям хора. Теоретическими навыками дети занимаются в процессе обучения в хоре, параллельно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с изучением нового песенного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материала. Песенный репертуар подбирается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течение года и может изменяться.</w:t>
      </w:r>
    </w:p>
    <w:p w:rsidR="00343F89" w:rsidRPr="00BA4DB5" w:rsidRDefault="00343F89" w:rsidP="00955C10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343F89" w:rsidRPr="00BA4DB5" w:rsidRDefault="00343F89" w:rsidP="00955C10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955C10" w:rsidRPr="00BA4DB5" w:rsidRDefault="00955C10" w:rsidP="00955C10">
      <w:pPr>
        <w:spacing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Планируемые результаты</w:t>
      </w:r>
    </w:p>
    <w:p w:rsidR="00B6666F" w:rsidRPr="00BA4DB5" w:rsidRDefault="00B6666F" w:rsidP="00955C10">
      <w:pPr>
        <w:spacing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A264B9" w:rsidRPr="00BA4DB5" w:rsidRDefault="00B6666F" w:rsidP="00955C10">
      <w:pPr>
        <w:spacing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BA4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Личностные.</w:t>
      </w:r>
      <w:proofErr w:type="gramEnd"/>
    </w:p>
    <w:p w:rsidR="00B6666F" w:rsidRPr="00BA4DB5" w:rsidRDefault="00B6666F" w:rsidP="00A264B9">
      <w:pPr>
        <w:pStyle w:val="a3"/>
        <w:numPr>
          <w:ilvl w:val="0"/>
          <w:numId w:val="13"/>
        </w:num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Чувство гордости за свою Родину, осознание своей этнической и национальной принадлежности</w:t>
      </w:r>
      <w:r w:rsidR="00A264B9" w:rsidRPr="00BA4D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на основе</w:t>
      </w:r>
      <w:r w:rsidR="00A264B9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изучения лучших образцов фольклора, шедевров музыкального наследия русских композиторов, различных направлений современного музыкального искусства.</w:t>
      </w:r>
    </w:p>
    <w:p w:rsidR="00A264B9" w:rsidRPr="00BA4DB5" w:rsidRDefault="00A264B9" w:rsidP="00A264B9">
      <w:pPr>
        <w:pStyle w:val="a3"/>
        <w:numPr>
          <w:ilvl w:val="0"/>
          <w:numId w:val="13"/>
        </w:numPr>
        <w:spacing w:line="27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целостный, социально ориентированный взгляд на мир в его органичном единстве и разнообразии природы, культур народов и религий на основе сопоставления произведений русской музыки и музыке других стран.</w:t>
      </w:r>
    </w:p>
    <w:p w:rsidR="00A264B9" w:rsidRPr="00BA4DB5" w:rsidRDefault="00A264B9" w:rsidP="00F7632F">
      <w:pPr>
        <w:pStyle w:val="a3"/>
        <w:numPr>
          <w:ilvl w:val="0"/>
          <w:numId w:val="13"/>
        </w:numPr>
        <w:spacing w:line="27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умение ориентироваться в культурном многообразии окружающей действительности, участие в музыкальной</w:t>
      </w:r>
      <w:r w:rsidR="00F7632F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жизни класса, школы, города и др.</w:t>
      </w:r>
    </w:p>
    <w:p w:rsidR="00E90ADD" w:rsidRPr="00BA4DB5" w:rsidRDefault="00A264B9" w:rsidP="00955C10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4.развитие мотивов учебной деятельнос</w:t>
      </w:r>
      <w:r w:rsidR="00E90ADD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ти и личностного смысла учения;</w:t>
      </w:r>
    </w:p>
    <w:p w:rsidR="00F268FE" w:rsidRPr="00BA4DB5" w:rsidRDefault="00E76DEB" w:rsidP="00F268FE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</w:t>
      </w:r>
      <w:r w:rsidR="00A264B9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овладение навыками сотрудничества</w:t>
      </w:r>
      <w:r w:rsidR="00F268FE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с учителем и сверстниками;</w:t>
      </w:r>
    </w:p>
    <w:p w:rsidR="00E90ADD" w:rsidRPr="00BA4DB5" w:rsidRDefault="00E76DEB" w:rsidP="00E76DEB">
      <w:pPr>
        <w:spacing w:line="27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</w:t>
      </w:r>
      <w:r w:rsidR="00F268FE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5. формирование доброжелательности эмоционально-нравственной </w:t>
      </w:r>
      <w:r w:rsidR="00E90ADD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</w:t>
      </w:r>
    </w:p>
    <w:p w:rsidR="00E90ADD" w:rsidRPr="00BA4DB5" w:rsidRDefault="00E90ADD" w:rsidP="00F268FE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</w:t>
      </w:r>
      <w:r w:rsidR="00F268FE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отзывчивости, понимания и сопереживания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F268FE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чувствам других людей,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</w:t>
      </w:r>
    </w:p>
    <w:p w:rsidR="00F268FE" w:rsidRPr="00BA4DB5" w:rsidRDefault="00E90ADD" w:rsidP="00F268FE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</w:t>
      </w:r>
      <w:r w:rsidR="00F268FE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этических чувств;</w:t>
      </w:r>
    </w:p>
    <w:p w:rsidR="00E90ADD" w:rsidRPr="00BA4DB5" w:rsidRDefault="00E90ADD" w:rsidP="00955C10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F268FE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6. развитие музыкально-эстетического чувства, проявляющего себя </w:t>
      </w:r>
      <w:proofErr w:type="gramStart"/>
      <w:r w:rsidR="00F268FE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</w:t>
      </w:r>
      <w:proofErr w:type="gramEnd"/>
      <w:r w:rsidR="00F268FE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</w:p>
    <w:p w:rsidR="00E90ADD" w:rsidRPr="00BA4DB5" w:rsidRDefault="00E90ADD" w:rsidP="00955C10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</w:t>
      </w:r>
      <w:r w:rsidR="00F268FE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эмоционально-ценностном </w:t>
      </w:r>
      <w:proofErr w:type="gramStart"/>
      <w:r w:rsidR="00F268FE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отношении</w:t>
      </w:r>
      <w:proofErr w:type="gramEnd"/>
      <w:r w:rsidR="00F268FE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к  искусству, понимании его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</w:p>
    <w:p w:rsidR="00A264B9" w:rsidRPr="00BA4DB5" w:rsidRDefault="00E90ADD" w:rsidP="00955C10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</w:t>
      </w:r>
      <w:r w:rsidR="00F268FE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функций в жизни человека и общества.</w:t>
      </w:r>
    </w:p>
    <w:p w:rsidR="00A264B9" w:rsidRPr="00BA4DB5" w:rsidRDefault="00A264B9" w:rsidP="00955C10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F268FE" w:rsidRPr="00BA4DB5" w:rsidRDefault="00F7632F" w:rsidP="00955C10">
      <w:pPr>
        <w:spacing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</w:t>
      </w:r>
      <w:r w:rsidR="00F268FE"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Метапредметные:</w:t>
      </w:r>
    </w:p>
    <w:p w:rsidR="00F268FE" w:rsidRPr="00BA4DB5" w:rsidRDefault="00F268FE" w:rsidP="00F7632F">
      <w:pPr>
        <w:spacing w:line="27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F268FE" w:rsidRPr="00BA4DB5" w:rsidRDefault="00F268FE" w:rsidP="00F268FE">
      <w:pPr>
        <w:pStyle w:val="a3"/>
        <w:numPr>
          <w:ilvl w:val="1"/>
          <w:numId w:val="11"/>
        </w:num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F268FE" w:rsidRPr="00BA4DB5" w:rsidRDefault="00F268FE" w:rsidP="00F268FE">
      <w:pPr>
        <w:pStyle w:val="a3"/>
        <w:numPr>
          <w:ilvl w:val="1"/>
          <w:numId w:val="11"/>
        </w:num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формирование эффективных способов достижения результата в исполнительской и творческой деятельности;</w:t>
      </w:r>
    </w:p>
    <w:p w:rsidR="00F268FE" w:rsidRPr="00BA4DB5" w:rsidRDefault="00F268FE" w:rsidP="00F268FE">
      <w:pPr>
        <w:pStyle w:val="a3"/>
        <w:numPr>
          <w:ilvl w:val="1"/>
          <w:numId w:val="11"/>
        </w:num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продуктивное сотрудничество (общение, взаимодействие) со сверстниками при решении различных музыкально творческих задач во внеурочной деятельности;</w:t>
      </w:r>
    </w:p>
    <w:p w:rsidR="00F268FE" w:rsidRPr="00BA4DB5" w:rsidRDefault="00F268FE" w:rsidP="00F268FE">
      <w:pPr>
        <w:pStyle w:val="a3"/>
        <w:numPr>
          <w:ilvl w:val="1"/>
          <w:numId w:val="11"/>
        </w:num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позитивная самооценка своих музыкально-творческих возможностей;</w:t>
      </w:r>
    </w:p>
    <w:p w:rsidR="00F268FE" w:rsidRPr="00BA4DB5" w:rsidRDefault="00611AB0" w:rsidP="00F268FE">
      <w:pPr>
        <w:pStyle w:val="a3"/>
        <w:numPr>
          <w:ilvl w:val="1"/>
          <w:numId w:val="11"/>
        </w:num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овладение навыками смыслового прочтения содержания «текстов» различных музыкальных стилей и жанров.</w:t>
      </w:r>
    </w:p>
    <w:p w:rsidR="005C7520" w:rsidRPr="00BA4DB5" w:rsidRDefault="005C7520" w:rsidP="00611AB0">
      <w:pPr>
        <w:spacing w:line="270" w:lineRule="atLeast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611AB0" w:rsidRPr="00BA4DB5" w:rsidRDefault="00F7632F" w:rsidP="00F7632F">
      <w:pPr>
        <w:spacing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     </w:t>
      </w:r>
      <w:r w:rsidR="00611AB0" w:rsidRPr="00BA4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Предметные.</w:t>
      </w:r>
    </w:p>
    <w:p w:rsidR="005C7520" w:rsidRPr="00BA4DB5" w:rsidRDefault="005C7520" w:rsidP="005C7520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611AB0" w:rsidRPr="00BA4DB5" w:rsidRDefault="00611AB0" w:rsidP="00611AB0">
      <w:pPr>
        <w:spacing w:line="270" w:lineRule="atLeast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1.формирование представления о роли музыки в жизни человека, в его духовно-нравственном развитии;</w:t>
      </w:r>
    </w:p>
    <w:p w:rsidR="00E90ADD" w:rsidRPr="00BA4DB5" w:rsidRDefault="00E90ADD" w:rsidP="00611AB0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</w:t>
      </w:r>
      <w:r w:rsidR="00611AB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2. формирование общего представления о музыкальной картине </w:t>
      </w:r>
    </w:p>
    <w:p w:rsidR="00611AB0" w:rsidRPr="00BA4DB5" w:rsidRDefault="00E90ADD" w:rsidP="00611AB0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     </w:t>
      </w:r>
      <w:r w:rsidR="00611AB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мира;</w:t>
      </w:r>
    </w:p>
    <w:p w:rsidR="00A264B9" w:rsidRPr="00BA4DB5" w:rsidRDefault="00A264B9" w:rsidP="00955C10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B918FB" w:rsidRPr="00BA4DB5" w:rsidRDefault="00955C10" w:rsidP="00BA4DB5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 способу организации педагогического процесса программа является интегрированной, т.к. предусматривает тесное взаимодейст</w:t>
      </w:r>
      <w:r w:rsidR="00611AB0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вие музыки, литературы, живописи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элементов танца. 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Комплексное освоение искусства оптимизирует фантазию, воображение, артистичность, интеллект, то есть формирует универсальные способности, важ</w:t>
      </w:r>
      <w:r w:rsid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ные для любых сфер деятельности.</w:t>
      </w:r>
      <w:r w:rsidR="00B918FB" w:rsidRPr="00BA4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  </w:t>
      </w:r>
    </w:p>
    <w:p w:rsidR="0027515B" w:rsidRPr="00BA4DB5" w:rsidRDefault="0027515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0" w:name="_GoBack"/>
      <w:bookmarkEnd w:id="0"/>
    </w:p>
    <w:sectPr w:rsidR="0027515B" w:rsidRPr="00BA4DB5" w:rsidSect="0027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F8B"/>
    <w:multiLevelType w:val="multilevel"/>
    <w:tmpl w:val="8A4C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5E03E9"/>
    <w:multiLevelType w:val="multilevel"/>
    <w:tmpl w:val="7E80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E14F6D"/>
    <w:multiLevelType w:val="multilevel"/>
    <w:tmpl w:val="9A90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9F3A48"/>
    <w:multiLevelType w:val="hybridMultilevel"/>
    <w:tmpl w:val="6296865A"/>
    <w:lvl w:ilvl="0" w:tplc="696AA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F8E46A8"/>
    <w:multiLevelType w:val="hybridMultilevel"/>
    <w:tmpl w:val="98BA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F6D"/>
    <w:multiLevelType w:val="multilevel"/>
    <w:tmpl w:val="ED3C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C97D69"/>
    <w:multiLevelType w:val="multilevel"/>
    <w:tmpl w:val="E2B4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7946B2"/>
    <w:multiLevelType w:val="hybridMultilevel"/>
    <w:tmpl w:val="C68EB3A2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AB31A0"/>
    <w:multiLevelType w:val="multilevel"/>
    <w:tmpl w:val="D68A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411239"/>
    <w:multiLevelType w:val="multilevel"/>
    <w:tmpl w:val="8DF2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6E4911"/>
    <w:multiLevelType w:val="multilevel"/>
    <w:tmpl w:val="8EC8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8D753F"/>
    <w:multiLevelType w:val="multilevel"/>
    <w:tmpl w:val="72DA8CC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2">
    <w:nsid w:val="5659520D"/>
    <w:multiLevelType w:val="multilevel"/>
    <w:tmpl w:val="060A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2027F"/>
    <w:multiLevelType w:val="multilevel"/>
    <w:tmpl w:val="ACC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1AC300F"/>
    <w:multiLevelType w:val="multilevel"/>
    <w:tmpl w:val="C85C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EF76CF"/>
    <w:multiLevelType w:val="hybridMultilevel"/>
    <w:tmpl w:val="244CEA68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4"/>
  </w:num>
  <w:num w:numId="14">
    <w:abstractNumId w:val="14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1F1"/>
    <w:rsid w:val="000B4EC4"/>
    <w:rsid w:val="000D51F1"/>
    <w:rsid w:val="000E0318"/>
    <w:rsid w:val="00130F38"/>
    <w:rsid w:val="001B4F6C"/>
    <w:rsid w:val="002134BF"/>
    <w:rsid w:val="002304AC"/>
    <w:rsid w:val="002551C8"/>
    <w:rsid w:val="0027515B"/>
    <w:rsid w:val="00282AB4"/>
    <w:rsid w:val="002B4027"/>
    <w:rsid w:val="002F1D35"/>
    <w:rsid w:val="00305900"/>
    <w:rsid w:val="00315F01"/>
    <w:rsid w:val="0032034C"/>
    <w:rsid w:val="00327C64"/>
    <w:rsid w:val="00343F89"/>
    <w:rsid w:val="003729D8"/>
    <w:rsid w:val="003E5DF2"/>
    <w:rsid w:val="003F3604"/>
    <w:rsid w:val="00414FE6"/>
    <w:rsid w:val="004B41A2"/>
    <w:rsid w:val="004C1D05"/>
    <w:rsid w:val="005A0EFF"/>
    <w:rsid w:val="005C7520"/>
    <w:rsid w:val="005D75E6"/>
    <w:rsid w:val="00611AB0"/>
    <w:rsid w:val="00672DBB"/>
    <w:rsid w:val="00692253"/>
    <w:rsid w:val="006B0FFB"/>
    <w:rsid w:val="006C2637"/>
    <w:rsid w:val="00735934"/>
    <w:rsid w:val="00740FA4"/>
    <w:rsid w:val="00750E5A"/>
    <w:rsid w:val="00780ED4"/>
    <w:rsid w:val="007921B3"/>
    <w:rsid w:val="007E0C10"/>
    <w:rsid w:val="008025D9"/>
    <w:rsid w:val="0080675A"/>
    <w:rsid w:val="008316B2"/>
    <w:rsid w:val="008B29AF"/>
    <w:rsid w:val="008D60A3"/>
    <w:rsid w:val="00904389"/>
    <w:rsid w:val="00907507"/>
    <w:rsid w:val="00932963"/>
    <w:rsid w:val="00951160"/>
    <w:rsid w:val="00955C10"/>
    <w:rsid w:val="009A2456"/>
    <w:rsid w:val="009B7DBC"/>
    <w:rsid w:val="009E5D77"/>
    <w:rsid w:val="009F4F65"/>
    <w:rsid w:val="00A264B9"/>
    <w:rsid w:val="00A2666D"/>
    <w:rsid w:val="00A31611"/>
    <w:rsid w:val="00A84E72"/>
    <w:rsid w:val="00AD46FC"/>
    <w:rsid w:val="00AF4001"/>
    <w:rsid w:val="00B6666F"/>
    <w:rsid w:val="00B918FB"/>
    <w:rsid w:val="00B91D27"/>
    <w:rsid w:val="00BA4DB5"/>
    <w:rsid w:val="00BB2F9D"/>
    <w:rsid w:val="00BC6510"/>
    <w:rsid w:val="00C57692"/>
    <w:rsid w:val="00C9441A"/>
    <w:rsid w:val="00D6344B"/>
    <w:rsid w:val="00D637CC"/>
    <w:rsid w:val="00D70542"/>
    <w:rsid w:val="00D97307"/>
    <w:rsid w:val="00DA309A"/>
    <w:rsid w:val="00DD21F5"/>
    <w:rsid w:val="00E5791D"/>
    <w:rsid w:val="00E76DEB"/>
    <w:rsid w:val="00E90ADD"/>
    <w:rsid w:val="00ED5190"/>
    <w:rsid w:val="00EE6DDC"/>
    <w:rsid w:val="00F268FE"/>
    <w:rsid w:val="00F27D67"/>
    <w:rsid w:val="00F433F0"/>
    <w:rsid w:val="00F7632F"/>
    <w:rsid w:val="00FA3D30"/>
    <w:rsid w:val="00FD7AB6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10"/>
  </w:style>
  <w:style w:type="paragraph" w:styleId="1">
    <w:name w:val="heading 1"/>
    <w:basedOn w:val="a"/>
    <w:next w:val="a"/>
    <w:link w:val="10"/>
    <w:uiPriority w:val="9"/>
    <w:qFormat/>
    <w:rsid w:val="007E0C1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E0C1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C1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C1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C1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C1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C1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C1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C1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3D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3D30"/>
  </w:style>
  <w:style w:type="character" w:customStyle="1" w:styleId="c3">
    <w:name w:val="c3"/>
    <w:basedOn w:val="a0"/>
    <w:rsid w:val="00FA3D30"/>
  </w:style>
  <w:style w:type="character" w:customStyle="1" w:styleId="c2">
    <w:name w:val="c2"/>
    <w:basedOn w:val="a0"/>
    <w:rsid w:val="00FA3D30"/>
  </w:style>
  <w:style w:type="paragraph" w:styleId="a3">
    <w:name w:val="List Paragraph"/>
    <w:basedOn w:val="a"/>
    <w:uiPriority w:val="34"/>
    <w:qFormat/>
    <w:rsid w:val="007E0C10"/>
    <w:pPr>
      <w:ind w:left="720"/>
      <w:contextualSpacing/>
    </w:pPr>
  </w:style>
  <w:style w:type="character" w:customStyle="1" w:styleId="c1">
    <w:name w:val="c1"/>
    <w:basedOn w:val="a0"/>
    <w:rsid w:val="002F1D35"/>
  </w:style>
  <w:style w:type="paragraph" w:customStyle="1" w:styleId="c33">
    <w:name w:val="c33"/>
    <w:basedOn w:val="a"/>
    <w:rsid w:val="000B4E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"/>
    <w:rsid w:val="00955C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955C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130F3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130F38"/>
  </w:style>
  <w:style w:type="paragraph" w:customStyle="1" w:styleId="c11">
    <w:name w:val="c11"/>
    <w:basedOn w:val="a"/>
    <w:rsid w:val="00130F3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0C1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0C1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82A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511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E0C1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0C1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0C1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E0C1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E0C1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0C1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0C1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E0C10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E0C1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7E0C1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7E0C1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E0C10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7E0C10"/>
    <w:rPr>
      <w:b/>
      <w:bCs/>
      <w:spacing w:val="0"/>
    </w:rPr>
  </w:style>
  <w:style w:type="character" w:styleId="ac">
    <w:name w:val="Emphasis"/>
    <w:uiPriority w:val="20"/>
    <w:qFormat/>
    <w:rsid w:val="007E0C10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7E0C10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7E0C10"/>
  </w:style>
  <w:style w:type="paragraph" w:styleId="21">
    <w:name w:val="Quote"/>
    <w:basedOn w:val="a"/>
    <w:next w:val="a"/>
    <w:link w:val="22"/>
    <w:uiPriority w:val="29"/>
    <w:qFormat/>
    <w:rsid w:val="007E0C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E0C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7E0C1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7E0C1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7E0C10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7E0C10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7E0C10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7E0C10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7E0C1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7E0C1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F29F-19C3-4027-9675-466DC4EE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4185</Words>
  <Characters>23857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21</cp:revision>
  <dcterms:created xsi:type="dcterms:W3CDTF">2012-06-03T13:48:00Z</dcterms:created>
  <dcterms:modified xsi:type="dcterms:W3CDTF">2013-12-13T19:01:00Z</dcterms:modified>
</cp:coreProperties>
</file>