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1B" w:rsidRDefault="00D05053" w:rsidP="00942E1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proofErr w:type="spellStart"/>
      <w:r w:rsidR="00942E1B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proofErr w:type="spellEnd"/>
      <w:r w:rsidR="00942E1B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="00942E1B">
        <w:rPr>
          <w:rFonts w:ascii="Times New Roman" w:hAnsi="Times New Roman" w:cs="Times New Roman"/>
          <w:b/>
          <w:bCs/>
          <w:sz w:val="28"/>
          <w:szCs w:val="28"/>
        </w:rPr>
        <w:t xml:space="preserve"> окружающего мира.</w:t>
      </w:r>
    </w:p>
    <w:p w:rsidR="00942E1B" w:rsidRDefault="00942E1B" w:rsidP="00942E1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</w:p>
    <w:p w:rsidR="00942E1B" w:rsidRDefault="00942E1B" w:rsidP="00942E1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Крупко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Т.М.</w:t>
      </w:r>
    </w:p>
    <w:p w:rsidR="00942E1B" w:rsidRDefault="00942E1B" w:rsidP="00942E1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СОШ №2.</w:t>
      </w:r>
    </w:p>
    <w:p w:rsidR="00942E1B" w:rsidRDefault="00942E1B" w:rsidP="00942E1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 Курганинск, Краснодарский край</w:t>
      </w:r>
    </w:p>
    <w:p w:rsidR="00D05053" w:rsidRDefault="00942E1B" w:rsidP="00D0505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Тема: «</w:t>
      </w:r>
      <w:r w:rsidR="00D05053">
        <w:rPr>
          <w:rFonts w:ascii="Times New Roman" w:hAnsi="Times New Roman" w:cs="Times New Roman"/>
          <w:b/>
          <w:bCs/>
          <w:caps/>
          <w:sz w:val="28"/>
          <w:szCs w:val="28"/>
        </w:rPr>
        <w:t>По знаменитым местам мира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D05053" w:rsidRDefault="00D05053" w:rsidP="00D05053">
      <w:pPr>
        <w:pStyle w:val="ParagraphStyle"/>
        <w:spacing w:after="45"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учителя: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ознакомления со знаменитыми местами мира; расширения кругозора и углубления страноведческих знаний; приобщения к мировой культуре.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умений работать с картой: находить страны на карте; познавательного интереса.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содействовать воспитанию потребности в углублении и расширении страноведческих знаний по изучаемому материалу, чувства патриотизма и любви к малой родине.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политическая карта мира, физическая карта мира (с карточками изучаемых достопримечательностей страны); фотографии изучаемых достопримечательностей.</w:t>
      </w:r>
    </w:p>
    <w:p w:rsidR="00D05053" w:rsidRDefault="00D05053" w:rsidP="00D05053">
      <w:pPr>
        <w:pStyle w:val="ParagraphStyle"/>
        <w:spacing w:before="105" w:after="45" w:line="252" w:lineRule="auto"/>
        <w:jc w:val="center"/>
        <w:outlineLvl w:val="2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D05053" w:rsidRDefault="00D05053" w:rsidP="00D05053">
      <w:pPr>
        <w:pStyle w:val="ParagraphStyle"/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Организация начала урока.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ообщение темы и целей урока.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совершим путешествие и узнаем, какие достопримечательности есть в мире.</w:t>
      </w:r>
    </w:p>
    <w:p w:rsidR="00D05053" w:rsidRDefault="00D05053" w:rsidP="00D05053">
      <w:pPr>
        <w:pStyle w:val="ParagraphStyle"/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домашнего задания.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вспомним, какие страны мы изучили. Посмотрите на фото и узнайте эти достопримечательности. </w:t>
      </w:r>
      <w:r>
        <w:rPr>
          <w:rFonts w:ascii="Times New Roman" w:hAnsi="Times New Roman" w:cs="Times New Roman"/>
          <w:cap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азовите страны, где они находятся </w:t>
      </w:r>
      <w:r>
        <w:rPr>
          <w:rFonts w:ascii="Times New Roman" w:hAnsi="Times New Roman" w:cs="Times New Roman"/>
          <w:i/>
          <w:iCs/>
          <w:sz w:val="28"/>
          <w:szCs w:val="28"/>
        </w:rPr>
        <w:t>(Парфенон – Греция; Колизей, Пизанская башня – Италия.)</w:t>
      </w:r>
    </w:p>
    <w:p w:rsidR="00D05053" w:rsidRDefault="00D05053" w:rsidP="00D05053">
      <w:pPr>
        <w:pStyle w:val="ParagraphStyle"/>
        <w:spacing w:before="60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Рассказы о Греции и Италии </w:t>
      </w:r>
      <w:r>
        <w:rPr>
          <w:rFonts w:ascii="Times New Roman" w:hAnsi="Times New Roman" w:cs="Times New Roman"/>
          <w:i/>
          <w:iCs/>
          <w:sz w:val="28"/>
          <w:szCs w:val="28"/>
        </w:rPr>
        <w:t>(сообщения учащихся)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Страны, в которых мы побывали, омываются водами нескольких морей, входящих в состав огромного Средиземного моря. Это тёплые страны. Поэтому здесь много курортов, сюда приезжает для отдыха тысячи людей, привлечённые морем и солнцем. Что это за страны?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Рассказать о Греции. Показать на карте границы государства, найти и прикрепить флаг государства и достопримечательность этой страны. 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Рассказать об Италии. Показать на карте границы государства, найти и прикрепить флаг государства и достопримечательность этой страны.</w:t>
      </w:r>
    </w:p>
    <w:p w:rsidR="00D05053" w:rsidRDefault="00D05053" w:rsidP="00D05053">
      <w:pPr>
        <w:pStyle w:val="ParagraphStyle"/>
        <w:spacing w:before="60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Викторина «Назовите столицы и страны»: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Страна тысячи озер. </w:t>
      </w:r>
      <w:r>
        <w:rPr>
          <w:rFonts w:ascii="Times New Roman" w:hAnsi="Times New Roman" w:cs="Times New Roman"/>
          <w:i/>
          <w:iCs/>
          <w:sz w:val="28"/>
          <w:szCs w:val="28"/>
        </w:rPr>
        <w:t>(Финляндия.)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Голова и спина тигра. </w:t>
      </w:r>
      <w:r>
        <w:rPr>
          <w:rFonts w:ascii="Times New Roman" w:hAnsi="Times New Roman" w:cs="Times New Roman"/>
          <w:i/>
          <w:iCs/>
          <w:sz w:val="28"/>
          <w:szCs w:val="28"/>
        </w:rPr>
        <w:t>(Норвегия.)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Город расположен на 14 островах. </w:t>
      </w:r>
      <w:r>
        <w:rPr>
          <w:rFonts w:ascii="Times New Roman" w:hAnsi="Times New Roman" w:cs="Times New Roman"/>
          <w:i/>
          <w:iCs/>
          <w:sz w:val="28"/>
          <w:szCs w:val="28"/>
        </w:rPr>
        <w:t>(Стокгольм.)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Родина писательницы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Линдгрен. </w:t>
      </w:r>
      <w:r>
        <w:rPr>
          <w:rFonts w:ascii="Times New Roman" w:hAnsi="Times New Roman" w:cs="Times New Roman"/>
          <w:i/>
          <w:iCs/>
          <w:sz w:val="28"/>
          <w:szCs w:val="28"/>
        </w:rPr>
        <w:t>(Швеция.)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игрушечная страна. </w:t>
      </w:r>
      <w:r>
        <w:rPr>
          <w:rFonts w:ascii="Times New Roman" w:hAnsi="Times New Roman" w:cs="Times New Roman"/>
          <w:i/>
          <w:iCs/>
          <w:sz w:val="28"/>
          <w:szCs w:val="28"/>
        </w:rPr>
        <w:t>(Дания.)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Ледяная страна. </w:t>
      </w:r>
      <w:r>
        <w:rPr>
          <w:rFonts w:ascii="Times New Roman" w:hAnsi="Times New Roman" w:cs="Times New Roman"/>
          <w:i/>
          <w:iCs/>
          <w:sz w:val="28"/>
          <w:szCs w:val="28"/>
        </w:rPr>
        <w:t>(Исландия.)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Город с названиями домов. </w:t>
      </w:r>
      <w:r>
        <w:rPr>
          <w:rFonts w:ascii="Times New Roman" w:hAnsi="Times New Roman" w:cs="Times New Roman"/>
          <w:i/>
          <w:iCs/>
          <w:sz w:val="28"/>
          <w:szCs w:val="28"/>
        </w:rPr>
        <w:t>(Брюссель.)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Низкие земли. </w:t>
      </w:r>
      <w:r>
        <w:rPr>
          <w:rFonts w:ascii="Times New Roman" w:hAnsi="Times New Roman" w:cs="Times New Roman"/>
          <w:i/>
          <w:iCs/>
          <w:sz w:val="28"/>
          <w:szCs w:val="28"/>
        </w:rPr>
        <w:t>(Нидерланды.).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Страна и столица с одним названием</w:t>
      </w:r>
      <w:r>
        <w:rPr>
          <w:rFonts w:ascii="Times New Roman" w:hAnsi="Times New Roman" w:cs="Times New Roman"/>
          <w:i/>
          <w:iCs/>
          <w:sz w:val="28"/>
          <w:szCs w:val="28"/>
        </w:rPr>
        <w:t>. (Люксембург.)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Страна знаменита своими банками</w:t>
      </w:r>
      <w:r>
        <w:rPr>
          <w:rFonts w:ascii="Times New Roman" w:hAnsi="Times New Roman" w:cs="Times New Roman"/>
          <w:i/>
          <w:iCs/>
          <w:sz w:val="28"/>
          <w:szCs w:val="28"/>
        </w:rPr>
        <w:t>. (Швейцария.)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Бремен, Кёльн, Гамбург. Где расположены эти города? </w:t>
      </w:r>
      <w:r>
        <w:rPr>
          <w:rFonts w:ascii="Times New Roman" w:hAnsi="Times New Roman" w:cs="Times New Roman"/>
          <w:i/>
          <w:iCs/>
          <w:sz w:val="28"/>
          <w:szCs w:val="28"/>
        </w:rPr>
        <w:t>(Германия.)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Город дворцов и парков. </w:t>
      </w:r>
      <w:r>
        <w:rPr>
          <w:rFonts w:ascii="Times New Roman" w:hAnsi="Times New Roman" w:cs="Times New Roman"/>
          <w:i/>
          <w:iCs/>
          <w:sz w:val="28"/>
          <w:szCs w:val="28"/>
        </w:rPr>
        <w:t>(Вена.)</w:t>
      </w:r>
    </w:p>
    <w:p w:rsidR="00D05053" w:rsidRDefault="00D05053" w:rsidP="00D05053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D05053" w:rsidRDefault="00D05053" w:rsidP="00D05053">
      <w:pPr>
        <w:pStyle w:val="ParagraphStyle"/>
        <w:spacing w:before="15" w:after="45" w:line="247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учителя об Индии.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с вами побываем ещё в нескольких странах, которые находятся в разных частях нашей планеты. И в этом путешествии нам помогут корреспонденты, которые там побывали и привезли нам замечательный материал. Тема сегодняшнего урока так и звучит: «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знаменитым местам мира». 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страна, о которой будем сегодня говорить –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Индия.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выглядит флаг и герб этой страны. 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Найдём её на карте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Индия – одна из тех стран, где много веков назад зародилась цивилизация.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место паломничества туристов со всего мира. Приезжают сюда в первую очередь из-за мавзолея Тадж-Махал, возведенного по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Шах-Джахана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могилой его любимой 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Мумтаз-Махал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Супруга умерла при родах четырнадцатого ребенка, и безутешный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Шах-Джахан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 оставить на земле вечную память о любимой. Говорят,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Шах-Джахан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 построить напротив Тадж-Махала другой мавзолей, из черного мрамора. Этот некрополь он предназначал для себя. Но замысел не был осуществлен, и после смерти императора его похоронили рядом с женой.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без своей возлюбленной казалась ему лишенной смысла и радости. У смертного ложа супруги король от горя поседел... И вскоре объявил в стране двухлетний траур, во время которого были запрещены праздники, танцы и музыка.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другую сторону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усыпальница родственников императора. Однако здесь царит атмосфера не печали и горя, а гармонии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красоты. Великолепный сад с каналами, бассейном и множеством фонтанов, мечети, усыпальница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Мумтаз-Махал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белого мрамора – все это составляет красивейший архитектурный ансамбль.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входа в мавзолей посетители непременно снимают обувь – так положено и в индуизме, и в мусульманстве. 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Посетить Тадж-Махал можно каждому, а вот сфотографировать его – только издали. Считается, что если щелкать объективами вблизи мавзолея, то нарушается неповторимая энергетика этого священного места. </w:t>
      </w:r>
    </w:p>
    <w:p w:rsidR="00D05053" w:rsidRDefault="00D05053" w:rsidP="00D05053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Найдём место на карте и отметим его.</w:t>
      </w:r>
    </w:p>
    <w:p w:rsidR="00D05053" w:rsidRDefault="00D05053" w:rsidP="00D05053">
      <w:pPr>
        <w:pStyle w:val="ParagraphStyle"/>
        <w:keepNext/>
        <w:spacing w:before="75" w:after="45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яблоко! Оно</w:t>
      </w:r>
      <w:r>
        <w:rPr>
          <w:rFonts w:ascii="Times New Roman" w:hAnsi="Times New Roman" w:cs="Times New Roman"/>
          <w:sz w:val="28"/>
          <w:szCs w:val="28"/>
        </w:rPr>
        <w:tab/>
        <w:t>И трудно яблоко достать.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оку сладкого полно.</w:t>
      </w:r>
      <w:r>
        <w:rPr>
          <w:rFonts w:ascii="Times New Roman" w:hAnsi="Times New Roman" w:cs="Times New Roman"/>
          <w:sz w:val="28"/>
          <w:szCs w:val="28"/>
        </w:rPr>
        <w:tab/>
        <w:t>Подпрыгну, руку протяну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протяните, яблоко сорвите.</w:t>
      </w:r>
      <w:r>
        <w:rPr>
          <w:rFonts w:ascii="Times New Roman" w:hAnsi="Times New Roman" w:cs="Times New Roman"/>
          <w:sz w:val="28"/>
          <w:szCs w:val="28"/>
        </w:rPr>
        <w:tab/>
        <w:t>И быстро яблоко сорву!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ветер веточку качать,</w:t>
      </w:r>
      <w:r>
        <w:rPr>
          <w:rFonts w:ascii="Times New Roman" w:hAnsi="Times New Roman" w:cs="Times New Roman"/>
          <w:sz w:val="28"/>
          <w:szCs w:val="28"/>
        </w:rPr>
        <w:tab/>
        <w:t>Вот так яблоко!</w:t>
      </w:r>
    </w:p>
    <w:p w:rsidR="00D05053" w:rsidRDefault="00D05053" w:rsidP="00D05053">
      <w:pPr>
        <w:pStyle w:val="ParagraphStyle"/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Рассказы «корреспондентов» </w:t>
      </w:r>
      <w:r>
        <w:rPr>
          <w:rFonts w:ascii="Times New Roman" w:hAnsi="Times New Roman" w:cs="Times New Roman"/>
          <w:sz w:val="28"/>
          <w:szCs w:val="28"/>
        </w:rPr>
        <w:t>(подготовленных заранее учеников)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ходу рассказов учитель предлагает учащимся найти страну, города на карте.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Египет.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флаг и герб, найдите на карте.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Гигантские пирамиды – усыпальницы древнеегипетских царей – фараонов. Возраст пирамид около 4500 лет. Пирамида фараона Хеопса соответствует высоте 50-этажного дома. Она сложена из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 тысяч каменных блоков.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Пирамиды Древнего Египта – единственное сохранившееся до наших дней чудо света. Пирамиды продолжают преподносить нам сюрпризы: периодически обнаруживаются новые тайные ходы и подземные пустоты, куда вход пока закрыт для учёных.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Найдём место на карте и отметим его.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Австралия.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Посмотрите, как выглядит флаг и герб этой страны.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оперы находится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Конструкция была слишком сложна для строителей в то время. Планировалось, что строительство Сиднейской оперы займет 4 года. Вместо этого опера строилась целых 14 лет! Это здание придумал датчанин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Утцон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любуясь парусными яхтами в море. Здание было построено более 30 лет назад. В нём находится театр и висит самый большой театральный занавес в мире.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Найдём место на карте и отметим его.</w:t>
      </w:r>
    </w:p>
    <w:p w:rsidR="00D05053" w:rsidRDefault="00D05053" w:rsidP="00D05053">
      <w:pPr>
        <w:pStyle w:val="ParagraphStyle"/>
        <w:spacing w:before="16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США.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флаг и герб, найдите на карте.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Статуя Свободы находится на острове Свободы, примерно в 3 километрах на юго-запад одного из районов Нью-Йорка.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Сложный внутренний каркас статуи спроектировал Гюстав Эйфель, будущий автор знаменитой парижской башни, а создавал статую французский скульптор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Её высота от основания до кончика факела – почти 47 метров, вместе с мощным гранитным пьедесталом – 93 метра. Один ноготь на руке весит полтора килограмма. 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ветром статуя раскачивается: диапазон колебаний доходит до 7 сантиметров, а у факела – даже до 12 сантиметров.</w:t>
      </w:r>
    </w:p>
    <w:p w:rsidR="00D05053" w:rsidRDefault="00D05053" w:rsidP="00D05053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ста лет назад народ Франции преподнес статую в дар американскому народу в знак дружбы. Со дня своего открытия статуя служила ориентиром и использовалась в качестве маяка. Три смотрителя в течение 16 лет по очереди поддерживали огонь в её факеле. В короне расположено 25 окон, которые символизируют земные драгоценные камни и небесные лучи, освещающие мир. Посетители проходят 356 ступеней до короны статуи свободы. 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Найдём место на карте и отметим его.</w:t>
      </w:r>
    </w:p>
    <w:p w:rsidR="00D05053" w:rsidRDefault="00D05053" w:rsidP="00D05053">
      <w:pPr>
        <w:pStyle w:val="ParagraphStyle"/>
        <w:spacing w:before="1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Посмотрим на карту и сверим, всё ли верно мы отметили.</w:t>
      </w:r>
    </w:p>
    <w:p w:rsidR="00D05053" w:rsidRDefault="00D05053" w:rsidP="00D05053">
      <w:pPr>
        <w:pStyle w:val="ParagraphStyle"/>
        <w:spacing w:before="75" w:after="45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i/>
          <w:iCs/>
          <w:sz w:val="28"/>
          <w:szCs w:val="28"/>
        </w:rPr>
        <w:t>(для глаз)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движений глазами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вверх-вниз; закрыть глаза, сосчитать до 10, открыть глаза; нарисовать заглавную букву своего имени.</w:t>
      </w:r>
    </w:p>
    <w:p w:rsidR="00D05053" w:rsidRDefault="00D05053" w:rsidP="00D05053">
      <w:pPr>
        <w:pStyle w:val="ParagraphStyle"/>
        <w:tabs>
          <w:tab w:val="left" w:pos="4800"/>
        </w:tabs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весенние напевы</w:t>
      </w:r>
      <w:r>
        <w:rPr>
          <w:rFonts w:ascii="Times New Roman" w:hAnsi="Times New Roman" w:cs="Times New Roman"/>
          <w:sz w:val="28"/>
          <w:szCs w:val="28"/>
        </w:rPr>
        <w:tab/>
        <w:t>Топни правою ногой!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Повернёмся вправо, влево.</w:t>
      </w:r>
      <w:r>
        <w:rPr>
          <w:rFonts w:ascii="Times New Roman" w:hAnsi="Times New Roman" w:cs="Times New Roman"/>
          <w:sz w:val="28"/>
          <w:szCs w:val="28"/>
        </w:rPr>
        <w:tab/>
        <w:t>Вправо шаг. На месте стой!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вниз!</w:t>
      </w:r>
      <w:r>
        <w:rPr>
          <w:rFonts w:ascii="Times New Roman" w:hAnsi="Times New Roman" w:cs="Times New Roman"/>
          <w:sz w:val="28"/>
          <w:szCs w:val="28"/>
        </w:rPr>
        <w:tab/>
        <w:t>Топни левою ногой!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Вверх! И снова наклонись!</w:t>
      </w:r>
      <w:r>
        <w:rPr>
          <w:rFonts w:ascii="Times New Roman" w:hAnsi="Times New Roman" w:cs="Times New Roman"/>
          <w:sz w:val="28"/>
          <w:szCs w:val="28"/>
        </w:rPr>
        <w:tab/>
        <w:t>Повернись направо к другу.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головою!</w:t>
      </w:r>
      <w:r>
        <w:rPr>
          <w:rFonts w:ascii="Times New Roman" w:hAnsi="Times New Roman" w:cs="Times New Roman"/>
          <w:sz w:val="28"/>
          <w:szCs w:val="28"/>
        </w:rPr>
        <w:tab/>
        <w:t>Правую дай руку другу.</w:t>
      </w:r>
    </w:p>
    <w:p w:rsidR="00D05053" w:rsidRDefault="00D05053" w:rsidP="00D05053">
      <w:pPr>
        <w:pStyle w:val="ParagraphStyle"/>
        <w:tabs>
          <w:tab w:val="left" w:pos="48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вверх! Перед собою!</w:t>
      </w:r>
    </w:p>
    <w:p w:rsidR="00D05053" w:rsidRDefault="00D05053" w:rsidP="00D05053">
      <w:pPr>
        <w:pStyle w:val="ParagraphStyle"/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 изученного материала.</w:t>
      </w:r>
    </w:p>
    <w:p w:rsidR="00D05053" w:rsidRDefault="00D05053" w:rsidP="00D05053">
      <w:pPr>
        <w:pStyle w:val="ParagraphStyle"/>
        <w:spacing w:before="1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Работа по учебнику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 149–152)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сейчас прочитайте текст в учебнике о знаменитых местах мира.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Тадж-Махал?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оно находится?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лет строился Тадж-Махал?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чего служили египетские пирамиды?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такие фараоны?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замечательно здание Сиднейской оперы? 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находится Сиднейская опера?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находится статуя Свободы?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была создана статуя Свободы?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символ Индии.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символ США.</w:t>
      </w:r>
    </w:p>
    <w:p w:rsidR="00D05053" w:rsidRDefault="00D05053" w:rsidP="00D05053">
      <w:pPr>
        <w:pStyle w:val="ParagraphStyle"/>
        <w:spacing w:before="60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Работа в тетрадях.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Прочитайтезадание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 в приложении фотографии к этому заданию. Вырежьте их и наклейте.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находятся египетские пирамиды? </w:t>
      </w:r>
      <w:r>
        <w:rPr>
          <w:rFonts w:ascii="Times New Roman" w:hAnsi="Times New Roman" w:cs="Times New Roman"/>
          <w:i/>
          <w:iCs/>
          <w:sz w:val="28"/>
          <w:szCs w:val="28"/>
        </w:rPr>
        <w:t>(В Африке, в Египте.)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Подпишите.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о них можете рассказать?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находится статуя Свободы? </w:t>
      </w:r>
      <w:r>
        <w:rPr>
          <w:rFonts w:ascii="Times New Roman" w:hAnsi="Times New Roman" w:cs="Times New Roman"/>
          <w:i/>
          <w:iCs/>
          <w:sz w:val="28"/>
          <w:szCs w:val="28"/>
        </w:rPr>
        <w:t>(В Нью-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й</w:t>
      </w:r>
      <w:r>
        <w:rPr>
          <w:rFonts w:ascii="Times New Roman" w:hAnsi="Times New Roman" w:cs="Times New Roman"/>
          <w:i/>
          <w:iCs/>
          <w:sz w:val="28"/>
          <w:szCs w:val="28"/>
        </w:rPr>
        <w:t>орке, США.)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Подпишите.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о ней можете рассказать?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где находится Тадж-Махал? </w:t>
      </w:r>
      <w:r>
        <w:rPr>
          <w:rFonts w:ascii="Times New Roman" w:hAnsi="Times New Roman" w:cs="Times New Roman"/>
          <w:i/>
          <w:iCs/>
          <w:sz w:val="28"/>
          <w:szCs w:val="28"/>
        </w:rPr>
        <w:t>(В Индии.)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Подпишите.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о нем можете рассказать?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где находится Сиднейская опера? </w:t>
      </w:r>
      <w:r>
        <w:rPr>
          <w:rFonts w:ascii="Times New Roman" w:hAnsi="Times New Roman" w:cs="Times New Roman"/>
          <w:i/>
          <w:iCs/>
          <w:sz w:val="28"/>
          <w:szCs w:val="28"/>
        </w:rPr>
        <w:t>(В Австралии.)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Подпишите.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вы о ней можете рассказать? </w:t>
      </w:r>
    </w:p>
    <w:p w:rsidR="00D05053" w:rsidRDefault="00D05053" w:rsidP="00D05053">
      <w:pPr>
        <w:pStyle w:val="ParagraphStyle"/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почему тысячи людей отправляются в далёкие путешествия в разные страны, хотя знаменитые места можно увидеть по телевизору или на фотографиях в книгах?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больше запомнилось?</w:t>
      </w:r>
    </w:p>
    <w:p w:rsidR="00D05053" w:rsidRDefault="00D05053" w:rsidP="00D050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каких местах вы захотели побывать?</w:t>
      </w:r>
    </w:p>
    <w:p w:rsidR="00D05053" w:rsidRDefault="00D05053" w:rsidP="00D05053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тетрадь, задания № 3, 4, с. 80.</w:t>
      </w:r>
    </w:p>
    <w:p w:rsidR="002E0633" w:rsidRPr="00D05053" w:rsidRDefault="002E0633"/>
    <w:sectPr w:rsidR="002E0633" w:rsidRPr="00D05053" w:rsidSect="009351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53"/>
    <w:rsid w:val="002E0633"/>
    <w:rsid w:val="003847DA"/>
    <w:rsid w:val="00942E1B"/>
    <w:rsid w:val="00D0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5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0505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05053"/>
    <w:rPr>
      <w:color w:val="000000"/>
      <w:sz w:val="20"/>
      <w:szCs w:val="20"/>
    </w:rPr>
  </w:style>
  <w:style w:type="character" w:customStyle="1" w:styleId="Heading">
    <w:name w:val="Heading"/>
    <w:uiPriority w:val="99"/>
    <w:rsid w:val="00D0505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0505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0505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0505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05053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2014-05-14T17:43:00Z</dcterms:created>
  <dcterms:modified xsi:type="dcterms:W3CDTF">2014-05-14T18:07:00Z</dcterms:modified>
</cp:coreProperties>
</file>