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5A" w:rsidRDefault="007D035A" w:rsidP="007D035A">
      <w:pPr>
        <w:spacing w:line="360" w:lineRule="auto"/>
        <w:ind w:left="567"/>
        <w:jc w:val="center"/>
        <w:rPr>
          <w:rFonts w:ascii="Times New Roman" w:hAnsi="Times New Roman" w:cs="Times New Roman"/>
          <w:b/>
          <w:sz w:val="28"/>
          <w:szCs w:val="28"/>
        </w:rPr>
      </w:pPr>
      <w:proofErr w:type="gramStart"/>
      <w:r w:rsidRPr="007D035A">
        <w:rPr>
          <w:rFonts w:ascii="Times New Roman" w:hAnsi="Times New Roman" w:cs="Times New Roman"/>
          <w:b/>
          <w:sz w:val="28"/>
          <w:szCs w:val="28"/>
        </w:rPr>
        <w:t xml:space="preserve">Формирование коммуникативных УУД через различные виды деятельности на уроках русского языка в системе УМК </w:t>
      </w:r>
      <w:proofErr w:type="spellStart"/>
      <w:r w:rsidRPr="007D035A">
        <w:rPr>
          <w:rFonts w:ascii="Times New Roman" w:hAnsi="Times New Roman" w:cs="Times New Roman"/>
          <w:b/>
          <w:sz w:val="28"/>
          <w:szCs w:val="28"/>
        </w:rPr>
        <w:t>Л.В.Занкова</w:t>
      </w:r>
      <w:proofErr w:type="spellEnd"/>
      <w:proofErr w:type="gramEnd"/>
    </w:p>
    <w:p w:rsidR="007D035A" w:rsidRDefault="007D035A" w:rsidP="007D035A">
      <w:pPr>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Нагорная Е.А.</w:t>
      </w:r>
    </w:p>
    <w:p w:rsidR="007D035A" w:rsidRDefault="007D035A" w:rsidP="007D035A">
      <w:pPr>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Учитель начальных классов МБОУ прогимназии № 51 г. Белгорода</w:t>
      </w:r>
    </w:p>
    <w:p w:rsidR="007D035A" w:rsidRPr="007D035A" w:rsidRDefault="007D035A" w:rsidP="007D035A">
      <w:pPr>
        <w:spacing w:line="360" w:lineRule="auto"/>
        <w:jc w:val="center"/>
        <w:rPr>
          <w:rFonts w:ascii="Times New Roman" w:hAnsi="Times New Roman" w:cs="Times New Roman"/>
          <w:sz w:val="28"/>
          <w:szCs w:val="28"/>
        </w:rPr>
      </w:pPr>
      <w:r w:rsidRPr="007D035A">
        <w:rPr>
          <w:rFonts w:ascii="Times New Roman" w:hAnsi="Times New Roman" w:cs="Times New Roman"/>
          <w:sz w:val="28"/>
          <w:szCs w:val="28"/>
        </w:rPr>
        <w:t>Муниципальная экспериментальная площадка</w:t>
      </w:r>
      <w:r>
        <w:rPr>
          <w:rFonts w:ascii="Times New Roman" w:hAnsi="Times New Roman" w:cs="Times New Roman"/>
          <w:sz w:val="28"/>
          <w:szCs w:val="28"/>
        </w:rPr>
        <w:t xml:space="preserve"> «</w:t>
      </w:r>
      <w:r w:rsidRPr="007D035A">
        <w:rPr>
          <w:rFonts w:ascii="Times New Roman" w:hAnsi="Times New Roman" w:cs="Times New Roman"/>
          <w:sz w:val="28"/>
          <w:szCs w:val="28"/>
        </w:rPr>
        <w:t>Управление развитием коммуникативной компетенции младших школьников</w:t>
      </w:r>
      <w:r>
        <w:rPr>
          <w:rFonts w:ascii="Times New Roman" w:hAnsi="Times New Roman" w:cs="Times New Roman"/>
        </w:rPr>
        <w:t>»</w:t>
      </w:r>
    </w:p>
    <w:p w:rsidR="005F7E2E" w:rsidRPr="000A3055" w:rsidRDefault="00EC4E8E" w:rsidP="000A3055">
      <w:pPr>
        <w:spacing w:line="360" w:lineRule="auto"/>
        <w:ind w:left="567"/>
        <w:rPr>
          <w:rFonts w:ascii="Times New Roman" w:hAnsi="Times New Roman" w:cs="Times New Roman"/>
          <w:sz w:val="28"/>
          <w:szCs w:val="28"/>
        </w:rPr>
      </w:pPr>
      <w:r w:rsidRPr="000A3055">
        <w:rPr>
          <w:rFonts w:ascii="Times New Roman" w:hAnsi="Times New Roman" w:cs="Times New Roman"/>
          <w:sz w:val="28"/>
          <w:szCs w:val="28"/>
        </w:rPr>
        <w:t xml:space="preserve">     В последнее время в России перед школьным образованием ставятся все новые задачи. Все это происходит в результате изменения представления о целях </w:t>
      </w:r>
      <w:proofErr w:type="spellStart"/>
      <w:r w:rsidRPr="000A3055">
        <w:rPr>
          <w:rFonts w:ascii="Times New Roman" w:hAnsi="Times New Roman" w:cs="Times New Roman"/>
          <w:sz w:val="28"/>
          <w:szCs w:val="28"/>
        </w:rPr>
        <w:t>образованиия</w:t>
      </w:r>
      <w:proofErr w:type="spellEnd"/>
      <w:r w:rsidRPr="000A3055">
        <w:rPr>
          <w:rFonts w:ascii="Times New Roman" w:hAnsi="Times New Roman" w:cs="Times New Roman"/>
          <w:sz w:val="28"/>
          <w:szCs w:val="28"/>
        </w:rPr>
        <w:t xml:space="preserve"> и путях их реализации. На решение этих задач и направлены ФГОС  нового поколения.</w:t>
      </w:r>
    </w:p>
    <w:p w:rsidR="00EC4E8E" w:rsidRPr="000A3055" w:rsidRDefault="00EC4E8E"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В настоящее время в начальной школе образовательный процесс ориентирован на развитие творческих способностей ребенка, а так же на формирование у учащихся способности к саморазвитию и самообразованию.</w:t>
      </w:r>
      <w:r w:rsidR="0065079E" w:rsidRPr="000A3055">
        <w:rPr>
          <w:rFonts w:ascii="Times New Roman" w:hAnsi="Times New Roman" w:cs="Times New Roman"/>
          <w:sz w:val="28"/>
          <w:szCs w:val="28"/>
        </w:rPr>
        <w:t xml:space="preserve"> Развитие личности ребенка происходит через формирование универсальных учебных действий (познавательных, регулятивных, личностных и коммуникативных). Именно в системе </w:t>
      </w:r>
      <w:proofErr w:type="spellStart"/>
      <w:r w:rsidR="0065079E" w:rsidRPr="000A3055">
        <w:rPr>
          <w:rFonts w:ascii="Times New Roman" w:hAnsi="Times New Roman" w:cs="Times New Roman"/>
          <w:sz w:val="28"/>
          <w:szCs w:val="28"/>
        </w:rPr>
        <w:t>Л.В.Занкова</w:t>
      </w:r>
      <w:proofErr w:type="spellEnd"/>
      <w:r w:rsidR="0065079E" w:rsidRPr="000A3055">
        <w:rPr>
          <w:rFonts w:ascii="Times New Roman" w:hAnsi="Times New Roman" w:cs="Times New Roman"/>
          <w:sz w:val="28"/>
          <w:szCs w:val="28"/>
        </w:rPr>
        <w:t xml:space="preserve"> в процессе обучения одновременно формируются и совершенствуются все виды УУД. От современного учителя процесс формирования УУД  требует кардинальной перестройки всей системы обучения. Учитель должен в совершенстве владеть активными методами и приемами обучения, владеть проблемным методом обучения и осуществлять </w:t>
      </w:r>
      <w:proofErr w:type="spellStart"/>
      <w:r w:rsidR="0065079E" w:rsidRPr="000A3055">
        <w:rPr>
          <w:rFonts w:ascii="Times New Roman" w:hAnsi="Times New Roman" w:cs="Times New Roman"/>
          <w:sz w:val="28"/>
          <w:szCs w:val="28"/>
        </w:rPr>
        <w:t>деятельностный</w:t>
      </w:r>
      <w:proofErr w:type="spellEnd"/>
      <w:r w:rsidR="0065079E" w:rsidRPr="000A3055">
        <w:rPr>
          <w:rFonts w:ascii="Times New Roman" w:hAnsi="Times New Roman" w:cs="Times New Roman"/>
          <w:sz w:val="28"/>
          <w:szCs w:val="28"/>
        </w:rPr>
        <w:t xml:space="preserve"> подход.</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Современные дети к моменту поступления в школу, обладают целым рядом коммуникативных и речевых умений, а именно:</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умение слушать, в той или иной степени, собеседника;</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умение общаться </w:t>
      </w:r>
      <w:proofErr w:type="gramStart"/>
      <w:r w:rsidRPr="000A3055">
        <w:rPr>
          <w:rFonts w:ascii="Times New Roman" w:hAnsi="Times New Roman" w:cs="Times New Roman"/>
          <w:sz w:val="28"/>
          <w:szCs w:val="28"/>
        </w:rPr>
        <w:t>со</w:t>
      </w:r>
      <w:proofErr w:type="gramEnd"/>
      <w:r w:rsidRPr="000A3055">
        <w:rPr>
          <w:rFonts w:ascii="Times New Roman" w:hAnsi="Times New Roman" w:cs="Times New Roman"/>
          <w:sz w:val="28"/>
          <w:szCs w:val="28"/>
        </w:rPr>
        <w:t xml:space="preserve"> взрослыми и сверстниками и в общении ориентироваться на партнера;</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умение сотрудничать и положительно к этому относиться;</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lastRenderedPageBreak/>
        <w:t>-  владение определенными вербальными и невербальными средствами общения.</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w:t>
      </w:r>
      <w:proofErr w:type="gramStart"/>
      <w:r w:rsidRPr="000A3055">
        <w:rPr>
          <w:rFonts w:ascii="Times New Roman" w:hAnsi="Times New Roman" w:cs="Times New Roman"/>
          <w:sz w:val="28"/>
          <w:szCs w:val="28"/>
        </w:rPr>
        <w:t>Но</w:t>
      </w:r>
      <w:proofErr w:type="gramEnd"/>
      <w:r w:rsidRPr="000A3055">
        <w:rPr>
          <w:rFonts w:ascii="Times New Roman" w:hAnsi="Times New Roman" w:cs="Times New Roman"/>
          <w:sz w:val="28"/>
          <w:szCs w:val="28"/>
        </w:rPr>
        <w:t xml:space="preserve"> как правило на практике первоклассники не всегда уверенно владеют этими компетенциями.</w:t>
      </w:r>
    </w:p>
    <w:p w:rsidR="00E00C12" w:rsidRPr="000A3055" w:rsidRDefault="00E00C1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Пр</w:t>
      </w:r>
      <w:r w:rsidR="00F20386" w:rsidRPr="000A3055">
        <w:rPr>
          <w:rFonts w:ascii="Times New Roman" w:hAnsi="Times New Roman" w:cs="Times New Roman"/>
          <w:sz w:val="28"/>
          <w:szCs w:val="28"/>
        </w:rPr>
        <w:t xml:space="preserve">ограмма начального общего образования системы </w:t>
      </w:r>
      <w:proofErr w:type="spellStart"/>
      <w:r w:rsidR="00F20386" w:rsidRPr="000A3055">
        <w:rPr>
          <w:rFonts w:ascii="Times New Roman" w:hAnsi="Times New Roman" w:cs="Times New Roman"/>
          <w:sz w:val="28"/>
          <w:szCs w:val="28"/>
        </w:rPr>
        <w:t>Л.В.Занкова</w:t>
      </w:r>
      <w:proofErr w:type="spellEnd"/>
      <w:r w:rsidR="00F20386" w:rsidRPr="000A3055">
        <w:rPr>
          <w:rFonts w:ascii="Times New Roman" w:hAnsi="Times New Roman" w:cs="Times New Roman"/>
          <w:sz w:val="28"/>
          <w:szCs w:val="28"/>
        </w:rPr>
        <w:t xml:space="preserve"> предусматривает следующие результаты по освоению </w:t>
      </w:r>
      <w:proofErr w:type="gramStart"/>
      <w:r w:rsidR="00F20386" w:rsidRPr="000A3055">
        <w:rPr>
          <w:rFonts w:ascii="Times New Roman" w:hAnsi="Times New Roman" w:cs="Times New Roman"/>
          <w:sz w:val="28"/>
          <w:szCs w:val="28"/>
        </w:rPr>
        <w:t>коммуникативных</w:t>
      </w:r>
      <w:proofErr w:type="gramEnd"/>
      <w:r w:rsidR="00F20386" w:rsidRPr="000A3055">
        <w:rPr>
          <w:rFonts w:ascii="Times New Roman" w:hAnsi="Times New Roman" w:cs="Times New Roman"/>
          <w:sz w:val="28"/>
          <w:szCs w:val="28"/>
        </w:rPr>
        <w:t xml:space="preserve"> УУД:</w:t>
      </w:r>
    </w:p>
    <w:p w:rsidR="00F20386" w:rsidRPr="000A3055" w:rsidRDefault="00F20386" w:rsidP="000A3055">
      <w:pPr>
        <w:pStyle w:val="a3"/>
        <w:numPr>
          <w:ilvl w:val="0"/>
          <w:numId w:val="1"/>
        </w:numPr>
        <w:spacing w:line="360" w:lineRule="auto"/>
        <w:ind w:left="567"/>
        <w:rPr>
          <w:rFonts w:ascii="Times New Roman" w:hAnsi="Times New Roman" w:cs="Times New Roman"/>
          <w:sz w:val="28"/>
          <w:szCs w:val="28"/>
        </w:rPr>
      </w:pPr>
      <w:r w:rsidRPr="000A3055">
        <w:rPr>
          <w:rFonts w:ascii="Times New Roman" w:hAnsi="Times New Roman" w:cs="Times New Roman"/>
          <w:sz w:val="28"/>
          <w:szCs w:val="28"/>
        </w:rPr>
        <w:t>Овладение навыками смыслового чтения текстов различных стилей и жанров в соответствии с учебной задачей;</w:t>
      </w:r>
    </w:p>
    <w:p w:rsidR="00F20386" w:rsidRPr="000A3055" w:rsidRDefault="00F20386" w:rsidP="000A3055">
      <w:pPr>
        <w:pStyle w:val="a3"/>
        <w:numPr>
          <w:ilvl w:val="0"/>
          <w:numId w:val="1"/>
        </w:numPr>
        <w:spacing w:line="360" w:lineRule="auto"/>
        <w:ind w:left="567"/>
        <w:rPr>
          <w:rFonts w:ascii="Times New Roman" w:hAnsi="Times New Roman" w:cs="Times New Roman"/>
          <w:sz w:val="28"/>
          <w:szCs w:val="28"/>
        </w:rPr>
      </w:pPr>
      <w:r w:rsidRPr="000A3055">
        <w:rPr>
          <w:rFonts w:ascii="Times New Roman" w:hAnsi="Times New Roman" w:cs="Times New Roman"/>
          <w:sz w:val="28"/>
          <w:szCs w:val="28"/>
        </w:rPr>
        <w:t>Готовность слушать собеседника и вести диалог;</w:t>
      </w:r>
    </w:p>
    <w:p w:rsidR="00F20386" w:rsidRPr="000A3055" w:rsidRDefault="00F20386" w:rsidP="000A3055">
      <w:pPr>
        <w:pStyle w:val="a3"/>
        <w:numPr>
          <w:ilvl w:val="0"/>
          <w:numId w:val="1"/>
        </w:numPr>
        <w:spacing w:line="360" w:lineRule="auto"/>
        <w:ind w:left="567"/>
        <w:rPr>
          <w:rFonts w:ascii="Times New Roman" w:hAnsi="Times New Roman" w:cs="Times New Roman"/>
          <w:sz w:val="28"/>
          <w:szCs w:val="28"/>
        </w:rPr>
      </w:pPr>
      <w:proofErr w:type="gramStart"/>
      <w:r w:rsidRPr="000A3055">
        <w:rPr>
          <w:rFonts w:ascii="Times New Roman" w:hAnsi="Times New Roman" w:cs="Times New Roman"/>
          <w:sz w:val="28"/>
          <w:szCs w:val="28"/>
        </w:rPr>
        <w:t>Умение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20386" w:rsidRPr="000A3055" w:rsidRDefault="00F20386" w:rsidP="000A3055">
      <w:pPr>
        <w:pStyle w:val="a3"/>
        <w:numPr>
          <w:ilvl w:val="0"/>
          <w:numId w:val="1"/>
        </w:numPr>
        <w:spacing w:line="360" w:lineRule="auto"/>
        <w:ind w:left="567"/>
        <w:rPr>
          <w:rFonts w:ascii="Times New Roman" w:hAnsi="Times New Roman" w:cs="Times New Roman"/>
          <w:sz w:val="28"/>
          <w:szCs w:val="28"/>
        </w:rPr>
      </w:pPr>
      <w:r w:rsidRPr="000A3055">
        <w:rPr>
          <w:rFonts w:ascii="Times New Roman" w:hAnsi="Times New Roman" w:cs="Times New Roman"/>
          <w:sz w:val="28"/>
          <w:szCs w:val="28"/>
        </w:rPr>
        <w:t>Готовность признавать возможность различных точек зрения и право каждого иметь свое мнение;</w:t>
      </w:r>
    </w:p>
    <w:p w:rsidR="00F20386" w:rsidRPr="000A3055" w:rsidRDefault="00F20386" w:rsidP="000A3055">
      <w:pPr>
        <w:pStyle w:val="a3"/>
        <w:numPr>
          <w:ilvl w:val="0"/>
          <w:numId w:val="1"/>
        </w:numPr>
        <w:spacing w:line="360" w:lineRule="auto"/>
        <w:ind w:left="567"/>
        <w:rPr>
          <w:rFonts w:ascii="Times New Roman" w:hAnsi="Times New Roman" w:cs="Times New Roman"/>
          <w:sz w:val="28"/>
          <w:szCs w:val="28"/>
        </w:rPr>
      </w:pPr>
      <w:r w:rsidRPr="000A3055">
        <w:rPr>
          <w:rFonts w:ascii="Times New Roman" w:hAnsi="Times New Roman" w:cs="Times New Roman"/>
          <w:sz w:val="28"/>
          <w:szCs w:val="28"/>
        </w:rPr>
        <w:t>Излагать свое мнение и аргументировать свою точку зрения.</w:t>
      </w:r>
    </w:p>
    <w:p w:rsidR="00F20386" w:rsidRPr="000A3055" w:rsidRDefault="00F20386" w:rsidP="000A3055">
      <w:pPr>
        <w:spacing w:line="360" w:lineRule="auto"/>
        <w:ind w:left="567"/>
        <w:contextualSpacing/>
        <w:rPr>
          <w:rFonts w:ascii="Times New Roman" w:hAnsi="Times New Roman" w:cs="Times New Roman"/>
          <w:b/>
          <w:sz w:val="28"/>
          <w:szCs w:val="28"/>
        </w:rPr>
      </w:pPr>
      <w:proofErr w:type="gramStart"/>
      <w:r w:rsidRPr="000A3055">
        <w:rPr>
          <w:rFonts w:ascii="Times New Roman" w:hAnsi="Times New Roman" w:cs="Times New Roman"/>
          <w:b/>
          <w:sz w:val="28"/>
          <w:szCs w:val="28"/>
        </w:rPr>
        <w:t xml:space="preserve">Формирование коммуникативных УУД на уроках русского языка в системе </w:t>
      </w:r>
      <w:proofErr w:type="spellStart"/>
      <w:r w:rsidRPr="000A3055">
        <w:rPr>
          <w:rFonts w:ascii="Times New Roman" w:hAnsi="Times New Roman" w:cs="Times New Roman"/>
          <w:b/>
          <w:sz w:val="28"/>
          <w:szCs w:val="28"/>
        </w:rPr>
        <w:t>Л.В.Занкова</w:t>
      </w:r>
      <w:proofErr w:type="spellEnd"/>
      <w:r w:rsidRPr="000A3055">
        <w:rPr>
          <w:rFonts w:ascii="Times New Roman" w:hAnsi="Times New Roman" w:cs="Times New Roman"/>
          <w:b/>
          <w:sz w:val="28"/>
          <w:szCs w:val="28"/>
        </w:rPr>
        <w:t>.</w:t>
      </w:r>
      <w:proofErr w:type="gramEnd"/>
    </w:p>
    <w:p w:rsidR="00F20386" w:rsidRPr="000A3055" w:rsidRDefault="00F20386"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b/>
          <w:sz w:val="28"/>
          <w:szCs w:val="28"/>
        </w:rPr>
        <w:t xml:space="preserve">     </w:t>
      </w:r>
      <w:r w:rsidR="004C2B63" w:rsidRPr="000A3055">
        <w:rPr>
          <w:rFonts w:ascii="Times New Roman" w:hAnsi="Times New Roman" w:cs="Times New Roman"/>
          <w:sz w:val="28"/>
          <w:szCs w:val="28"/>
        </w:rPr>
        <w:t>Задача учителя – научить учащихся владеть родным языком на коммуникативном уровне.</w:t>
      </w:r>
      <w:r w:rsidR="00225C97" w:rsidRPr="000A3055">
        <w:rPr>
          <w:rFonts w:ascii="Times New Roman" w:hAnsi="Times New Roman" w:cs="Times New Roman"/>
          <w:sz w:val="28"/>
          <w:szCs w:val="28"/>
        </w:rPr>
        <w:t xml:space="preserve"> Коммуникативные действия обеспечивают  социальную компетентность,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Для формирования и </w:t>
      </w:r>
      <w:proofErr w:type="gramStart"/>
      <w:r w:rsidRPr="000A3055">
        <w:rPr>
          <w:rFonts w:ascii="Times New Roman" w:hAnsi="Times New Roman" w:cs="Times New Roman"/>
          <w:sz w:val="28"/>
          <w:szCs w:val="28"/>
        </w:rPr>
        <w:t>развития</w:t>
      </w:r>
      <w:proofErr w:type="gramEnd"/>
      <w:r w:rsidRPr="000A3055">
        <w:rPr>
          <w:rFonts w:ascii="Times New Roman" w:hAnsi="Times New Roman" w:cs="Times New Roman"/>
          <w:sz w:val="28"/>
          <w:szCs w:val="28"/>
        </w:rPr>
        <w:t xml:space="preserve"> коммуникативных УУД на уроках русского языка целесообразно использовать </w:t>
      </w:r>
      <w:r w:rsidR="001E3E87" w:rsidRPr="000A3055">
        <w:rPr>
          <w:rFonts w:ascii="Times New Roman" w:hAnsi="Times New Roman" w:cs="Times New Roman"/>
          <w:sz w:val="28"/>
          <w:szCs w:val="28"/>
        </w:rPr>
        <w:t>как устные творческие задания, так и письменные</w:t>
      </w:r>
      <w:r w:rsidRPr="000A3055">
        <w:rPr>
          <w:rFonts w:ascii="Times New Roman" w:hAnsi="Times New Roman" w:cs="Times New Roman"/>
          <w:sz w:val="28"/>
          <w:szCs w:val="28"/>
        </w:rPr>
        <w:t>:</w:t>
      </w:r>
    </w:p>
    <w:p w:rsidR="001E3E87" w:rsidRPr="000A3055" w:rsidRDefault="001E3E87" w:rsidP="000A3055">
      <w:pPr>
        <w:spacing w:line="360" w:lineRule="auto"/>
        <w:ind w:left="567"/>
        <w:contextualSpacing/>
        <w:rPr>
          <w:rFonts w:ascii="Times New Roman" w:hAnsi="Times New Roman" w:cs="Times New Roman"/>
          <w:b/>
          <w:sz w:val="28"/>
          <w:szCs w:val="28"/>
        </w:rPr>
      </w:pPr>
      <w:r w:rsidRPr="000A3055">
        <w:rPr>
          <w:rFonts w:ascii="Times New Roman" w:hAnsi="Times New Roman" w:cs="Times New Roman"/>
          <w:b/>
          <w:sz w:val="28"/>
          <w:szCs w:val="28"/>
        </w:rPr>
        <w:t>Устные творческие задания:</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коллективный рассказ по сюжетным картинкам;</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lastRenderedPageBreak/>
        <w:t>- перескажи историю от лица разных героев  сказки/рассказа;</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придумай историю к заданному началу (середине, концу);</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драматизация диалога (с разными эмоциями – удивление, страх, негодование и т.д.);</w:t>
      </w:r>
    </w:p>
    <w:p w:rsidR="00225C97" w:rsidRPr="000A3055" w:rsidRDefault="00225C9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придумай сказку с определенными персонажами;</w:t>
      </w:r>
    </w:p>
    <w:p w:rsidR="001E3E87" w:rsidRPr="000A3055" w:rsidRDefault="00462B4F"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придумай продолжение текста, где все слова на одну букву «Тавтограммы»;</w:t>
      </w:r>
    </w:p>
    <w:p w:rsidR="00462B4F" w:rsidRPr="000A3055" w:rsidRDefault="00462B4F"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сочини </w:t>
      </w:r>
      <w:proofErr w:type="spellStart"/>
      <w:r w:rsidRPr="000A3055">
        <w:rPr>
          <w:rFonts w:ascii="Times New Roman" w:hAnsi="Times New Roman" w:cs="Times New Roman"/>
          <w:sz w:val="28"/>
          <w:szCs w:val="28"/>
        </w:rPr>
        <w:t>синквейн</w:t>
      </w:r>
      <w:proofErr w:type="spellEnd"/>
      <w:r w:rsidRPr="000A3055">
        <w:rPr>
          <w:rFonts w:ascii="Times New Roman" w:hAnsi="Times New Roman" w:cs="Times New Roman"/>
          <w:sz w:val="28"/>
          <w:szCs w:val="28"/>
        </w:rPr>
        <w:t xml:space="preserve"> (прием, позволяющий в нескольких словах изложить учебный материал на определенную тему</w:t>
      </w:r>
      <w:r w:rsidR="001E3E87" w:rsidRPr="000A3055">
        <w:rPr>
          <w:rFonts w:ascii="Times New Roman" w:hAnsi="Times New Roman" w:cs="Times New Roman"/>
          <w:sz w:val="28"/>
          <w:szCs w:val="28"/>
        </w:rPr>
        <w:t>) и т.д.</w:t>
      </w:r>
    </w:p>
    <w:p w:rsidR="001E3E87" w:rsidRPr="000A3055" w:rsidRDefault="001E3E87" w:rsidP="000A3055">
      <w:pPr>
        <w:spacing w:line="360" w:lineRule="auto"/>
        <w:ind w:left="567"/>
        <w:contextualSpacing/>
        <w:rPr>
          <w:rFonts w:ascii="Times New Roman" w:hAnsi="Times New Roman" w:cs="Times New Roman"/>
          <w:b/>
          <w:sz w:val="28"/>
          <w:szCs w:val="28"/>
        </w:rPr>
      </w:pPr>
      <w:r w:rsidRPr="000A3055">
        <w:rPr>
          <w:rFonts w:ascii="Times New Roman" w:hAnsi="Times New Roman" w:cs="Times New Roman"/>
          <w:b/>
          <w:sz w:val="28"/>
          <w:szCs w:val="28"/>
        </w:rPr>
        <w:t>Письменные творческие задания:</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подбери рифму, сочини загадку;</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напиши объявление от лица литературного героя;</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напиши письмо другу, учителю и т.д.;</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придумай те</w:t>
      </w:r>
      <w:proofErr w:type="gramStart"/>
      <w:r w:rsidRPr="000A3055">
        <w:rPr>
          <w:rFonts w:ascii="Times New Roman" w:hAnsi="Times New Roman" w:cs="Times New Roman"/>
          <w:sz w:val="28"/>
          <w:szCs w:val="28"/>
        </w:rPr>
        <w:t>кст пр</w:t>
      </w:r>
      <w:proofErr w:type="gramEnd"/>
      <w:r w:rsidRPr="000A3055">
        <w:rPr>
          <w:rFonts w:ascii="Times New Roman" w:hAnsi="Times New Roman" w:cs="Times New Roman"/>
          <w:sz w:val="28"/>
          <w:szCs w:val="28"/>
        </w:rPr>
        <w:t>иглашения на свой день рождения;</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отредактируй текс;</w:t>
      </w:r>
    </w:p>
    <w:p w:rsidR="001E3E87" w:rsidRPr="000A3055" w:rsidRDefault="001E3E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 придумай рекламу чему-либо.</w:t>
      </w:r>
    </w:p>
    <w:p w:rsidR="00E92AED" w:rsidRPr="000A3055" w:rsidRDefault="00E92AED"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Также для формирования коммуникативных УУД целесообразно вместе с детьми писать творческие сочинения, коллективно их обсуждать. Все это способствует формированию таких важнейших качеств личности, как сопереживание, умение оценивать работу другого ученика и свою. При обсуждении сочинений учащиеся учатся проявлять определенный такт, доброту и внимание.</w:t>
      </w:r>
    </w:p>
    <w:p w:rsidR="00E52A99" w:rsidRPr="000A3055" w:rsidRDefault="00E52A99"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Для формирования навыков сотрудничества, умений работать в команде, слушать и слышать партнеров можно использовать работу в парах, группах по четыре, соревнование по рядам. При планировании такой работы возможно назначение старшего группы или пары, как сильного ученика, так и слабого. Это дает возможность развиваться и слабым ученикам.</w:t>
      </w:r>
    </w:p>
    <w:p w:rsidR="00BA1823" w:rsidRPr="000A3055" w:rsidRDefault="00BA1823"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Такой вид взаимодействия считается одним из самых продуктивных режимов работы, так как позволяет:</w:t>
      </w:r>
    </w:p>
    <w:p w:rsidR="00BA1823" w:rsidRPr="000A3055" w:rsidRDefault="00BA1823"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lastRenderedPageBreak/>
        <w:t>- обеспечить каждому ученику возможность утвердиться в своих силах;</w:t>
      </w:r>
    </w:p>
    <w:p w:rsidR="00BA1823" w:rsidRPr="000A3055" w:rsidRDefault="00BA1823"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дать каждому ученику эмоциональную и содержательную поддержку, без которой у робких и слабых детей развивается тревожность;</w:t>
      </w:r>
    </w:p>
    <w:p w:rsidR="00BA1823" w:rsidRPr="000A3055" w:rsidRDefault="00BA1823"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каждому ученику научиться контролировать себя и адекватно оценивать себя и своих товарищей;</w:t>
      </w:r>
    </w:p>
    <w:p w:rsidR="00BA1823" w:rsidRPr="000A3055" w:rsidRDefault="00BA1823"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учителю применять дополнительные мотивационные средства, чтобы вовлечь детей в тот или иной вид деятельности.</w:t>
      </w:r>
    </w:p>
    <w:p w:rsidR="00BA1823"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Подготовку к групповой работе необходимо начинать с первых дней учебы детей в школе. Надо, чтобы ребенок стал равноправным участником познавательного процесса. </w:t>
      </w:r>
      <w:r w:rsidRPr="000A3055">
        <w:rPr>
          <w:rFonts w:ascii="Times New Roman" w:hAnsi="Times New Roman" w:cs="Times New Roman"/>
          <w:b/>
          <w:sz w:val="28"/>
          <w:szCs w:val="28"/>
        </w:rPr>
        <w:t xml:space="preserve">Работа в парах </w:t>
      </w:r>
      <w:r w:rsidRPr="000A3055">
        <w:rPr>
          <w:rFonts w:ascii="Times New Roman" w:hAnsi="Times New Roman" w:cs="Times New Roman"/>
          <w:sz w:val="28"/>
          <w:szCs w:val="28"/>
        </w:rPr>
        <w:t>является переходным этапом к проведению групповой работы.  Этот вид работы ставит ребенка в условия необходимости активной речевой деятельности. Развивает умение слушать и слышать. В результате такой работы ребенок учится сам оценивать результаты своей работы. Этому способствует постановка вопросов:</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Все ли согласны с мнением?</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Внимательно ли вы слушали товарища?</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w:t>
      </w:r>
      <w:proofErr w:type="gramStart"/>
      <w:r w:rsidRPr="000A3055">
        <w:rPr>
          <w:rFonts w:ascii="Times New Roman" w:hAnsi="Times New Roman" w:cs="Times New Roman"/>
          <w:sz w:val="28"/>
          <w:szCs w:val="28"/>
        </w:rPr>
        <w:t>Верно</w:t>
      </w:r>
      <w:proofErr w:type="gramEnd"/>
      <w:r w:rsidRPr="000A3055">
        <w:rPr>
          <w:rFonts w:ascii="Times New Roman" w:hAnsi="Times New Roman" w:cs="Times New Roman"/>
          <w:sz w:val="28"/>
          <w:szCs w:val="28"/>
        </w:rPr>
        <w:t xml:space="preserve"> ли сделан выбор?</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Что получилось, что не получилось? Почему?</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Выскажи свое мнение.</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Что нужно сделать, чтобы работа была успешной?</w:t>
      </w:r>
    </w:p>
    <w:p w:rsidR="00D35D87" w:rsidRPr="000A3055" w:rsidRDefault="00D35D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В процессе работы по формированию коммуникативных умений ученики знакомятся с правилами речи и общения:</w:t>
      </w:r>
    </w:p>
    <w:p w:rsidR="00D35D87" w:rsidRPr="000A3055" w:rsidRDefault="00D35D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Дай знать, если хочешь высказаться.</w:t>
      </w:r>
    </w:p>
    <w:p w:rsidR="00D35D87" w:rsidRPr="000A3055" w:rsidRDefault="00D35D87"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Говори полными, законченными предложениями.</w:t>
      </w:r>
    </w:p>
    <w:p w:rsidR="00D35D87"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Говори отчетливо и громко.</w:t>
      </w:r>
    </w:p>
    <w:p w:rsidR="00083EE2"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Аргументируй кратко и точно.</w:t>
      </w:r>
    </w:p>
    <w:p w:rsidR="00083EE2"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Оставайся при «теме» (т.е. учитывай вопрос).</w:t>
      </w:r>
    </w:p>
    <w:p w:rsidR="00083EE2"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Обосновывай мнение и утверждай.</w:t>
      </w:r>
    </w:p>
    <w:p w:rsidR="00083EE2"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Внимательно слушай, когда говорит другой.</w:t>
      </w:r>
    </w:p>
    <w:p w:rsidR="00083EE2" w:rsidRPr="000A3055" w:rsidRDefault="00083EE2" w:rsidP="000A3055">
      <w:pPr>
        <w:spacing w:line="360" w:lineRule="auto"/>
        <w:ind w:left="567"/>
        <w:contextualSpacing/>
        <w:rPr>
          <w:rFonts w:ascii="Times New Roman" w:hAnsi="Times New Roman" w:cs="Times New Roman"/>
          <w:b/>
          <w:sz w:val="28"/>
          <w:szCs w:val="28"/>
        </w:rPr>
      </w:pPr>
      <w:r w:rsidRPr="000A3055">
        <w:rPr>
          <w:rFonts w:ascii="Times New Roman" w:hAnsi="Times New Roman" w:cs="Times New Roman"/>
          <w:sz w:val="28"/>
          <w:szCs w:val="28"/>
        </w:rPr>
        <w:t xml:space="preserve">- Любое  мнение обсуждается, </w:t>
      </w:r>
      <w:r w:rsidRPr="000A3055">
        <w:rPr>
          <w:rFonts w:ascii="Times New Roman" w:hAnsi="Times New Roman" w:cs="Times New Roman"/>
          <w:b/>
          <w:sz w:val="28"/>
          <w:szCs w:val="28"/>
        </w:rPr>
        <w:t>но не осуждается.</w:t>
      </w:r>
    </w:p>
    <w:p w:rsidR="00D35D87" w:rsidRPr="000A3055" w:rsidRDefault="00083EE2"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lastRenderedPageBreak/>
        <w:t xml:space="preserve">     </w:t>
      </w:r>
      <w:r w:rsidR="00D35D87" w:rsidRPr="000A3055">
        <w:rPr>
          <w:rFonts w:ascii="Times New Roman" w:hAnsi="Times New Roman" w:cs="Times New Roman"/>
          <w:sz w:val="28"/>
          <w:szCs w:val="28"/>
        </w:rPr>
        <w:t>Таким образом, работа в пар</w:t>
      </w:r>
      <w:proofErr w:type="gramStart"/>
      <w:r w:rsidR="00D35D87" w:rsidRPr="000A3055">
        <w:rPr>
          <w:rFonts w:ascii="Times New Roman" w:hAnsi="Times New Roman" w:cs="Times New Roman"/>
          <w:sz w:val="28"/>
          <w:szCs w:val="28"/>
        </w:rPr>
        <w:t>е(</w:t>
      </w:r>
      <w:proofErr w:type="gramEnd"/>
      <w:r w:rsidR="00D35D87" w:rsidRPr="000A3055">
        <w:rPr>
          <w:rFonts w:ascii="Times New Roman" w:hAnsi="Times New Roman" w:cs="Times New Roman"/>
          <w:sz w:val="28"/>
          <w:szCs w:val="28"/>
        </w:rPr>
        <w:t xml:space="preserve">четверке) позволяет быстро закрепить материал, проверить уровень знаний, выявить у учеников возможные проблемы, устранить их и систематизировать знания учащихся. Для ученика – это возможность оценить собственные успехи и проверить умение обучать других. У детей постепенно формируются нормы культуры общения, что позволит им в дальнейшем строить отношения с другими людьми. Работа в группе </w:t>
      </w:r>
      <w:proofErr w:type="spellStart"/>
      <w:r w:rsidR="00D35D87" w:rsidRPr="000A3055">
        <w:rPr>
          <w:rFonts w:ascii="Times New Roman" w:hAnsi="Times New Roman" w:cs="Times New Roman"/>
          <w:sz w:val="28"/>
          <w:szCs w:val="28"/>
        </w:rPr>
        <w:t>сплочает</w:t>
      </w:r>
      <w:proofErr w:type="spellEnd"/>
      <w:r w:rsidR="00D35D87" w:rsidRPr="000A3055">
        <w:rPr>
          <w:rFonts w:ascii="Times New Roman" w:hAnsi="Times New Roman" w:cs="Times New Roman"/>
          <w:sz w:val="28"/>
          <w:szCs w:val="28"/>
        </w:rPr>
        <w:t xml:space="preserve"> детей, учит чувству коллективизма ответственности, толерантности к другим.</w:t>
      </w:r>
    </w:p>
    <w:p w:rsidR="00531281" w:rsidRPr="000A3055" w:rsidRDefault="00531281" w:rsidP="000A3055">
      <w:pPr>
        <w:spacing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w:t>
      </w:r>
      <w:r w:rsidR="00083EE2" w:rsidRPr="000A3055">
        <w:rPr>
          <w:rFonts w:ascii="Times New Roman" w:hAnsi="Times New Roman" w:cs="Times New Roman"/>
          <w:sz w:val="28"/>
          <w:szCs w:val="28"/>
        </w:rPr>
        <w:t xml:space="preserve">Огромное значение для развития коммуникативной компетенции имеет и </w:t>
      </w:r>
      <w:proofErr w:type="gramStart"/>
      <w:r w:rsidR="00083EE2" w:rsidRPr="000A3055">
        <w:rPr>
          <w:rFonts w:ascii="Times New Roman" w:hAnsi="Times New Roman" w:cs="Times New Roman"/>
          <w:sz w:val="28"/>
          <w:szCs w:val="28"/>
        </w:rPr>
        <w:t>учебно-методический</w:t>
      </w:r>
      <w:proofErr w:type="gramEnd"/>
      <w:r w:rsidR="00083EE2" w:rsidRPr="000A3055">
        <w:rPr>
          <w:rFonts w:ascii="Times New Roman" w:hAnsi="Times New Roman" w:cs="Times New Roman"/>
          <w:sz w:val="28"/>
          <w:szCs w:val="28"/>
        </w:rPr>
        <w:t xml:space="preserve"> </w:t>
      </w:r>
      <w:proofErr w:type="spellStart"/>
      <w:r w:rsidR="00083EE2" w:rsidRPr="000A3055">
        <w:rPr>
          <w:rFonts w:ascii="Times New Roman" w:hAnsi="Times New Roman" w:cs="Times New Roman"/>
          <w:sz w:val="28"/>
          <w:szCs w:val="28"/>
        </w:rPr>
        <w:t>комплек</w:t>
      </w:r>
      <w:proofErr w:type="spellEnd"/>
      <w:r w:rsidR="00083EE2" w:rsidRPr="000A3055">
        <w:rPr>
          <w:rFonts w:ascii="Times New Roman" w:hAnsi="Times New Roman" w:cs="Times New Roman"/>
          <w:sz w:val="28"/>
          <w:szCs w:val="28"/>
        </w:rPr>
        <w:t xml:space="preserve">. В системе </w:t>
      </w:r>
      <w:proofErr w:type="spellStart"/>
      <w:r w:rsidR="00083EE2" w:rsidRPr="000A3055">
        <w:rPr>
          <w:rFonts w:ascii="Times New Roman" w:hAnsi="Times New Roman" w:cs="Times New Roman"/>
          <w:sz w:val="28"/>
          <w:szCs w:val="28"/>
        </w:rPr>
        <w:t>Л.В.Занкова</w:t>
      </w:r>
      <w:proofErr w:type="spellEnd"/>
      <w:r w:rsidR="00083EE2" w:rsidRPr="000A3055">
        <w:rPr>
          <w:rFonts w:ascii="Times New Roman" w:hAnsi="Times New Roman" w:cs="Times New Roman"/>
          <w:sz w:val="28"/>
          <w:szCs w:val="28"/>
        </w:rPr>
        <w:t xml:space="preserve"> работа по развитию речи четко выстроена во всех учебниках и включает развитие широкого спектра навыков, предусматривает количественное и качественное  обогащение словарного запаса детей, развитие связной устной и письменной речи.</w:t>
      </w:r>
    </w:p>
    <w:p w:rsidR="000020D3" w:rsidRPr="000A3055" w:rsidRDefault="000020D3" w:rsidP="000A3055">
      <w:pPr>
        <w:spacing w:before="100" w:beforeAutospacing="1" w:after="100" w:afterAutospacing="1"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w:t>
      </w:r>
      <w:proofErr w:type="gramStart"/>
      <w:r w:rsidRPr="000A3055">
        <w:rPr>
          <w:rFonts w:ascii="Times New Roman" w:hAnsi="Times New Roman" w:cs="Times New Roman"/>
          <w:sz w:val="28"/>
          <w:szCs w:val="28"/>
        </w:rPr>
        <w:t>Например</w:t>
      </w:r>
      <w:proofErr w:type="gramEnd"/>
      <w:r w:rsidRPr="000A3055">
        <w:rPr>
          <w:rFonts w:ascii="Times New Roman" w:hAnsi="Times New Roman" w:cs="Times New Roman"/>
          <w:sz w:val="28"/>
          <w:szCs w:val="28"/>
        </w:rPr>
        <w:t xml:space="preserve"> в учебниках по русскому языку можно увидеть  специальные задания по </w:t>
      </w:r>
      <w:proofErr w:type="spellStart"/>
      <w:r w:rsidRPr="000A3055">
        <w:rPr>
          <w:rFonts w:ascii="Times New Roman" w:hAnsi="Times New Roman" w:cs="Times New Roman"/>
          <w:sz w:val="28"/>
          <w:szCs w:val="28"/>
        </w:rPr>
        <w:t>инсценированию</w:t>
      </w:r>
      <w:proofErr w:type="spellEnd"/>
      <w:r w:rsidRPr="000A3055">
        <w:rPr>
          <w:rFonts w:ascii="Times New Roman" w:hAnsi="Times New Roman" w:cs="Times New Roman"/>
          <w:sz w:val="28"/>
          <w:szCs w:val="28"/>
        </w:rPr>
        <w:t xml:space="preserve"> разных речевых ситуаций, которые помогают младшим школьникам освоить средства устного общения: интонацию, жесты, мимику, движения.</w:t>
      </w:r>
    </w:p>
    <w:p w:rsidR="000020D3" w:rsidRPr="000A3055" w:rsidRDefault="000020D3" w:rsidP="000A3055">
      <w:pPr>
        <w:spacing w:before="100" w:beforeAutospacing="1" w:after="100" w:afterAutospacing="1"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Очень широко в учебниках представлены задания для выполнения в парах и группах</w:t>
      </w:r>
      <w:r w:rsidR="00E12C8E" w:rsidRPr="000A3055">
        <w:rPr>
          <w:rFonts w:ascii="Times New Roman" w:hAnsi="Times New Roman" w:cs="Times New Roman"/>
          <w:sz w:val="28"/>
          <w:szCs w:val="28"/>
        </w:rPr>
        <w:t>,</w:t>
      </w:r>
      <w:r w:rsidRPr="000A3055">
        <w:rPr>
          <w:rFonts w:ascii="Times New Roman" w:hAnsi="Times New Roman" w:cs="Times New Roman"/>
          <w:sz w:val="28"/>
          <w:szCs w:val="28"/>
        </w:rPr>
        <w:t xml:space="preserve"> используются</w:t>
      </w:r>
      <w:r w:rsidR="00E12C8E" w:rsidRPr="000A3055">
        <w:rPr>
          <w:rFonts w:ascii="Times New Roman" w:hAnsi="Times New Roman" w:cs="Times New Roman"/>
          <w:sz w:val="28"/>
          <w:szCs w:val="28"/>
        </w:rPr>
        <w:t xml:space="preserve"> различные </w:t>
      </w:r>
      <w:r w:rsidRPr="000A3055">
        <w:rPr>
          <w:rFonts w:ascii="Times New Roman" w:hAnsi="Times New Roman" w:cs="Times New Roman"/>
          <w:sz w:val="28"/>
          <w:szCs w:val="28"/>
        </w:rPr>
        <w:t xml:space="preserve">игровые ситуации, </w:t>
      </w:r>
      <w:r w:rsidR="00E12C8E" w:rsidRPr="000A3055">
        <w:rPr>
          <w:rFonts w:ascii="Times New Roman" w:hAnsi="Times New Roman" w:cs="Times New Roman"/>
          <w:sz w:val="28"/>
          <w:szCs w:val="28"/>
        </w:rPr>
        <w:t xml:space="preserve">в которых </w:t>
      </w:r>
      <w:r w:rsidRPr="000A3055">
        <w:rPr>
          <w:rFonts w:ascii="Times New Roman" w:hAnsi="Times New Roman" w:cs="Times New Roman"/>
          <w:sz w:val="28"/>
          <w:szCs w:val="28"/>
        </w:rPr>
        <w:t>дети учатся правилам общения. Работа в парах и группах помогает организации общения, т.к. каждый ребёнок имеет возможность высказывать свою точку зрения.</w:t>
      </w:r>
    </w:p>
    <w:p w:rsidR="00E12C8E" w:rsidRPr="000A3055" w:rsidRDefault="00E12C8E" w:rsidP="000A3055">
      <w:pPr>
        <w:spacing w:before="100" w:beforeAutospacing="1" w:after="100" w:afterAutospacing="1"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Участие детей </w:t>
      </w:r>
      <w:proofErr w:type="gramStart"/>
      <w:r w:rsidRPr="000A3055">
        <w:rPr>
          <w:rFonts w:ascii="Times New Roman" w:hAnsi="Times New Roman" w:cs="Times New Roman"/>
          <w:sz w:val="28"/>
          <w:szCs w:val="28"/>
        </w:rPr>
        <w:t>в</w:t>
      </w:r>
      <w:proofErr w:type="gramEnd"/>
      <w:r w:rsidRPr="000A3055">
        <w:rPr>
          <w:rFonts w:ascii="Times New Roman" w:hAnsi="Times New Roman" w:cs="Times New Roman"/>
          <w:sz w:val="28"/>
          <w:szCs w:val="28"/>
        </w:rPr>
        <w:t xml:space="preserve"> </w:t>
      </w:r>
      <w:proofErr w:type="gramStart"/>
      <w:r w:rsidRPr="000A3055">
        <w:rPr>
          <w:rFonts w:ascii="Times New Roman" w:hAnsi="Times New Roman" w:cs="Times New Roman"/>
          <w:sz w:val="28"/>
          <w:szCs w:val="28"/>
        </w:rPr>
        <w:t>такого</w:t>
      </w:r>
      <w:proofErr w:type="gramEnd"/>
      <w:r w:rsidRPr="000A3055">
        <w:rPr>
          <w:rFonts w:ascii="Times New Roman" w:hAnsi="Times New Roman" w:cs="Times New Roman"/>
          <w:sz w:val="28"/>
          <w:szCs w:val="28"/>
        </w:rPr>
        <w:t xml:space="preserve"> рода играх и упражнениях обеспечивает возникновение между ними доброжелательных отношений, а групповая поддержка вызывает чувство защищённости, и даже самые робкие и тревожные дети преодолевают страх.</w:t>
      </w:r>
    </w:p>
    <w:p w:rsidR="00E12C8E" w:rsidRPr="000A3055" w:rsidRDefault="00E12C8E" w:rsidP="000A3055">
      <w:pPr>
        <w:spacing w:before="100" w:beforeAutospacing="1" w:after="100" w:afterAutospacing="1" w:line="360" w:lineRule="auto"/>
        <w:ind w:left="567"/>
        <w:rPr>
          <w:rFonts w:ascii="Times New Roman" w:hAnsi="Times New Roman" w:cs="Times New Roman"/>
          <w:b/>
          <w:sz w:val="28"/>
          <w:szCs w:val="28"/>
        </w:rPr>
      </w:pPr>
      <w:r w:rsidRPr="000A3055">
        <w:rPr>
          <w:rFonts w:ascii="Times New Roman" w:hAnsi="Times New Roman" w:cs="Times New Roman"/>
          <w:b/>
          <w:sz w:val="28"/>
          <w:szCs w:val="28"/>
        </w:rPr>
        <w:t>Заключение</w:t>
      </w:r>
    </w:p>
    <w:p w:rsidR="00E12C8E" w:rsidRPr="000A3055" w:rsidRDefault="00E12C8E" w:rsidP="000A3055">
      <w:pPr>
        <w:spacing w:before="100" w:beforeAutospacing="1" w:after="100" w:afterAutospacing="1"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lastRenderedPageBreak/>
        <w:t xml:space="preserve">         Коммуникативные УУД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E12C8E" w:rsidRPr="000A3055" w:rsidRDefault="00E12C8E" w:rsidP="000A3055">
      <w:pPr>
        <w:spacing w:before="100" w:beforeAutospacing="1" w:after="100" w:afterAutospacing="1" w:line="360" w:lineRule="auto"/>
        <w:ind w:left="567"/>
        <w:contextualSpacing/>
        <w:rPr>
          <w:rFonts w:ascii="Times New Roman" w:hAnsi="Times New Roman" w:cs="Times New Roman"/>
          <w:sz w:val="28"/>
          <w:szCs w:val="28"/>
        </w:rPr>
      </w:pPr>
      <w:r w:rsidRPr="000A3055">
        <w:rPr>
          <w:rFonts w:ascii="Times New Roman" w:hAnsi="Times New Roman" w:cs="Times New Roman"/>
          <w:sz w:val="28"/>
          <w:szCs w:val="28"/>
        </w:rPr>
        <w:t xml:space="preserve">         Каждый выпускник начальной школы должен уметь  свободно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формированию коммуникативных универсальных учебных действий необходимо уделять внимание на каждом уроке.</w:t>
      </w:r>
    </w:p>
    <w:p w:rsidR="000A3055" w:rsidRPr="000A3055" w:rsidRDefault="00E12C8E" w:rsidP="000A3055">
      <w:p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 xml:space="preserve">        </w:t>
      </w:r>
      <w:r w:rsidR="000A3055" w:rsidRPr="000A3055">
        <w:rPr>
          <w:rFonts w:ascii="Times New Roman" w:hAnsi="Times New Roman" w:cs="Times New Roman"/>
          <w:sz w:val="28"/>
          <w:szCs w:val="28"/>
        </w:rPr>
        <w:t xml:space="preserve">     Коммуникативные действия считаются сформированными, если:</w:t>
      </w:r>
    </w:p>
    <w:p w:rsidR="00E12C8E" w:rsidRPr="000A3055" w:rsidRDefault="000A3055" w:rsidP="000A3055">
      <w:pPr>
        <w:numPr>
          <w:ilvl w:val="0"/>
          <w:numId w:val="2"/>
        </w:num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 xml:space="preserve">ребенок проявляет </w:t>
      </w:r>
      <w:r w:rsidR="00E12C8E" w:rsidRPr="000A3055">
        <w:rPr>
          <w:rFonts w:ascii="Times New Roman" w:hAnsi="Times New Roman" w:cs="Times New Roman"/>
          <w:sz w:val="28"/>
          <w:szCs w:val="28"/>
        </w:rPr>
        <w:t>желание вступать в контакт с окружающими;</w:t>
      </w:r>
    </w:p>
    <w:p w:rsidR="00E12C8E" w:rsidRPr="000A3055" w:rsidRDefault="000A3055" w:rsidP="000A3055">
      <w:pPr>
        <w:numPr>
          <w:ilvl w:val="0"/>
          <w:numId w:val="2"/>
        </w:num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знает</w:t>
      </w:r>
      <w:r w:rsidR="00E12C8E" w:rsidRPr="000A3055">
        <w:rPr>
          <w:rFonts w:ascii="Times New Roman" w:hAnsi="Times New Roman" w:cs="Times New Roman"/>
          <w:sz w:val="28"/>
          <w:szCs w:val="28"/>
        </w:rPr>
        <w:t xml:space="preserve"> норм</w:t>
      </w:r>
      <w:r w:rsidRPr="000A3055">
        <w:rPr>
          <w:rFonts w:ascii="Times New Roman" w:hAnsi="Times New Roman" w:cs="Times New Roman"/>
          <w:sz w:val="28"/>
          <w:szCs w:val="28"/>
        </w:rPr>
        <w:t>ы</w:t>
      </w:r>
      <w:r w:rsidR="00E12C8E" w:rsidRPr="000A3055">
        <w:rPr>
          <w:rFonts w:ascii="Times New Roman" w:hAnsi="Times New Roman" w:cs="Times New Roman"/>
          <w:sz w:val="28"/>
          <w:szCs w:val="28"/>
        </w:rPr>
        <w:t xml:space="preserve"> и правил</w:t>
      </w:r>
      <w:r w:rsidRPr="000A3055">
        <w:rPr>
          <w:rFonts w:ascii="Times New Roman" w:hAnsi="Times New Roman" w:cs="Times New Roman"/>
          <w:sz w:val="28"/>
          <w:szCs w:val="28"/>
        </w:rPr>
        <w:t>а</w:t>
      </w:r>
      <w:r w:rsidR="00E12C8E" w:rsidRPr="000A3055">
        <w:rPr>
          <w:rFonts w:ascii="Times New Roman" w:hAnsi="Times New Roman" w:cs="Times New Roman"/>
          <w:sz w:val="28"/>
          <w:szCs w:val="28"/>
        </w:rPr>
        <w:t>, которым необходимо следовать при общении с окружающими (знакомство с коммуникативными навыками);</w:t>
      </w:r>
    </w:p>
    <w:p w:rsidR="00E12C8E" w:rsidRPr="000A3055" w:rsidRDefault="000A3055" w:rsidP="000A3055">
      <w:pPr>
        <w:numPr>
          <w:ilvl w:val="0"/>
          <w:numId w:val="2"/>
        </w:num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умеет</w:t>
      </w:r>
      <w:r w:rsidR="00E12C8E" w:rsidRPr="000A3055">
        <w:rPr>
          <w:rFonts w:ascii="Times New Roman" w:hAnsi="Times New Roman" w:cs="Times New Roman"/>
          <w:sz w:val="28"/>
          <w:szCs w:val="28"/>
        </w:rPr>
        <w:t xml:space="preserve"> организовать общение, включающее умение слушать собеседника, умение эмоционально сопереживать;</w:t>
      </w:r>
    </w:p>
    <w:p w:rsidR="00E12C8E" w:rsidRPr="000A3055" w:rsidRDefault="000A3055" w:rsidP="000A3055">
      <w:pPr>
        <w:numPr>
          <w:ilvl w:val="0"/>
          <w:numId w:val="2"/>
        </w:num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умеет</w:t>
      </w:r>
      <w:r w:rsidR="00E12C8E" w:rsidRPr="000A3055">
        <w:rPr>
          <w:rFonts w:ascii="Times New Roman" w:hAnsi="Times New Roman" w:cs="Times New Roman"/>
          <w:sz w:val="28"/>
          <w:szCs w:val="28"/>
        </w:rPr>
        <w:t xml:space="preserve"> решать конфликтные ситуации;</w:t>
      </w:r>
    </w:p>
    <w:p w:rsidR="00E12C8E" w:rsidRPr="000A3055" w:rsidRDefault="000A3055" w:rsidP="000A3055">
      <w:pPr>
        <w:numPr>
          <w:ilvl w:val="0"/>
          <w:numId w:val="2"/>
        </w:num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умеет</w:t>
      </w:r>
      <w:r w:rsidR="00E12C8E" w:rsidRPr="000A3055">
        <w:rPr>
          <w:rFonts w:ascii="Times New Roman" w:hAnsi="Times New Roman" w:cs="Times New Roman"/>
          <w:sz w:val="28"/>
          <w:szCs w:val="28"/>
        </w:rPr>
        <w:t xml:space="preserve"> работать в группе.</w:t>
      </w:r>
    </w:p>
    <w:p w:rsidR="00E12C8E" w:rsidRDefault="00E12C8E" w:rsidP="007D035A">
      <w:pPr>
        <w:spacing w:before="100" w:beforeAutospacing="1" w:after="100" w:afterAutospacing="1" w:line="360" w:lineRule="auto"/>
        <w:ind w:left="567"/>
        <w:rPr>
          <w:rFonts w:ascii="Times New Roman" w:hAnsi="Times New Roman" w:cs="Times New Roman"/>
          <w:sz w:val="28"/>
          <w:szCs w:val="28"/>
        </w:rPr>
      </w:pPr>
      <w:r w:rsidRPr="000A3055">
        <w:rPr>
          <w:rFonts w:ascii="Times New Roman" w:hAnsi="Times New Roman" w:cs="Times New Roman"/>
          <w:sz w:val="28"/>
          <w:szCs w:val="28"/>
        </w:rPr>
        <w:t xml:space="preserve">         Итак, овладение учащимися коммуникативными УУД способствует не только формированию и развитию умения взаимодействовать с другими людьми, с объектами окружающего мира и его информационными потоками, отыскивать, преобразовывать и передавать информацию, выполнять разные социальные роли в группе и коллективе, но и является ресурсом эффективности и благополучия их будущей взрослой жизни.</w:t>
      </w:r>
    </w:p>
    <w:p w:rsidR="007D035A" w:rsidRDefault="007D035A" w:rsidP="007D035A">
      <w:pPr>
        <w:spacing w:before="100" w:beforeAutospacing="1" w:after="100" w:afterAutospacing="1" w:line="360" w:lineRule="auto"/>
        <w:ind w:left="567"/>
        <w:rPr>
          <w:rFonts w:ascii="Times New Roman" w:hAnsi="Times New Roman" w:cs="Times New Roman"/>
          <w:sz w:val="28"/>
          <w:szCs w:val="28"/>
        </w:rPr>
      </w:pPr>
    </w:p>
    <w:p w:rsidR="007D035A" w:rsidRDefault="007D035A" w:rsidP="007D035A">
      <w:pPr>
        <w:spacing w:before="100" w:beforeAutospacing="1" w:after="100" w:afterAutospacing="1" w:line="360" w:lineRule="auto"/>
        <w:ind w:left="567"/>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FB1A2B" w:rsidRPr="00FB1A2B" w:rsidRDefault="00FB1A2B" w:rsidP="00FB1A2B">
      <w:pPr>
        <w:pStyle w:val="a3"/>
        <w:numPr>
          <w:ilvl w:val="0"/>
          <w:numId w:val="3"/>
        </w:numPr>
        <w:spacing w:before="100" w:beforeAutospacing="1" w:after="100" w:afterAutospacing="1" w:line="360" w:lineRule="auto"/>
        <w:rPr>
          <w:rFonts w:ascii="Times New Roman" w:hAnsi="Times New Roman" w:cs="Times New Roman"/>
          <w:sz w:val="28"/>
          <w:szCs w:val="28"/>
        </w:rPr>
      </w:pPr>
      <w:r w:rsidRPr="00FB1A2B">
        <w:rPr>
          <w:rFonts w:ascii="Times New Roman" w:hAnsi="Times New Roman" w:cs="Times New Roman"/>
          <w:sz w:val="28"/>
          <w:szCs w:val="28"/>
        </w:rPr>
        <w:t xml:space="preserve"> [А.Г. </w:t>
      </w:r>
      <w:proofErr w:type="spellStart"/>
      <w:r w:rsidRPr="00FB1A2B">
        <w:rPr>
          <w:rFonts w:ascii="Times New Roman" w:hAnsi="Times New Roman" w:cs="Times New Roman"/>
          <w:sz w:val="28"/>
          <w:szCs w:val="28"/>
        </w:rPr>
        <w:t>Асмолов</w:t>
      </w:r>
      <w:proofErr w:type="spellEnd"/>
      <w:r w:rsidRPr="00FB1A2B">
        <w:rPr>
          <w:rFonts w:ascii="Times New Roman" w:hAnsi="Times New Roman" w:cs="Times New Roman"/>
          <w:sz w:val="28"/>
          <w:szCs w:val="28"/>
        </w:rPr>
        <w:t xml:space="preserve">, Г.В. </w:t>
      </w:r>
      <w:proofErr w:type="spellStart"/>
      <w:r w:rsidRPr="00FB1A2B">
        <w:rPr>
          <w:rFonts w:ascii="Times New Roman" w:hAnsi="Times New Roman" w:cs="Times New Roman"/>
          <w:sz w:val="28"/>
          <w:szCs w:val="28"/>
        </w:rPr>
        <w:t>Бурменская</w:t>
      </w:r>
      <w:proofErr w:type="spellEnd"/>
      <w:r w:rsidRPr="00FB1A2B">
        <w:rPr>
          <w:rFonts w:ascii="Times New Roman" w:hAnsi="Times New Roman" w:cs="Times New Roman"/>
          <w:sz w:val="28"/>
          <w:szCs w:val="28"/>
        </w:rPr>
        <w:t xml:space="preserve">, И.А. Володарская и др.]; под ред. А.Г. </w:t>
      </w:r>
      <w:proofErr w:type="spellStart"/>
      <w:r w:rsidRPr="00FB1A2B">
        <w:rPr>
          <w:rFonts w:ascii="Times New Roman" w:hAnsi="Times New Roman" w:cs="Times New Roman"/>
          <w:sz w:val="28"/>
          <w:szCs w:val="28"/>
        </w:rPr>
        <w:t>Асмолова</w:t>
      </w:r>
      <w:proofErr w:type="spellEnd"/>
      <w:r w:rsidRPr="00FB1A2B">
        <w:rPr>
          <w:rFonts w:ascii="Times New Roman" w:hAnsi="Times New Roman" w:cs="Times New Roman"/>
          <w:sz w:val="28"/>
          <w:szCs w:val="28"/>
        </w:rPr>
        <w:t>. Как проектировать универсальные учебные действия в начальной школе: от  действия к мысли: пособие для учителя — М.: Просвещение, 2010.</w:t>
      </w:r>
    </w:p>
    <w:p w:rsidR="00FB1A2B" w:rsidRPr="00FB1A2B" w:rsidRDefault="00FB1A2B" w:rsidP="00FB1A2B">
      <w:pPr>
        <w:pStyle w:val="a3"/>
        <w:numPr>
          <w:ilvl w:val="0"/>
          <w:numId w:val="3"/>
        </w:numPr>
        <w:spacing w:line="360" w:lineRule="auto"/>
        <w:rPr>
          <w:rFonts w:ascii="Times New Roman" w:hAnsi="Times New Roman" w:cs="Times New Roman"/>
          <w:sz w:val="28"/>
          <w:szCs w:val="28"/>
        </w:rPr>
      </w:pPr>
      <w:proofErr w:type="spellStart"/>
      <w:r w:rsidRPr="00FB1A2B">
        <w:rPr>
          <w:rFonts w:ascii="Times New Roman" w:hAnsi="Times New Roman" w:cs="Times New Roman"/>
          <w:sz w:val="28"/>
          <w:szCs w:val="28"/>
        </w:rPr>
        <w:t>Ванцян</w:t>
      </w:r>
      <w:proofErr w:type="spellEnd"/>
      <w:r w:rsidRPr="00FB1A2B">
        <w:rPr>
          <w:rFonts w:ascii="Times New Roman" w:hAnsi="Times New Roman" w:cs="Times New Roman"/>
          <w:sz w:val="28"/>
          <w:szCs w:val="28"/>
        </w:rPr>
        <w:t xml:space="preserve"> А.Г.. Нечаева Н.В., Петрова Е.Н., Плотникова А.Ю., Яковлева С.Г. реализация нового образовательного стандарта: Потенциал системы Л.В. </w:t>
      </w:r>
      <w:proofErr w:type="spellStart"/>
      <w:r w:rsidRPr="00FB1A2B">
        <w:rPr>
          <w:rFonts w:ascii="Times New Roman" w:hAnsi="Times New Roman" w:cs="Times New Roman"/>
          <w:sz w:val="28"/>
          <w:szCs w:val="28"/>
        </w:rPr>
        <w:t>Занкова</w:t>
      </w:r>
      <w:proofErr w:type="spellEnd"/>
      <w:r w:rsidRPr="00FB1A2B">
        <w:rPr>
          <w:rFonts w:ascii="Times New Roman" w:hAnsi="Times New Roman" w:cs="Times New Roman"/>
          <w:sz w:val="28"/>
          <w:szCs w:val="28"/>
        </w:rPr>
        <w:t>. Самара: издательский дом «Федоров», 2010.</w:t>
      </w:r>
    </w:p>
    <w:p w:rsidR="00FB1A2B" w:rsidRPr="00FB1A2B" w:rsidRDefault="00FB1A2B" w:rsidP="00FB1A2B">
      <w:pPr>
        <w:pStyle w:val="a3"/>
        <w:numPr>
          <w:ilvl w:val="0"/>
          <w:numId w:val="3"/>
        </w:numPr>
        <w:spacing w:before="100" w:beforeAutospacing="1" w:after="100" w:afterAutospacing="1" w:line="360" w:lineRule="auto"/>
        <w:rPr>
          <w:rFonts w:ascii="Times New Roman" w:hAnsi="Times New Roman" w:cs="Times New Roman"/>
          <w:sz w:val="28"/>
          <w:szCs w:val="28"/>
        </w:rPr>
      </w:pPr>
      <w:r w:rsidRPr="00FB1A2B">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 </w:t>
      </w:r>
      <w:proofErr w:type="spellStart"/>
      <w:r w:rsidRPr="00FB1A2B">
        <w:rPr>
          <w:rFonts w:ascii="Times New Roman" w:hAnsi="Times New Roman" w:cs="Times New Roman"/>
          <w:sz w:val="28"/>
          <w:szCs w:val="28"/>
        </w:rPr>
        <w:t>М.:Просвещение</w:t>
      </w:r>
      <w:proofErr w:type="spellEnd"/>
      <w:r w:rsidRPr="00FB1A2B">
        <w:rPr>
          <w:rFonts w:ascii="Times New Roman" w:hAnsi="Times New Roman" w:cs="Times New Roman"/>
          <w:sz w:val="28"/>
          <w:szCs w:val="28"/>
        </w:rPr>
        <w:t xml:space="preserve">, 2011. </w:t>
      </w:r>
    </w:p>
    <w:p w:rsidR="00FB1A2B" w:rsidRPr="00FB1A2B" w:rsidRDefault="00FB1A2B" w:rsidP="00FB1A2B">
      <w:pPr>
        <w:pStyle w:val="a3"/>
        <w:numPr>
          <w:ilvl w:val="0"/>
          <w:numId w:val="3"/>
        </w:numPr>
        <w:spacing w:line="360" w:lineRule="auto"/>
        <w:rPr>
          <w:rFonts w:ascii="Times New Roman" w:hAnsi="Times New Roman" w:cs="Times New Roman"/>
          <w:sz w:val="28"/>
          <w:szCs w:val="28"/>
        </w:rPr>
      </w:pPr>
      <w:r w:rsidRPr="00FB1A2B">
        <w:rPr>
          <w:rFonts w:ascii="Times New Roman" w:hAnsi="Times New Roman" w:cs="Times New Roman"/>
          <w:sz w:val="28"/>
          <w:szCs w:val="28"/>
        </w:rPr>
        <w:t xml:space="preserve">Программа начального общего образования. Система Л.В. </w:t>
      </w:r>
      <w:proofErr w:type="spellStart"/>
      <w:r w:rsidRPr="00FB1A2B">
        <w:rPr>
          <w:rFonts w:ascii="Times New Roman" w:hAnsi="Times New Roman" w:cs="Times New Roman"/>
          <w:sz w:val="28"/>
          <w:szCs w:val="28"/>
        </w:rPr>
        <w:t>Занкова</w:t>
      </w:r>
      <w:proofErr w:type="spellEnd"/>
      <w:r w:rsidRPr="00FB1A2B">
        <w:rPr>
          <w:rFonts w:ascii="Times New Roman" w:hAnsi="Times New Roman" w:cs="Times New Roman"/>
          <w:sz w:val="28"/>
          <w:szCs w:val="28"/>
        </w:rPr>
        <w:t xml:space="preserve"> ФГОСНОО. Издательский дом «Федоров», 2011</w:t>
      </w:r>
    </w:p>
    <w:p w:rsidR="00225C97" w:rsidRPr="000A3055" w:rsidRDefault="00225C97" w:rsidP="000A3055">
      <w:pPr>
        <w:spacing w:line="360" w:lineRule="auto"/>
        <w:ind w:left="567"/>
        <w:rPr>
          <w:rFonts w:ascii="Times New Roman" w:hAnsi="Times New Roman" w:cs="Times New Roman"/>
          <w:sz w:val="28"/>
          <w:szCs w:val="28"/>
        </w:rPr>
      </w:pPr>
    </w:p>
    <w:p w:rsidR="00F20386" w:rsidRPr="000A3055" w:rsidRDefault="00F20386" w:rsidP="000A3055">
      <w:pPr>
        <w:spacing w:line="360" w:lineRule="auto"/>
        <w:ind w:left="567"/>
        <w:rPr>
          <w:rFonts w:ascii="Times New Roman" w:hAnsi="Times New Roman" w:cs="Times New Roman"/>
          <w:sz w:val="28"/>
          <w:szCs w:val="28"/>
        </w:rPr>
      </w:pPr>
    </w:p>
    <w:sectPr w:rsidR="00F20386" w:rsidRPr="000A3055" w:rsidSect="007D035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B3AA4"/>
    <w:multiLevelType w:val="hybridMultilevel"/>
    <w:tmpl w:val="BD3C4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54A64"/>
    <w:multiLevelType w:val="hybridMultilevel"/>
    <w:tmpl w:val="5A12D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DA075B"/>
    <w:multiLevelType w:val="hybridMultilevel"/>
    <w:tmpl w:val="4C24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C4E8E"/>
    <w:rsid w:val="000020D3"/>
    <w:rsid w:val="00083EE2"/>
    <w:rsid w:val="000A3055"/>
    <w:rsid w:val="001E3E87"/>
    <w:rsid w:val="00225C97"/>
    <w:rsid w:val="002A7023"/>
    <w:rsid w:val="002C3702"/>
    <w:rsid w:val="00462B4F"/>
    <w:rsid w:val="004C2B63"/>
    <w:rsid w:val="00531281"/>
    <w:rsid w:val="005F7E2E"/>
    <w:rsid w:val="0065079E"/>
    <w:rsid w:val="007D035A"/>
    <w:rsid w:val="009538A5"/>
    <w:rsid w:val="00A61D14"/>
    <w:rsid w:val="00AE5A4E"/>
    <w:rsid w:val="00BA1823"/>
    <w:rsid w:val="00D35D87"/>
    <w:rsid w:val="00E00C12"/>
    <w:rsid w:val="00E12C8E"/>
    <w:rsid w:val="00E52A99"/>
    <w:rsid w:val="00E92AED"/>
    <w:rsid w:val="00EC4E8E"/>
    <w:rsid w:val="00F20386"/>
    <w:rsid w:val="00FB1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386"/>
    <w:pPr>
      <w:ind w:left="720"/>
      <w:contextualSpacing/>
    </w:pPr>
  </w:style>
  <w:style w:type="table" w:styleId="a4">
    <w:name w:val="Table Grid"/>
    <w:basedOn w:val="a1"/>
    <w:uiPriority w:val="59"/>
    <w:rsid w:val="007D035A"/>
    <w:pPr>
      <w:spacing w:after="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11</cp:revision>
  <dcterms:created xsi:type="dcterms:W3CDTF">2013-06-12T11:34:00Z</dcterms:created>
  <dcterms:modified xsi:type="dcterms:W3CDTF">2013-07-02T22:09:00Z</dcterms:modified>
</cp:coreProperties>
</file>