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FA" w:rsidRPr="00C22992" w:rsidRDefault="007325FA" w:rsidP="00C22992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22992">
        <w:rPr>
          <w:rFonts w:ascii="Times New Roman" w:eastAsia="Calibri" w:hAnsi="Times New Roman" w:cs="Times New Roman"/>
          <w:b/>
          <w:i/>
          <w:sz w:val="24"/>
          <w:szCs w:val="24"/>
        </w:rPr>
        <w:t>Пояснительная записка</w:t>
      </w:r>
    </w:p>
    <w:p w:rsidR="007325FA" w:rsidRPr="00C22992" w:rsidRDefault="00C22992" w:rsidP="00C2299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992">
        <w:rPr>
          <w:rFonts w:ascii="Times New Roman" w:eastAsia="Calibri" w:hAnsi="Times New Roman" w:cs="Times New Roman"/>
          <w:sz w:val="24"/>
          <w:szCs w:val="24"/>
        </w:rPr>
        <w:t>Р</w:t>
      </w:r>
      <w:r w:rsidR="007325FA" w:rsidRPr="00C22992">
        <w:rPr>
          <w:rFonts w:ascii="Times New Roman" w:eastAsia="Calibri" w:hAnsi="Times New Roman" w:cs="Times New Roman"/>
          <w:sz w:val="24"/>
          <w:szCs w:val="24"/>
        </w:rPr>
        <w:t xml:space="preserve">абочая программа разработана на основе Федерального компонента государственного стандарта общего образования, программы  Г.С. </w:t>
      </w:r>
      <w:proofErr w:type="spellStart"/>
      <w:r w:rsidR="007325FA" w:rsidRPr="00C22992">
        <w:rPr>
          <w:rFonts w:ascii="Times New Roman" w:eastAsia="Calibri" w:hAnsi="Times New Roman" w:cs="Times New Roman"/>
          <w:sz w:val="24"/>
          <w:szCs w:val="24"/>
        </w:rPr>
        <w:t>Р</w:t>
      </w:r>
      <w:r w:rsidR="007325FA" w:rsidRPr="00C22992">
        <w:rPr>
          <w:rFonts w:ascii="Times New Roman" w:eastAsia="Calibri" w:hAnsi="Times New Roman" w:cs="Times New Roman"/>
          <w:sz w:val="24"/>
          <w:szCs w:val="24"/>
        </w:rPr>
        <w:t>и</w:t>
      </w:r>
      <w:r w:rsidR="007325FA" w:rsidRPr="00C22992">
        <w:rPr>
          <w:rFonts w:ascii="Times New Roman" w:eastAsia="Calibri" w:hAnsi="Times New Roman" w:cs="Times New Roman"/>
          <w:sz w:val="24"/>
          <w:szCs w:val="24"/>
        </w:rPr>
        <w:t>гиной</w:t>
      </w:r>
      <w:proofErr w:type="spellEnd"/>
      <w:r w:rsidR="007325FA" w:rsidRPr="00C22992">
        <w:rPr>
          <w:rFonts w:ascii="Times New Roman" w:eastAsia="Calibri" w:hAnsi="Times New Roman" w:cs="Times New Roman"/>
          <w:sz w:val="24"/>
          <w:szCs w:val="24"/>
        </w:rPr>
        <w:t xml:space="preserve"> «Музыка: Обучение. Творческое развитие. Воспитание: Программа для 4-летней начальной школы. Система Л.В. </w:t>
      </w:r>
      <w:proofErr w:type="spellStart"/>
      <w:r w:rsidR="007325FA" w:rsidRPr="00C22992">
        <w:rPr>
          <w:rFonts w:ascii="Times New Roman" w:eastAsia="Calibri" w:hAnsi="Times New Roman" w:cs="Times New Roman"/>
          <w:sz w:val="24"/>
          <w:szCs w:val="24"/>
        </w:rPr>
        <w:t>Занкова</w:t>
      </w:r>
      <w:proofErr w:type="spellEnd"/>
      <w:r w:rsidR="007325FA" w:rsidRPr="00C22992">
        <w:rPr>
          <w:rFonts w:ascii="Times New Roman" w:eastAsia="Calibri" w:hAnsi="Times New Roman" w:cs="Times New Roman"/>
          <w:sz w:val="24"/>
          <w:szCs w:val="24"/>
        </w:rPr>
        <w:t>» Самара: Корп</w:t>
      </w:r>
      <w:r w:rsidR="007325FA" w:rsidRPr="00C22992">
        <w:rPr>
          <w:rFonts w:ascii="Times New Roman" w:eastAsia="Calibri" w:hAnsi="Times New Roman" w:cs="Times New Roman"/>
          <w:sz w:val="24"/>
          <w:szCs w:val="24"/>
        </w:rPr>
        <w:t>о</w:t>
      </w:r>
      <w:r w:rsidR="007325FA" w:rsidRPr="00C22992">
        <w:rPr>
          <w:rFonts w:ascii="Times New Roman" w:eastAsia="Calibri" w:hAnsi="Times New Roman" w:cs="Times New Roman"/>
          <w:sz w:val="24"/>
          <w:szCs w:val="24"/>
        </w:rPr>
        <w:t>рация «Федоров», Издател</w:t>
      </w:r>
      <w:r w:rsidR="00297D26" w:rsidRPr="00C22992">
        <w:rPr>
          <w:rFonts w:ascii="Times New Roman" w:hAnsi="Times New Roman" w:cs="Times New Roman"/>
          <w:sz w:val="24"/>
          <w:szCs w:val="24"/>
        </w:rPr>
        <w:t xml:space="preserve">ьство «Учебная литература», </w:t>
      </w:r>
      <w:r w:rsidR="00AC4232" w:rsidRPr="00C22992">
        <w:rPr>
          <w:rFonts w:ascii="Times New Roman" w:hAnsi="Times New Roman" w:cs="Times New Roman"/>
          <w:sz w:val="24"/>
          <w:szCs w:val="24"/>
        </w:rPr>
        <w:t>2012</w:t>
      </w:r>
      <w:r w:rsidR="007325FA" w:rsidRPr="00C229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25FA" w:rsidRPr="00C22992" w:rsidRDefault="007325FA" w:rsidP="00C229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992">
        <w:rPr>
          <w:rFonts w:ascii="Times New Roman" w:eastAsia="Calibri" w:hAnsi="Times New Roman" w:cs="Times New Roman"/>
          <w:sz w:val="24"/>
          <w:szCs w:val="24"/>
        </w:rPr>
        <w:t>Календарно – тематическое планирование рассчитано на 1 час в неделю, 34 часа в год.</w:t>
      </w:r>
    </w:p>
    <w:p w:rsidR="009553EE" w:rsidRPr="009553EE" w:rsidRDefault="009553EE" w:rsidP="009553EE">
      <w:pPr>
        <w:rPr>
          <w:rFonts w:ascii="Times New Roman" w:hAnsi="Times New Roman" w:cs="Times New Roman"/>
          <w:b/>
          <w:sz w:val="24"/>
          <w:szCs w:val="24"/>
        </w:rPr>
      </w:pPr>
      <w:r w:rsidRPr="009553EE">
        <w:rPr>
          <w:rFonts w:ascii="Times New Roman" w:hAnsi="Times New Roman" w:cs="Times New Roman"/>
          <w:color w:val="000000"/>
          <w:sz w:val="24"/>
          <w:szCs w:val="24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</w:p>
    <w:p w:rsidR="009553EE" w:rsidRPr="009553EE" w:rsidRDefault="009553EE" w:rsidP="009553E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музыки в начальной школе направлено на достижение следующих </w:t>
      </w:r>
      <w:r w:rsidRPr="009553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целей:</w:t>
      </w:r>
    </w:p>
    <w:p w:rsidR="009553EE" w:rsidRPr="009553EE" w:rsidRDefault="009553EE" w:rsidP="009553E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553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формирование 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основ музыкальной культуры через эмоциональное восприятие музыки;</w:t>
      </w:r>
    </w:p>
    <w:p w:rsidR="009553EE" w:rsidRPr="009553EE" w:rsidRDefault="009553EE" w:rsidP="009553E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553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воспитание 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эмоционально-ценностного отношения к искусству, художественного вкуса, нравственных и эстетических чувств: любви к Р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дине, гордости за великие достижения отечественного и мирового музыкального искусства, уважения к истории, духовным традициям России, м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зыкальной культуре разных народов мира;</w:t>
      </w:r>
    </w:p>
    <w:p w:rsidR="009553EE" w:rsidRPr="009553EE" w:rsidRDefault="009553EE" w:rsidP="009553E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553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 w:rsidRPr="009553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восприятия музыки, 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интереса к музыке и музыкальной деятельности, образного и ассоциативного мышления и воображения, м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зыкальной памяти и слуха, певческого голоса, творческих способностей в различных видах музыкальной деятельности;</w:t>
      </w:r>
    </w:p>
    <w:p w:rsidR="009553EE" w:rsidRPr="009553EE" w:rsidRDefault="009553EE" w:rsidP="009553E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553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обогащение</w:t>
      </w:r>
      <w:r w:rsidRPr="009553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знаний о музыкальном искусстве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9553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овладение 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9553EE" w:rsidRPr="009553EE" w:rsidRDefault="009553EE" w:rsidP="009553EE">
      <w:pPr>
        <w:pStyle w:val="3"/>
        <w:spacing w:before="0"/>
        <w:ind w:firstLine="709"/>
        <w:jc w:val="both"/>
        <w:rPr>
          <w:b w:val="0"/>
          <w:szCs w:val="24"/>
        </w:rPr>
      </w:pPr>
      <w:r w:rsidRPr="009553EE">
        <w:rPr>
          <w:szCs w:val="24"/>
        </w:rPr>
        <w:t>Задачами</w:t>
      </w:r>
      <w:r w:rsidRPr="009553EE">
        <w:rPr>
          <w:b w:val="0"/>
          <w:szCs w:val="24"/>
        </w:rPr>
        <w:t xml:space="preserve"> курса музыки, построенного на сформулированных выше основах и ориентированного на требования Федерального госуда</w:t>
      </w:r>
      <w:r w:rsidRPr="009553EE">
        <w:rPr>
          <w:b w:val="0"/>
          <w:szCs w:val="24"/>
        </w:rPr>
        <w:t>р</w:t>
      </w:r>
      <w:r w:rsidRPr="009553EE">
        <w:rPr>
          <w:b w:val="0"/>
          <w:szCs w:val="24"/>
        </w:rPr>
        <w:t xml:space="preserve">ственного образовательного стандарта начального общего образования, являются: </w:t>
      </w:r>
    </w:p>
    <w:p w:rsidR="009553EE" w:rsidRPr="009553EE" w:rsidRDefault="009553EE" w:rsidP="009553EE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</w:pPr>
      <w:r w:rsidRPr="009553EE">
        <w:t>формирование основ музыкальной культуры, расширение представлений детей о мире музыкального искусства и роли музыки в жизни ч</w:t>
      </w:r>
      <w:r w:rsidRPr="009553EE">
        <w:t>е</w:t>
      </w:r>
      <w:r w:rsidRPr="009553EE">
        <w:t>ловека;</w:t>
      </w:r>
    </w:p>
    <w:p w:rsidR="009553EE" w:rsidRPr="009553EE" w:rsidRDefault="009553EE" w:rsidP="009553EE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</w:pPr>
      <w:r w:rsidRPr="009553EE">
        <w:t>развитие интереса младших школьников к музыкальному искусству и музыкальной деятельности;</w:t>
      </w:r>
    </w:p>
    <w:p w:rsidR="009553EE" w:rsidRPr="009553EE" w:rsidRDefault="009553EE" w:rsidP="009553EE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</w:pPr>
      <w:r w:rsidRPr="009553EE">
        <w:t>формирование умения воспринимать музыку и выражать свое отношение к музыкальным произведениям разных стилей, жанров;</w:t>
      </w:r>
    </w:p>
    <w:p w:rsidR="009553EE" w:rsidRPr="009553EE" w:rsidRDefault="009553EE" w:rsidP="009553EE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</w:pPr>
      <w:r w:rsidRPr="009553EE">
        <w:t>развитие эмоциональной отзывчивости на музыку, понимание детьми образной природы музыки, формирование умений создавать муз</w:t>
      </w:r>
      <w:r w:rsidRPr="009553EE">
        <w:t>ы</w:t>
      </w:r>
      <w:r w:rsidRPr="009553EE">
        <w:t>кальный образ в исполнении вокально-хоровых произведений, в импровизации, при создании театрализованных и музыкально-пластических ко</w:t>
      </w:r>
      <w:r w:rsidRPr="009553EE">
        <w:t>м</w:t>
      </w:r>
      <w:r w:rsidRPr="009553EE">
        <w:t>позиций;</w:t>
      </w:r>
    </w:p>
    <w:p w:rsidR="009553EE" w:rsidRPr="009553EE" w:rsidRDefault="009553EE" w:rsidP="009553EE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</w:pPr>
      <w:r w:rsidRPr="009553EE">
        <w:t>развитие художественного вкуса, музыкально-творческих способностей учащихся;</w:t>
      </w:r>
    </w:p>
    <w:p w:rsidR="009553EE" w:rsidRPr="009553EE" w:rsidRDefault="009553EE" w:rsidP="009553EE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</w:pPr>
      <w:r w:rsidRPr="009553EE">
        <w:lastRenderedPageBreak/>
        <w:t>воспитание в процессе эмоционального восприятия и исполнения музыки нравственных позиций ребенка, его общекультурной и гражда</w:t>
      </w:r>
      <w:r w:rsidRPr="009553EE">
        <w:t>н</w:t>
      </w:r>
      <w:r w:rsidRPr="009553EE">
        <w:t>ской идентичности с учетом культурного разнообразия российского общества;</w:t>
      </w:r>
    </w:p>
    <w:p w:rsidR="009553EE" w:rsidRDefault="009553EE" w:rsidP="009553EE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</w:pPr>
      <w:r w:rsidRPr="009553EE">
        <w:t>формирование уровня освоения системы знаний, представлений и способов действий, достаточного для дальнейшего музыкально-эстетического образования и самообразования.</w:t>
      </w:r>
    </w:p>
    <w:p w:rsidR="00C22992" w:rsidRDefault="00C22992" w:rsidP="00C22992">
      <w:pPr>
        <w:pStyle w:val="a6"/>
        <w:spacing w:before="0" w:beforeAutospacing="0" w:after="0" w:afterAutospacing="0"/>
      </w:pPr>
    </w:p>
    <w:p w:rsidR="00C22992" w:rsidRPr="009553EE" w:rsidRDefault="00C22992" w:rsidP="00C22992">
      <w:pPr>
        <w:pStyle w:val="a6"/>
        <w:spacing w:before="0" w:beforeAutospacing="0" w:after="0" w:afterAutospacing="0"/>
      </w:pPr>
    </w:p>
    <w:p w:rsidR="009553EE" w:rsidRPr="009553EE" w:rsidRDefault="009553EE" w:rsidP="009553EE">
      <w:pPr>
        <w:pStyle w:val="3"/>
        <w:spacing w:before="0"/>
        <w:ind w:left="709"/>
        <w:jc w:val="both"/>
        <w:rPr>
          <w:b w:val="0"/>
          <w:color w:val="FF0000"/>
          <w:szCs w:val="24"/>
        </w:rPr>
      </w:pPr>
    </w:p>
    <w:p w:rsidR="009553EE" w:rsidRPr="009553EE" w:rsidRDefault="009553EE" w:rsidP="009553EE">
      <w:pPr>
        <w:pStyle w:val="3"/>
        <w:spacing w:before="0"/>
        <w:ind w:firstLine="709"/>
        <w:rPr>
          <w:szCs w:val="24"/>
        </w:rPr>
      </w:pPr>
      <w:r w:rsidRPr="009553EE">
        <w:rPr>
          <w:szCs w:val="24"/>
        </w:rPr>
        <w:t xml:space="preserve"> Общая характеристика учебного предмета</w:t>
      </w:r>
    </w:p>
    <w:p w:rsidR="009553EE" w:rsidRPr="009553EE" w:rsidRDefault="009553EE" w:rsidP="00C22992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553EE">
        <w:rPr>
          <w:rFonts w:ascii="Times New Roman" w:hAnsi="Times New Roman" w:cs="Times New Roman"/>
          <w:sz w:val="24"/>
          <w:szCs w:val="24"/>
        </w:rPr>
        <w:t>Особенности преподавания предмета «Музыка» определяются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 спецификой музыкального искусства, которое обращено к духовному миру ребенка. Влияние на нравственно-эстетические чувства происходит в процессе активного восприятия детьми эмоционально-образного содержания музыкальных произведений, в процессе музыкально-творческой деятельности школьников.</w:t>
      </w:r>
    </w:p>
    <w:p w:rsidR="009553EE" w:rsidRPr="009553EE" w:rsidRDefault="009553EE" w:rsidP="00C22992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553EE">
        <w:rPr>
          <w:rFonts w:ascii="Times New Roman" w:hAnsi="Times New Roman" w:cs="Times New Roman"/>
          <w:color w:val="000000"/>
          <w:sz w:val="24"/>
          <w:szCs w:val="24"/>
        </w:rPr>
        <w:t>Занятия музыкой способствуют духовно-нравственному воспитанию детей, целостному развитию личности младшего школьника, приобщ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нию его к непреходящим этическим и эстетическим ценностям отечественной и мировой музыкальной культуры. Музыкальное искусство является неотъемлемой, важной частью национальной духовной культуры России.</w:t>
      </w:r>
    </w:p>
    <w:p w:rsidR="009553EE" w:rsidRPr="009553EE" w:rsidRDefault="009553EE" w:rsidP="00C22992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положения концепции развивающего обучения Л.В. </w:t>
      </w:r>
      <w:proofErr w:type="spellStart"/>
      <w:r w:rsidRPr="009553EE">
        <w:rPr>
          <w:rFonts w:ascii="Times New Roman" w:hAnsi="Times New Roman" w:cs="Times New Roman"/>
          <w:color w:val="000000"/>
          <w:sz w:val="24"/>
          <w:szCs w:val="24"/>
        </w:rPr>
        <w:t>Занкова</w:t>
      </w:r>
      <w:proofErr w:type="spellEnd"/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направлены на достижение оптимального общего развития каждого ребенка при сохранении его психического и физического здоровья, на развитие музыкальности как комплекса музыкально-творческих способн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стей. Подчеркивая единство и равнозначность интеллектуального и эмоционального развития, волевого и нравственного, Л.В. </w:t>
      </w:r>
      <w:proofErr w:type="spellStart"/>
      <w:r w:rsidRPr="009553EE">
        <w:rPr>
          <w:rFonts w:ascii="Times New Roman" w:hAnsi="Times New Roman" w:cs="Times New Roman"/>
          <w:color w:val="000000"/>
          <w:sz w:val="24"/>
          <w:szCs w:val="24"/>
        </w:rPr>
        <w:t>Занков</w:t>
      </w:r>
      <w:proofErr w:type="spellEnd"/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существенное значение придавал эмоциональному развитию ребенка, отмечая, что именно эмоции способствуют глубине интеллектуальной деятельности. Эта глубина создается материалом, с которым работают ученики, но главное - характером самой деятельности и эмоциональным настроем.</w:t>
      </w:r>
    </w:p>
    <w:p w:rsidR="009553EE" w:rsidRPr="009553EE" w:rsidRDefault="009553EE" w:rsidP="00C22992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553EE">
        <w:rPr>
          <w:rFonts w:ascii="Times New Roman" w:hAnsi="Times New Roman" w:cs="Times New Roman"/>
          <w:color w:val="000000"/>
          <w:sz w:val="24"/>
          <w:szCs w:val="24"/>
        </w:rPr>
        <w:t>Особенность искусства в том, что оно обладает большими возможностями для эмоционального развития личности, творческого и нра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ственно-эстетического воспитания учащихся. Вместе с тем музыка позволяет не только обогатить эмоциональную сторону жизни ребенка, но и д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стичь целостности всех составляющих личностного развития.</w:t>
      </w:r>
    </w:p>
    <w:p w:rsidR="009553EE" w:rsidRPr="009553EE" w:rsidRDefault="009553EE" w:rsidP="00C22992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553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Музыкальность 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- сложный комплекс природных музыкальных задатков, необходимых для успешной музыкальной деятельности. К ним о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носятся: интонационный слух в разных своих компонентах (</w:t>
      </w:r>
      <w:proofErr w:type="spellStart"/>
      <w:r w:rsidRPr="009553EE">
        <w:rPr>
          <w:rFonts w:ascii="Times New Roman" w:hAnsi="Times New Roman" w:cs="Times New Roman"/>
          <w:color w:val="000000"/>
          <w:sz w:val="24"/>
          <w:szCs w:val="24"/>
        </w:rPr>
        <w:t>звуковысотный</w:t>
      </w:r>
      <w:proofErr w:type="spellEnd"/>
      <w:r w:rsidRPr="009553EE">
        <w:rPr>
          <w:rFonts w:ascii="Times New Roman" w:hAnsi="Times New Roman" w:cs="Times New Roman"/>
          <w:color w:val="000000"/>
          <w:sz w:val="24"/>
          <w:szCs w:val="24"/>
        </w:rPr>
        <w:t>, ритмический, тембровый, динамический, гармонический), способность к оперированию музыкально-слуховыми представлениями, творческое воображение и мышление, музыкальная память (Б.М. Теплов, Б.В. Асафьев и др.). Все это обусловливает эмоциональную отзывчивость на музыку.</w:t>
      </w:r>
    </w:p>
    <w:p w:rsidR="009553EE" w:rsidRPr="009553EE" w:rsidRDefault="009553EE" w:rsidP="00C22992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553EE">
        <w:rPr>
          <w:rFonts w:ascii="Times New Roman" w:hAnsi="Times New Roman" w:cs="Times New Roman"/>
          <w:color w:val="000000"/>
          <w:sz w:val="24"/>
          <w:szCs w:val="24"/>
        </w:rPr>
        <w:t>В основу содержания курса положена линейно-концентрическая дидактическая модель, предполагающая последовательность в изучении тем (линейность) и возврат к основным содержательным единицам с постепенным усложнением материала и его обобщением (концентричность). В программе по музыке прослеживается несколько сквозных идей:</w:t>
      </w:r>
    </w:p>
    <w:p w:rsidR="009553EE" w:rsidRPr="009553EE" w:rsidRDefault="009553EE" w:rsidP="00C229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553EE">
        <w:rPr>
          <w:rFonts w:ascii="Times New Roman" w:hAnsi="Times New Roman" w:cs="Times New Roman"/>
          <w:color w:val="000000"/>
          <w:sz w:val="24"/>
          <w:szCs w:val="24"/>
        </w:rPr>
        <w:t>– сказка в музыке, сказочные образы в песне, опере и балете;</w:t>
      </w:r>
    </w:p>
    <w:p w:rsidR="009553EE" w:rsidRPr="009553EE" w:rsidRDefault="009553EE" w:rsidP="00C229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553EE">
        <w:rPr>
          <w:rFonts w:ascii="Times New Roman" w:hAnsi="Times New Roman" w:cs="Times New Roman"/>
          <w:color w:val="000000"/>
          <w:sz w:val="24"/>
          <w:szCs w:val="24"/>
        </w:rPr>
        <w:t>– исторические и героические образы в музыке (темы «Музыка о Родине», «Героические страницы истории России в музыке»);</w:t>
      </w:r>
    </w:p>
    <w:p w:rsidR="009553EE" w:rsidRPr="009553EE" w:rsidRDefault="009553EE" w:rsidP="00C229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553E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образы природы в музыке («Музыкальное путешествие в сказочный лес», «Времена года в музыке», «Музыкальный карнавал животных»);</w:t>
      </w:r>
    </w:p>
    <w:p w:rsidR="009553EE" w:rsidRPr="009553EE" w:rsidRDefault="009553EE" w:rsidP="00C229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553EE">
        <w:rPr>
          <w:rFonts w:ascii="Times New Roman" w:hAnsi="Times New Roman" w:cs="Times New Roman"/>
          <w:color w:val="000000"/>
          <w:sz w:val="24"/>
          <w:szCs w:val="24"/>
        </w:rPr>
        <w:t>– русская народная музыка и творчество других народов («Русские народные песни и пляски», «Музыка разных народов», «Народная музыка в творчестве композиторов»);</w:t>
      </w:r>
    </w:p>
    <w:p w:rsidR="009553EE" w:rsidRPr="009553EE" w:rsidRDefault="009553EE" w:rsidP="00C229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553EE">
        <w:rPr>
          <w:rFonts w:ascii="Times New Roman" w:hAnsi="Times New Roman" w:cs="Times New Roman"/>
          <w:color w:val="000000"/>
          <w:sz w:val="24"/>
          <w:szCs w:val="24"/>
        </w:rPr>
        <w:t>– исполнительское мастерство инструменталистов и вокалистов;</w:t>
      </w:r>
    </w:p>
    <w:p w:rsidR="009553EE" w:rsidRPr="009553EE" w:rsidRDefault="009553EE" w:rsidP="00C229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553EE">
        <w:rPr>
          <w:rFonts w:ascii="Times New Roman" w:hAnsi="Times New Roman" w:cs="Times New Roman"/>
          <w:color w:val="000000"/>
          <w:sz w:val="24"/>
          <w:szCs w:val="24"/>
        </w:rPr>
        <w:t>– шутка в музыке («Сказки, небылицы, шутка в музыке» и др.).</w:t>
      </w:r>
    </w:p>
    <w:p w:rsidR="009553EE" w:rsidRPr="009553EE" w:rsidRDefault="009553EE" w:rsidP="00C22992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53EE">
        <w:rPr>
          <w:rFonts w:ascii="Times New Roman" w:hAnsi="Times New Roman" w:cs="Times New Roman"/>
          <w:color w:val="000000"/>
          <w:sz w:val="24"/>
          <w:szCs w:val="24"/>
        </w:rPr>
        <w:t>Тематизм</w:t>
      </w:r>
      <w:proofErr w:type="spellEnd"/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 дает возможность объединять материал урока и различные виды деятельности в единое художественное целое, вводить в урок в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сокохудожественные произведения не только музыкального искусства, но и поэзии, художественной прозы, изобразительного искусства, что ус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ливает </w:t>
      </w:r>
      <w:proofErr w:type="spellStart"/>
      <w:r w:rsidRPr="009553EE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 связи. Тематическая организация содержания программы помогает детям обобщать свой индивидуальный опыт и активно включаться в беседы о музыке. Все это создает условия для общего культурного развития школьника.</w:t>
      </w:r>
    </w:p>
    <w:p w:rsidR="009553EE" w:rsidRPr="009553EE" w:rsidRDefault="009553EE" w:rsidP="00C22992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Постепенное и последовательное усложнение музыкального материала и </w:t>
      </w:r>
      <w:proofErr w:type="gramStart"/>
      <w:r w:rsidRPr="009553EE"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proofErr w:type="gramEnd"/>
    </w:p>
    <w:p w:rsidR="009553EE" w:rsidRPr="009553EE" w:rsidRDefault="009553EE" w:rsidP="00C229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553EE">
        <w:rPr>
          <w:rFonts w:ascii="Times New Roman" w:hAnsi="Times New Roman" w:cs="Times New Roman"/>
          <w:color w:val="000000"/>
          <w:sz w:val="24"/>
          <w:szCs w:val="24"/>
        </w:rPr>
        <w:t>видов деятельности (с возвратами к изученному материалу на новом уровне его осмысления) позволяет осваивать комплекс навыков учебной и м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зыкально-творческой деятельности.</w:t>
      </w:r>
    </w:p>
    <w:p w:rsidR="009553EE" w:rsidRPr="009553EE" w:rsidRDefault="009553EE" w:rsidP="00C22992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553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Слушание музыки 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обогащает музыкально-слуховые представления детей, расширяет их понятия о природе музыкального искусства благод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ря знакомству с творчеством отечественных и зарубежных композиторов, с исполнителями музыки, различными музыкальными жанрами, наро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ной музыкой.</w:t>
      </w:r>
    </w:p>
    <w:p w:rsidR="009553EE" w:rsidRPr="009553EE" w:rsidRDefault="009553EE" w:rsidP="00C22992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553EE">
        <w:rPr>
          <w:rFonts w:ascii="Times New Roman" w:hAnsi="Times New Roman" w:cs="Times New Roman"/>
          <w:color w:val="000000"/>
          <w:sz w:val="24"/>
          <w:szCs w:val="24"/>
        </w:rPr>
        <w:t>Важно научить детей не только слушанию, а «</w:t>
      </w:r>
      <w:proofErr w:type="spellStart"/>
      <w:r w:rsidRPr="009553EE">
        <w:rPr>
          <w:rFonts w:ascii="Times New Roman" w:hAnsi="Times New Roman" w:cs="Times New Roman"/>
          <w:color w:val="000000"/>
          <w:sz w:val="24"/>
          <w:szCs w:val="24"/>
        </w:rPr>
        <w:t>слышанию</w:t>
      </w:r>
      <w:proofErr w:type="spellEnd"/>
      <w:r w:rsidRPr="009553EE">
        <w:rPr>
          <w:rFonts w:ascii="Times New Roman" w:hAnsi="Times New Roman" w:cs="Times New Roman"/>
          <w:color w:val="000000"/>
          <w:sz w:val="24"/>
          <w:szCs w:val="24"/>
        </w:rPr>
        <w:t>» музыки. Проникновение в мир музыкального искусства тем глубже, чем больше интерес детей к музыкальным занятиям, выше уровень их музыкальной грамотности. В процессе слушания музыки развивается внимание и муз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кально-слуховой контроль ребенка.</w:t>
      </w:r>
    </w:p>
    <w:p w:rsidR="009553EE" w:rsidRPr="009553EE" w:rsidRDefault="009553EE" w:rsidP="00C22992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553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Пение 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занимает ведущее место в рамках целостного подхода к музыкальному развитию детей. Наиболее доступный вид </w:t>
      </w:r>
      <w:proofErr w:type="gramStart"/>
      <w:r w:rsidRPr="009553EE">
        <w:rPr>
          <w:rFonts w:ascii="Times New Roman" w:hAnsi="Times New Roman" w:cs="Times New Roman"/>
          <w:color w:val="000000"/>
          <w:sz w:val="24"/>
          <w:szCs w:val="24"/>
        </w:rPr>
        <w:t>коллективного</w:t>
      </w:r>
      <w:proofErr w:type="gramEnd"/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3E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зицирования</w:t>
      </w:r>
      <w:proofErr w:type="spellEnd"/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 - хоровое пение, которое осуществляется с опорой на национальные традиции России. Дети исполняют </w:t>
      </w:r>
      <w:proofErr w:type="spellStart"/>
      <w:r w:rsidRPr="009553EE">
        <w:rPr>
          <w:rFonts w:ascii="Times New Roman" w:hAnsi="Times New Roman" w:cs="Times New Roman"/>
          <w:color w:val="000000"/>
          <w:sz w:val="24"/>
          <w:szCs w:val="24"/>
        </w:rPr>
        <w:t>попевки</w:t>
      </w:r>
      <w:proofErr w:type="spellEnd"/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 и песни по слуху, по нотам, с сопровождением и с движениями, характерными для определенного жанра музыки. Музыкально-слуховые представления, являющиеся я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ром музыкальных способностей, лучше всего формируются, если ребенок умеет петь по нотам. Не случайно этому умению в программе отводится большое внимание.</w:t>
      </w:r>
    </w:p>
    <w:p w:rsidR="009553EE" w:rsidRPr="009553EE" w:rsidRDefault="009553EE" w:rsidP="00C22992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53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Инструментальное</w:t>
      </w:r>
      <w:proofErr w:type="gramEnd"/>
      <w:r w:rsidRPr="009553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553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музицирование</w:t>
      </w:r>
      <w:proofErr w:type="spellEnd"/>
      <w:r w:rsidRPr="009553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включает игру на детских ритмических инструментах в качестве сопровождения слушания музыки и п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ния, ритмические «музыкальные разговоры» и ритмические игры.</w:t>
      </w:r>
    </w:p>
    <w:p w:rsidR="009553EE" w:rsidRPr="009553EE" w:rsidRDefault="009553EE" w:rsidP="00C22992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553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Музыкально-пластическое движение 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направлено на обучение детей выразительно </w:t>
      </w:r>
      <w:proofErr w:type="gramStart"/>
      <w:r w:rsidRPr="009553EE">
        <w:rPr>
          <w:rFonts w:ascii="Times New Roman" w:hAnsi="Times New Roman" w:cs="Times New Roman"/>
          <w:color w:val="000000"/>
          <w:sz w:val="24"/>
          <w:szCs w:val="24"/>
        </w:rPr>
        <w:t>двигаться</w:t>
      </w:r>
      <w:proofErr w:type="gramEnd"/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 под музыку в соответствии с ее содержанием. Это помогает младшим школьникам через собственную деятельность понять различие между хороводом и маршем, полькой и народной песней и т.д. Пение с показом ручными знаками становится своеобразным пластическим интонированием.</w:t>
      </w:r>
    </w:p>
    <w:p w:rsidR="009553EE" w:rsidRPr="009553EE" w:rsidRDefault="009553EE" w:rsidP="00C22992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553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Импровизационное творчество 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опирается на восприятие музыки, музыкальный слух, творческую фантазию ребенка и выражается в спосо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ности ребенка комбинировать, создавать нечто свое, новое на основе имеющегося музыкально-слухового опыта. Музыкальная импровизация и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пользуется для творческого развития учащихся, а также для углубления, закрепления и освоения знаний о музыке. В музыкальные занятия вкл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чаются все доступные виды </w:t>
      </w:r>
      <w:proofErr w:type="spellStart"/>
      <w:r w:rsidRPr="009553EE">
        <w:rPr>
          <w:rFonts w:ascii="Times New Roman" w:hAnsi="Times New Roman" w:cs="Times New Roman"/>
          <w:color w:val="000000"/>
          <w:sz w:val="24"/>
          <w:szCs w:val="24"/>
        </w:rPr>
        <w:t>импровизирования</w:t>
      </w:r>
      <w:proofErr w:type="spellEnd"/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: движения, ритмические аккомпанементы, ритмические и мелодические «музыкальные разговоры», </w:t>
      </w:r>
      <w:proofErr w:type="spellStart"/>
      <w:r w:rsidRPr="009553EE">
        <w:rPr>
          <w:rFonts w:ascii="Times New Roman" w:hAnsi="Times New Roman" w:cs="Times New Roman"/>
          <w:color w:val="000000"/>
          <w:sz w:val="24"/>
          <w:szCs w:val="24"/>
        </w:rPr>
        <w:t>мелодизация</w:t>
      </w:r>
      <w:proofErr w:type="spellEnd"/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 стихотворений, </w:t>
      </w:r>
      <w:proofErr w:type="spellStart"/>
      <w:r w:rsidRPr="009553EE">
        <w:rPr>
          <w:rFonts w:ascii="Times New Roman" w:hAnsi="Times New Roman" w:cs="Times New Roman"/>
          <w:color w:val="000000"/>
          <w:sz w:val="24"/>
          <w:szCs w:val="24"/>
        </w:rPr>
        <w:t>импровизирование</w:t>
      </w:r>
      <w:proofErr w:type="spellEnd"/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 по ручным знакам ладовых ступеней, </w:t>
      </w:r>
      <w:proofErr w:type="spellStart"/>
      <w:r w:rsidRPr="009553EE">
        <w:rPr>
          <w:rFonts w:ascii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9553EE">
        <w:rPr>
          <w:rFonts w:ascii="Times New Roman" w:hAnsi="Times New Roman" w:cs="Times New Roman"/>
          <w:color w:val="000000"/>
          <w:sz w:val="24"/>
          <w:szCs w:val="24"/>
        </w:rPr>
        <w:t>, импровизация на настроение. Таким обр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зом, заложенное в музыкальном искусстве творчество - композитора, исполнителя и слушателя - оказывает и развивающее, и терапевтическое вл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яние на детей.</w:t>
      </w:r>
    </w:p>
    <w:p w:rsidR="009553EE" w:rsidRPr="009553EE" w:rsidRDefault="009553EE" w:rsidP="00C22992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553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Драматизация 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литературных произведений с использованием музыкальных фрагментов осуществляется в игровой деятельности, которая также становится способом самовыражения детей. Игра рассматривается как генетическая основа творчества, возможность проявления творческой активности детей. В связи с этим в музыкальные занятия включаются игровой материал и разнообразные игровые ситуации. Программа по музыке нацелена на формирование личностных и </w:t>
      </w:r>
      <w:proofErr w:type="spellStart"/>
      <w:r w:rsidRPr="009553EE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учебных действий. Музыкальное искусство как «искусство интониру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мого смысла», в котором человек «не мыслит себя вне отношения к действительности» (Б.В. Асафьев), имеет огромные возможности для действия </w:t>
      </w:r>
      <w:proofErr w:type="spellStart"/>
      <w:r w:rsidRPr="009553EE">
        <w:rPr>
          <w:rFonts w:ascii="Times New Roman" w:hAnsi="Times New Roman" w:cs="Times New Roman"/>
          <w:color w:val="000000"/>
          <w:sz w:val="24"/>
          <w:szCs w:val="24"/>
        </w:rPr>
        <w:t>смыслообразования</w:t>
      </w:r>
      <w:proofErr w:type="spellEnd"/>
      <w:r w:rsidRPr="009553EE">
        <w:rPr>
          <w:rFonts w:ascii="Times New Roman" w:hAnsi="Times New Roman" w:cs="Times New Roman"/>
          <w:color w:val="000000"/>
          <w:sz w:val="24"/>
          <w:szCs w:val="24"/>
        </w:rPr>
        <w:t>, нравственно-этического оценивания содержания произведений искусства, а значит для формирования целостной картины м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ра и развития творческого потенциала школьника. Значительное внимание уделяется развитию умения учащихся сотрудничать со сверстниками и взрослыми, принимать на себя социально значимые роли. Опыт коллективного взаимодействия в </w:t>
      </w:r>
      <w:proofErr w:type="spellStart"/>
      <w:r w:rsidRPr="009553EE">
        <w:rPr>
          <w:rFonts w:ascii="Times New Roman" w:hAnsi="Times New Roman" w:cs="Times New Roman"/>
          <w:color w:val="000000"/>
          <w:sz w:val="24"/>
          <w:szCs w:val="24"/>
        </w:rPr>
        <w:t>музицировании</w:t>
      </w:r>
      <w:proofErr w:type="spellEnd"/>
      <w:r w:rsidRPr="009553EE">
        <w:rPr>
          <w:rFonts w:ascii="Times New Roman" w:hAnsi="Times New Roman" w:cs="Times New Roman"/>
          <w:color w:val="000000"/>
          <w:sz w:val="24"/>
          <w:szCs w:val="24"/>
        </w:rPr>
        <w:t>, обсуждении содержания прои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ведений и оценке полученных результатов способствует развитию </w:t>
      </w:r>
      <w:proofErr w:type="spellStart"/>
      <w:r w:rsidRPr="009553EE">
        <w:rPr>
          <w:rFonts w:ascii="Times New Roman" w:hAnsi="Times New Roman" w:cs="Times New Roman"/>
          <w:color w:val="000000"/>
          <w:sz w:val="24"/>
          <w:szCs w:val="24"/>
        </w:rPr>
        <w:t>коммуникативности</w:t>
      </w:r>
      <w:proofErr w:type="spellEnd"/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 младших школьников, их регулятивных действий.</w:t>
      </w:r>
    </w:p>
    <w:p w:rsidR="009553EE" w:rsidRPr="009553EE" w:rsidRDefault="009553EE" w:rsidP="00C22992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553EE">
        <w:rPr>
          <w:rFonts w:ascii="Times New Roman" w:hAnsi="Times New Roman" w:cs="Times New Roman"/>
          <w:color w:val="000000"/>
          <w:sz w:val="24"/>
          <w:szCs w:val="24"/>
        </w:rPr>
        <w:t>Познавательные УУД формируются в процессе освоения детьми нотной грамоты, в том числе системы записи музыки в относительной и а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солютной сольмизации, в ходе выполнения детьми такого типа заданий, как работа с музыкальным словариком, с карточками ритма, поиск инфо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мации в дополнительных источниках, включая ресурсы Интернета.</w:t>
      </w:r>
    </w:p>
    <w:p w:rsidR="009553EE" w:rsidRPr="009553EE" w:rsidRDefault="009553EE" w:rsidP="00C22992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553EE">
        <w:rPr>
          <w:rFonts w:ascii="Times New Roman" w:hAnsi="Times New Roman" w:cs="Times New Roman"/>
          <w:color w:val="000000"/>
          <w:sz w:val="24"/>
          <w:szCs w:val="24"/>
        </w:rPr>
        <w:t>Здоровьеразвивающие</w:t>
      </w:r>
      <w:proofErr w:type="spellEnd"/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возможности музыкальных занятий усиливаются благодаря их рациональной организации, предполагающей сочет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ние разных видов музыкальной деятельности, чередование разнохарактерных песен, требующих решения различных исполнительских задач, с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блюдение режима голосового аппарата детей (пение свободным, естественным, нефорсированным звуком, </w:t>
      </w:r>
      <w:proofErr w:type="spellStart"/>
      <w:r w:rsidRPr="009553EE">
        <w:rPr>
          <w:rFonts w:ascii="Times New Roman" w:hAnsi="Times New Roman" w:cs="Times New Roman"/>
          <w:color w:val="000000"/>
          <w:sz w:val="24"/>
          <w:szCs w:val="24"/>
        </w:rPr>
        <w:t>тесситурное</w:t>
      </w:r>
      <w:proofErr w:type="spellEnd"/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 удобство и напевность предлагаемых для пения мелодий), </w:t>
      </w:r>
      <w:proofErr w:type="spellStart"/>
      <w:r w:rsidRPr="009553EE">
        <w:rPr>
          <w:rFonts w:ascii="Times New Roman" w:hAnsi="Times New Roman" w:cs="Times New Roman"/>
          <w:color w:val="000000"/>
          <w:sz w:val="24"/>
          <w:szCs w:val="24"/>
        </w:rPr>
        <w:t>импровизационность</w:t>
      </w:r>
      <w:proofErr w:type="spellEnd"/>
      <w:r w:rsidRPr="009553EE">
        <w:rPr>
          <w:rFonts w:ascii="Times New Roman" w:hAnsi="Times New Roman" w:cs="Times New Roman"/>
          <w:color w:val="000000"/>
          <w:sz w:val="24"/>
          <w:szCs w:val="24"/>
        </w:rPr>
        <w:t xml:space="preserve"> заданий.</w:t>
      </w:r>
      <w:proofErr w:type="gramEnd"/>
    </w:p>
    <w:p w:rsidR="009553EE" w:rsidRPr="009553EE" w:rsidRDefault="009553EE" w:rsidP="00C22992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553EE">
        <w:rPr>
          <w:rFonts w:ascii="Times New Roman" w:hAnsi="Times New Roman" w:cs="Times New Roman"/>
          <w:color w:val="000000"/>
          <w:sz w:val="24"/>
          <w:szCs w:val="24"/>
        </w:rPr>
        <w:t>Положительное влияние музыки на психологическое и физиологическое здоровье достигается также наличием подготовительного этапа восприятия (эмоциональный настрой, актуализация музыкального опыта детей) и исполнения (</w:t>
      </w:r>
      <w:proofErr w:type="spellStart"/>
      <w:r w:rsidRPr="009553EE">
        <w:rPr>
          <w:rFonts w:ascii="Times New Roman" w:hAnsi="Times New Roman" w:cs="Times New Roman"/>
          <w:color w:val="000000"/>
          <w:sz w:val="24"/>
          <w:szCs w:val="24"/>
        </w:rPr>
        <w:t>распевки</w:t>
      </w:r>
      <w:proofErr w:type="spellEnd"/>
      <w:r w:rsidRPr="009553EE">
        <w:rPr>
          <w:rFonts w:ascii="Times New Roman" w:hAnsi="Times New Roman" w:cs="Times New Roman"/>
          <w:color w:val="000000"/>
          <w:sz w:val="24"/>
          <w:szCs w:val="24"/>
        </w:rPr>
        <w:t>, составление исполнительского плана) м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зыки. Такая организация урока повышает психофизиологические ресурсы детей, их стрессоустойчивость. Уроки музыки, проводимые на природе, наряду с задачами эстетического и экологического воспитания, направлены на формирование культуры здорового образа жизни младших школ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ников.</w:t>
      </w:r>
    </w:p>
    <w:p w:rsidR="009553EE" w:rsidRPr="009553EE" w:rsidRDefault="009553EE" w:rsidP="00C22992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553EE">
        <w:rPr>
          <w:rFonts w:ascii="Times New Roman" w:hAnsi="Times New Roman" w:cs="Times New Roman"/>
          <w:color w:val="000000"/>
          <w:sz w:val="24"/>
          <w:szCs w:val="24"/>
        </w:rPr>
        <w:t>По ключевым темам учебного года предусмотрено выполнение творческих проектов: «Любимые песни нашего класса» (3 класс) и «В стране музыкальных инструментов» (4 класс). Итогом первого творческого проекта должен стать песенный сборник-альбом, в который школьники отб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рают песни различной тематики: «Песни из мультфильмов», «Песни о школе», «Народные песни», «Песни о Родине». Предлагаемые проекты ст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мулируют коллективную поисковую и творческую деятельность младших школьников, воспитывают качества гражданина благодаря патриотич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ской тематике и знакомству с историей создания известных песен. Творческие проектные задания имеют сквозной характер и завершаются вых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553EE">
        <w:rPr>
          <w:rFonts w:ascii="Times New Roman" w:hAnsi="Times New Roman" w:cs="Times New Roman"/>
          <w:color w:val="000000"/>
          <w:sz w:val="24"/>
          <w:szCs w:val="24"/>
        </w:rPr>
        <w:t>дом на социально и личностно значимые результаты: подготовка концерта, создание сборника-альбома песен и т.д.</w:t>
      </w:r>
    </w:p>
    <w:p w:rsidR="009553EE" w:rsidRPr="009553EE" w:rsidRDefault="009553EE" w:rsidP="009553E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553EE" w:rsidRPr="009553EE" w:rsidRDefault="009F1E57" w:rsidP="00955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553EE" w:rsidRPr="009553EE">
        <w:rPr>
          <w:rFonts w:ascii="Times New Roman" w:hAnsi="Times New Roman" w:cs="Times New Roman"/>
          <w:b/>
          <w:sz w:val="24"/>
          <w:szCs w:val="24"/>
        </w:rPr>
        <w:t>одержания учебного предмета</w:t>
      </w:r>
    </w:p>
    <w:p w:rsidR="009553EE" w:rsidRPr="009553EE" w:rsidRDefault="009553EE" w:rsidP="00C229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53EE">
        <w:rPr>
          <w:rFonts w:ascii="Times New Roman" w:hAnsi="Times New Roman" w:cs="Times New Roman"/>
          <w:sz w:val="24"/>
          <w:szCs w:val="24"/>
        </w:rPr>
        <w:t xml:space="preserve">Целенаправленная организация и планомерное формирование музыкальной учебной деятельности способствует </w:t>
      </w:r>
      <w:r w:rsidRPr="009553EE">
        <w:rPr>
          <w:rFonts w:ascii="Times New Roman" w:hAnsi="Times New Roman" w:cs="Times New Roman"/>
          <w:i/>
          <w:iCs/>
          <w:sz w:val="24"/>
          <w:szCs w:val="24"/>
        </w:rPr>
        <w:t>личностному развитию учащихся</w:t>
      </w:r>
      <w:r w:rsidRPr="009553EE">
        <w:rPr>
          <w:rFonts w:ascii="Times New Roman" w:hAnsi="Times New Roman" w:cs="Times New Roman"/>
          <w:sz w:val="24"/>
          <w:szCs w:val="24"/>
        </w:rPr>
        <w:t>: реализации творческого потенциала, готовности выражать свое отношение к искусству; становлению эстетических идеалов и самосозн</w:t>
      </w:r>
      <w:r w:rsidRPr="009553EE">
        <w:rPr>
          <w:rFonts w:ascii="Times New Roman" w:hAnsi="Times New Roman" w:cs="Times New Roman"/>
          <w:sz w:val="24"/>
          <w:szCs w:val="24"/>
        </w:rPr>
        <w:t>а</w:t>
      </w:r>
      <w:r w:rsidRPr="009553EE">
        <w:rPr>
          <w:rFonts w:ascii="Times New Roman" w:hAnsi="Times New Roman" w:cs="Times New Roman"/>
          <w:sz w:val="24"/>
          <w:szCs w:val="24"/>
        </w:rPr>
        <w:t>ния, позитивной самооценки и самосознания, позитивной самооценки и самоуважения, жизненного оптимизма.</w:t>
      </w:r>
    </w:p>
    <w:p w:rsidR="009553EE" w:rsidRPr="009553EE" w:rsidRDefault="009553EE" w:rsidP="00C229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53EE">
        <w:rPr>
          <w:rFonts w:ascii="Times New Roman" w:hAnsi="Times New Roman" w:cs="Times New Roman"/>
          <w:sz w:val="24"/>
          <w:szCs w:val="24"/>
        </w:rPr>
        <w:t>Приобщение учащихся к шедеврам мировой музыкальной культуры - народному и профессиональному музыкальному творчеству – напра</w:t>
      </w:r>
      <w:r w:rsidRPr="009553EE">
        <w:rPr>
          <w:rFonts w:ascii="Times New Roman" w:hAnsi="Times New Roman" w:cs="Times New Roman"/>
          <w:sz w:val="24"/>
          <w:szCs w:val="24"/>
        </w:rPr>
        <w:t>в</w:t>
      </w:r>
      <w:r w:rsidRPr="009553EE">
        <w:rPr>
          <w:rFonts w:ascii="Times New Roman" w:hAnsi="Times New Roman" w:cs="Times New Roman"/>
          <w:sz w:val="24"/>
          <w:szCs w:val="24"/>
        </w:rPr>
        <w:t>лено на формирование целостной художественной картины мира, воспитание патриотических чувств, толерантных взаимоотношений в поликул</w:t>
      </w:r>
      <w:r w:rsidRPr="009553EE">
        <w:rPr>
          <w:rFonts w:ascii="Times New Roman" w:hAnsi="Times New Roman" w:cs="Times New Roman"/>
          <w:sz w:val="24"/>
          <w:szCs w:val="24"/>
        </w:rPr>
        <w:t>ь</w:t>
      </w:r>
      <w:r w:rsidRPr="009553EE">
        <w:rPr>
          <w:rFonts w:ascii="Times New Roman" w:hAnsi="Times New Roman" w:cs="Times New Roman"/>
          <w:sz w:val="24"/>
          <w:szCs w:val="24"/>
        </w:rPr>
        <w:t xml:space="preserve">турном обществе, активизацию творческого мышления, продуктивного воображения, рефлексии, что в целом способствует </w:t>
      </w:r>
      <w:r w:rsidRPr="009553EE">
        <w:rPr>
          <w:rFonts w:ascii="Times New Roman" w:hAnsi="Times New Roman" w:cs="Times New Roman"/>
          <w:i/>
          <w:iCs/>
          <w:sz w:val="24"/>
          <w:szCs w:val="24"/>
        </w:rPr>
        <w:t>познавательному и с</w:t>
      </w:r>
      <w:r w:rsidRPr="009553E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9553EE">
        <w:rPr>
          <w:rFonts w:ascii="Times New Roman" w:hAnsi="Times New Roman" w:cs="Times New Roman"/>
          <w:i/>
          <w:iCs/>
          <w:sz w:val="24"/>
          <w:szCs w:val="24"/>
        </w:rPr>
        <w:t xml:space="preserve">циальному развитию </w:t>
      </w:r>
      <w:r w:rsidRPr="009553EE">
        <w:rPr>
          <w:rFonts w:ascii="Times New Roman" w:hAnsi="Times New Roman" w:cs="Times New Roman"/>
          <w:sz w:val="24"/>
          <w:szCs w:val="24"/>
        </w:rPr>
        <w:t>растущего человека. В результате у школьников формируются духовно-</w:t>
      </w:r>
      <w:proofErr w:type="spellStart"/>
      <w:r w:rsidRPr="009553EE">
        <w:rPr>
          <w:rFonts w:ascii="Times New Roman" w:hAnsi="Times New Roman" w:cs="Times New Roman"/>
          <w:sz w:val="24"/>
          <w:szCs w:val="24"/>
        </w:rPr>
        <w:t>нравственныетоснования</w:t>
      </w:r>
      <w:proofErr w:type="spellEnd"/>
      <w:r w:rsidRPr="009553EE">
        <w:rPr>
          <w:rFonts w:ascii="Times New Roman" w:hAnsi="Times New Roman" w:cs="Times New Roman"/>
          <w:sz w:val="24"/>
          <w:szCs w:val="24"/>
        </w:rPr>
        <w:t>, в том числе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9553EE" w:rsidRDefault="009553EE" w:rsidP="00C229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53EE">
        <w:rPr>
          <w:rFonts w:ascii="Times New Roman" w:hAnsi="Times New Roman" w:cs="Times New Roman"/>
          <w:sz w:val="24"/>
          <w:szCs w:val="24"/>
        </w:rPr>
        <w:t xml:space="preserve">Художественная </w:t>
      </w:r>
      <w:proofErr w:type="spellStart"/>
      <w:r w:rsidRPr="009553EE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9553EE">
        <w:rPr>
          <w:rFonts w:ascii="Times New Roman" w:hAnsi="Times New Roman" w:cs="Times New Roman"/>
          <w:sz w:val="24"/>
          <w:szCs w:val="24"/>
        </w:rPr>
        <w:t xml:space="preserve">, эмоционально-эстетический отклик на музыку обеспечивают </w:t>
      </w:r>
      <w:r w:rsidRPr="009553EE">
        <w:rPr>
          <w:rFonts w:ascii="Times New Roman" w:hAnsi="Times New Roman" w:cs="Times New Roman"/>
          <w:i/>
          <w:iCs/>
          <w:sz w:val="24"/>
          <w:szCs w:val="24"/>
        </w:rPr>
        <w:t>коммуникативное развитие</w:t>
      </w:r>
      <w:r w:rsidRPr="009553EE">
        <w:rPr>
          <w:rFonts w:ascii="Times New Roman" w:hAnsi="Times New Roman" w:cs="Times New Roman"/>
          <w:sz w:val="24"/>
          <w:szCs w:val="24"/>
        </w:rPr>
        <w:t>: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</w:t>
      </w:r>
      <w:r w:rsidRPr="009553EE">
        <w:rPr>
          <w:rFonts w:ascii="Times New Roman" w:hAnsi="Times New Roman" w:cs="Times New Roman"/>
          <w:sz w:val="24"/>
          <w:szCs w:val="24"/>
        </w:rPr>
        <w:t>с</w:t>
      </w:r>
      <w:r w:rsidRPr="009553EE">
        <w:rPr>
          <w:rFonts w:ascii="Times New Roman" w:hAnsi="Times New Roman" w:cs="Times New Roman"/>
          <w:sz w:val="24"/>
          <w:szCs w:val="24"/>
        </w:rPr>
        <w:t>кусства, продуктивно сотрудничать со сверстниками и взрослыми. Личностное, социальное, познавательное, коммуникативное развитие учащихся обусловливается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E72677" w:rsidRPr="00905ACF" w:rsidRDefault="00E72677" w:rsidP="00C2299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B7EA0" w:rsidRPr="00905ACF" w:rsidRDefault="007B7EA0" w:rsidP="00C2299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B7EA0" w:rsidRDefault="007B7EA0" w:rsidP="00C2299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F1E57" w:rsidRPr="00905ACF" w:rsidRDefault="009F1E57" w:rsidP="00C2299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992" w:rsidRPr="009F1E57" w:rsidRDefault="00C22992" w:rsidP="00C229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E57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C22992" w:rsidRPr="00C2351A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51A">
        <w:rPr>
          <w:rFonts w:ascii="Times New Roman" w:hAnsi="Times New Roman" w:cs="Times New Roman"/>
          <w:b/>
          <w:bCs/>
          <w:sz w:val="24"/>
          <w:szCs w:val="24"/>
        </w:rPr>
        <w:t xml:space="preserve">3 класс </w:t>
      </w:r>
      <w:r w:rsidRPr="00C2351A">
        <w:rPr>
          <w:rFonts w:ascii="Times New Roman" w:hAnsi="Times New Roman" w:cs="Times New Roman"/>
          <w:sz w:val="24"/>
          <w:szCs w:val="24"/>
        </w:rPr>
        <w:t>(34 часа)</w:t>
      </w:r>
    </w:p>
    <w:p w:rsidR="00C22992" w:rsidRPr="00C2351A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51A">
        <w:rPr>
          <w:rFonts w:ascii="Times New Roman" w:hAnsi="Times New Roman" w:cs="Times New Roman"/>
          <w:b/>
          <w:bCs/>
          <w:sz w:val="24"/>
          <w:szCs w:val="24"/>
        </w:rPr>
        <w:t>Музыка в жизни человека</w:t>
      </w:r>
    </w:p>
    <w:p w:rsidR="00C22992" w:rsidRPr="00C2351A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51A">
        <w:rPr>
          <w:rFonts w:ascii="Times New Roman" w:hAnsi="Times New Roman" w:cs="Times New Roman"/>
          <w:sz w:val="24"/>
          <w:szCs w:val="24"/>
        </w:rPr>
        <w:lastRenderedPageBreak/>
        <w:t>Основные образно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51A">
        <w:rPr>
          <w:rFonts w:ascii="Times New Roman" w:hAnsi="Times New Roman" w:cs="Times New Roman"/>
          <w:sz w:val="24"/>
          <w:szCs w:val="24"/>
        </w:rPr>
        <w:t>эмоциональные сферы музыки. Сказочные образы в музыке. Опера.</w:t>
      </w:r>
    </w:p>
    <w:p w:rsidR="00C22992" w:rsidRPr="00C2351A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51A">
        <w:rPr>
          <w:rFonts w:ascii="Times New Roman" w:hAnsi="Times New Roman" w:cs="Times New Roman"/>
          <w:sz w:val="24"/>
          <w:szCs w:val="24"/>
        </w:rPr>
        <w:t>Балет. Поэзия А.С. Пушкина в музыке. Сказочная опера в творчестве Н.А. Римского-Корсакова, М.И. Глинки. Балеты П.И. Чайковского, Р.К. Ще</w:t>
      </w:r>
      <w:r w:rsidRPr="00C2351A">
        <w:rPr>
          <w:rFonts w:ascii="Times New Roman" w:hAnsi="Times New Roman" w:cs="Times New Roman"/>
          <w:sz w:val="24"/>
          <w:szCs w:val="24"/>
        </w:rPr>
        <w:t>д</w:t>
      </w:r>
      <w:r w:rsidRPr="00C2351A">
        <w:rPr>
          <w:rFonts w:ascii="Times New Roman" w:hAnsi="Times New Roman" w:cs="Times New Roman"/>
          <w:sz w:val="24"/>
          <w:szCs w:val="24"/>
        </w:rPr>
        <w:t>рина. Инсценировки сказок.</w:t>
      </w:r>
    </w:p>
    <w:p w:rsidR="00C22992" w:rsidRPr="00C2351A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51A">
        <w:rPr>
          <w:rFonts w:ascii="Times New Roman" w:hAnsi="Times New Roman" w:cs="Times New Roman"/>
          <w:sz w:val="24"/>
          <w:szCs w:val="24"/>
        </w:rPr>
        <w:t xml:space="preserve">Характерные особенности музыкальных жанров. </w:t>
      </w:r>
      <w:proofErr w:type="spellStart"/>
      <w:r w:rsidRPr="00C2351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C23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51A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C23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51A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C2351A">
        <w:rPr>
          <w:rFonts w:ascii="Times New Roman" w:hAnsi="Times New Roman" w:cs="Times New Roman"/>
          <w:sz w:val="24"/>
          <w:szCs w:val="24"/>
        </w:rPr>
        <w:t xml:space="preserve"> в опере и балете. Кантата. Симфония. Ария как характ</w:t>
      </w:r>
      <w:r w:rsidRPr="00C2351A">
        <w:rPr>
          <w:rFonts w:ascii="Times New Roman" w:hAnsi="Times New Roman" w:cs="Times New Roman"/>
          <w:sz w:val="24"/>
          <w:szCs w:val="24"/>
        </w:rPr>
        <w:t>е</w:t>
      </w:r>
      <w:r w:rsidRPr="00C2351A">
        <w:rPr>
          <w:rFonts w:ascii="Times New Roman" w:hAnsi="Times New Roman" w:cs="Times New Roman"/>
          <w:sz w:val="24"/>
          <w:szCs w:val="24"/>
        </w:rPr>
        <w:t>ристика героя оперы, кантаты, оратории.</w:t>
      </w:r>
    </w:p>
    <w:p w:rsidR="00C22992" w:rsidRPr="00C2351A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51A">
        <w:rPr>
          <w:rFonts w:ascii="Times New Roman" w:hAnsi="Times New Roman" w:cs="Times New Roman"/>
          <w:sz w:val="24"/>
          <w:szCs w:val="24"/>
        </w:rPr>
        <w:t xml:space="preserve">Инструментальная и вокальная </w:t>
      </w:r>
      <w:proofErr w:type="spellStart"/>
      <w:r w:rsidRPr="00C2351A">
        <w:rPr>
          <w:rFonts w:ascii="Times New Roman" w:hAnsi="Times New Roman" w:cs="Times New Roman"/>
          <w:sz w:val="24"/>
          <w:szCs w:val="24"/>
        </w:rPr>
        <w:t>музыка</w:t>
      </w:r>
      <w:proofErr w:type="gramStart"/>
      <w:r w:rsidRPr="00C235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2351A">
        <w:rPr>
          <w:rFonts w:ascii="Times New Roman" w:hAnsi="Times New Roman" w:cs="Times New Roman"/>
          <w:sz w:val="24"/>
          <w:szCs w:val="24"/>
        </w:rPr>
        <w:t>оманс</w:t>
      </w:r>
      <w:proofErr w:type="spellEnd"/>
      <w:r w:rsidRPr="00C2351A">
        <w:rPr>
          <w:rFonts w:ascii="Times New Roman" w:hAnsi="Times New Roman" w:cs="Times New Roman"/>
          <w:sz w:val="24"/>
          <w:szCs w:val="24"/>
        </w:rPr>
        <w:t>. Инструментальные пьесы отечественных и зарубежных композиторов. Творчество И. С. Баха, В. А. Моцарта и др.</w:t>
      </w:r>
    </w:p>
    <w:p w:rsidR="00C22992" w:rsidRPr="00C2351A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51A">
        <w:rPr>
          <w:rFonts w:ascii="Times New Roman" w:hAnsi="Times New Roman" w:cs="Times New Roman"/>
          <w:sz w:val="24"/>
          <w:szCs w:val="24"/>
        </w:rPr>
        <w:t xml:space="preserve">Музыка XX века. Творчество композиторов С.С. Прокофьева, А.И. Хачатуряна, Г.В. Свиридова, Д.Б. </w:t>
      </w:r>
      <w:proofErr w:type="spellStart"/>
      <w:r w:rsidRPr="00C2351A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C2351A">
        <w:rPr>
          <w:rFonts w:ascii="Times New Roman" w:hAnsi="Times New Roman" w:cs="Times New Roman"/>
          <w:sz w:val="24"/>
          <w:szCs w:val="24"/>
        </w:rPr>
        <w:t xml:space="preserve">. Современные композиторы. Песенное творчество композиторов Р.В. </w:t>
      </w:r>
      <w:proofErr w:type="spellStart"/>
      <w:r w:rsidRPr="00C2351A">
        <w:rPr>
          <w:rFonts w:ascii="Times New Roman" w:hAnsi="Times New Roman" w:cs="Times New Roman"/>
          <w:sz w:val="24"/>
          <w:szCs w:val="24"/>
        </w:rPr>
        <w:t>Паулса</w:t>
      </w:r>
      <w:proofErr w:type="spellEnd"/>
      <w:r w:rsidRPr="00C2351A">
        <w:rPr>
          <w:rFonts w:ascii="Times New Roman" w:hAnsi="Times New Roman" w:cs="Times New Roman"/>
          <w:sz w:val="24"/>
          <w:szCs w:val="24"/>
        </w:rPr>
        <w:t xml:space="preserve">, В.Я. </w:t>
      </w:r>
      <w:proofErr w:type="spellStart"/>
      <w:r w:rsidRPr="00C2351A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C2351A">
        <w:rPr>
          <w:rFonts w:ascii="Times New Roman" w:hAnsi="Times New Roman" w:cs="Times New Roman"/>
          <w:sz w:val="24"/>
          <w:szCs w:val="24"/>
        </w:rPr>
        <w:t>. Музыка о Родине. Героические страницы России в музыке. Музыкальный ист</w:t>
      </w:r>
      <w:r w:rsidRPr="00C2351A">
        <w:rPr>
          <w:rFonts w:ascii="Times New Roman" w:hAnsi="Times New Roman" w:cs="Times New Roman"/>
          <w:sz w:val="24"/>
          <w:szCs w:val="24"/>
        </w:rPr>
        <w:t>о</w:t>
      </w:r>
      <w:r w:rsidRPr="00C2351A">
        <w:rPr>
          <w:rFonts w:ascii="Times New Roman" w:hAnsi="Times New Roman" w:cs="Times New Roman"/>
          <w:sz w:val="24"/>
          <w:szCs w:val="24"/>
        </w:rPr>
        <w:t>рический портрет («Александр Невский»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51A">
        <w:rPr>
          <w:rFonts w:ascii="Times New Roman" w:hAnsi="Times New Roman" w:cs="Times New Roman"/>
          <w:sz w:val="24"/>
          <w:szCs w:val="24"/>
        </w:rPr>
        <w:t>С.С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351A">
        <w:rPr>
          <w:rFonts w:ascii="Times New Roman" w:hAnsi="Times New Roman" w:cs="Times New Roman"/>
          <w:sz w:val="24"/>
          <w:szCs w:val="24"/>
        </w:rPr>
        <w:t>Прокофьева</w:t>
      </w:r>
      <w:proofErr w:type="spellEnd"/>
      <w:r w:rsidRPr="00C2351A">
        <w:rPr>
          <w:rFonts w:ascii="Times New Roman" w:hAnsi="Times New Roman" w:cs="Times New Roman"/>
          <w:sz w:val="24"/>
          <w:szCs w:val="24"/>
        </w:rPr>
        <w:t>). Тема защиты Родины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51A">
        <w:rPr>
          <w:rFonts w:ascii="Times New Roman" w:hAnsi="Times New Roman" w:cs="Times New Roman"/>
          <w:sz w:val="24"/>
          <w:szCs w:val="24"/>
        </w:rPr>
        <w:t>в Великой Отечественной войне, отраженная в песенном творч</w:t>
      </w:r>
      <w:r w:rsidRPr="00C2351A">
        <w:rPr>
          <w:rFonts w:ascii="Times New Roman" w:hAnsi="Times New Roman" w:cs="Times New Roman"/>
          <w:sz w:val="24"/>
          <w:szCs w:val="24"/>
        </w:rPr>
        <w:t>е</w:t>
      </w:r>
      <w:r w:rsidRPr="00C2351A">
        <w:rPr>
          <w:rFonts w:ascii="Times New Roman" w:hAnsi="Times New Roman" w:cs="Times New Roman"/>
          <w:sz w:val="24"/>
          <w:szCs w:val="24"/>
        </w:rPr>
        <w:t>стве.</w:t>
      </w:r>
    </w:p>
    <w:p w:rsidR="00C22992" w:rsidRPr="00C2351A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51A">
        <w:rPr>
          <w:rFonts w:ascii="Times New Roman" w:hAnsi="Times New Roman" w:cs="Times New Roman"/>
          <w:sz w:val="24"/>
          <w:szCs w:val="24"/>
        </w:rPr>
        <w:t>Музыкальные жанры. Песня, танец,</w:t>
      </w:r>
    </w:p>
    <w:p w:rsidR="00C22992" w:rsidRPr="00C2351A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51A">
        <w:rPr>
          <w:rFonts w:ascii="Times New Roman" w:hAnsi="Times New Roman" w:cs="Times New Roman"/>
          <w:sz w:val="24"/>
          <w:szCs w:val="24"/>
        </w:rPr>
        <w:t>марш. Колыбельная песня. Вальс, полька, менуэт. Гопак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C2351A">
        <w:rPr>
          <w:rFonts w:ascii="Times New Roman" w:hAnsi="Times New Roman" w:cs="Times New Roman"/>
          <w:sz w:val="24"/>
          <w:szCs w:val="24"/>
        </w:rPr>
        <w:t>народный танец, гопак в опере М.П. Мусоргского. Марш в опере и балете.</w:t>
      </w:r>
    </w:p>
    <w:p w:rsidR="00C22992" w:rsidRPr="00C2351A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51A">
        <w:rPr>
          <w:rFonts w:ascii="Times New Roman" w:hAnsi="Times New Roman" w:cs="Times New Roman"/>
          <w:sz w:val="24"/>
          <w:szCs w:val="24"/>
        </w:rPr>
        <w:t>Симфония. «Детская симфония» Ф. Й. Гайдна. Кантата (С.С. Прокофьев).</w:t>
      </w:r>
    </w:p>
    <w:p w:rsidR="00C22992" w:rsidRPr="00C2351A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51A">
        <w:rPr>
          <w:rFonts w:ascii="Times New Roman" w:hAnsi="Times New Roman" w:cs="Times New Roman"/>
          <w:sz w:val="24"/>
          <w:szCs w:val="24"/>
        </w:rPr>
        <w:t>Романс, ария, хор.</w:t>
      </w:r>
    </w:p>
    <w:p w:rsidR="00C22992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51A">
        <w:rPr>
          <w:rFonts w:ascii="Times New Roman" w:hAnsi="Times New Roman" w:cs="Times New Roman"/>
          <w:sz w:val="24"/>
          <w:szCs w:val="24"/>
        </w:rPr>
        <w:t>Жанры народной музыки. Песня в народной музыке. Музыка к календарным праздникам.</w:t>
      </w:r>
    </w:p>
    <w:p w:rsidR="00C22992" w:rsidRPr="00C2351A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92" w:rsidRPr="00C9433F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33F">
        <w:rPr>
          <w:rFonts w:ascii="Times New Roman" w:hAnsi="Times New Roman" w:cs="Times New Roman"/>
          <w:b/>
          <w:bCs/>
          <w:sz w:val="24"/>
          <w:szCs w:val="24"/>
        </w:rPr>
        <w:t>Основные закономерности музыкального искусства</w:t>
      </w:r>
    </w:p>
    <w:p w:rsidR="00C22992" w:rsidRPr="00C9433F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33F">
        <w:rPr>
          <w:rFonts w:ascii="Times New Roman" w:hAnsi="Times New Roman" w:cs="Times New Roman"/>
          <w:sz w:val="24"/>
          <w:szCs w:val="24"/>
        </w:rPr>
        <w:t>Музыкальные и речевые интонации. Интонация как озвученное состояние персонажа. Музыкальный разговор. Характеры персонажей и интонац</w:t>
      </w:r>
      <w:r w:rsidRPr="00C9433F">
        <w:rPr>
          <w:rFonts w:ascii="Times New Roman" w:hAnsi="Times New Roman" w:cs="Times New Roman"/>
          <w:sz w:val="24"/>
          <w:szCs w:val="24"/>
        </w:rPr>
        <w:t>и</w:t>
      </w:r>
      <w:r w:rsidRPr="00C9433F">
        <w:rPr>
          <w:rFonts w:ascii="Times New Roman" w:hAnsi="Times New Roman" w:cs="Times New Roman"/>
          <w:sz w:val="24"/>
          <w:szCs w:val="24"/>
        </w:rPr>
        <w:t xml:space="preserve">онное разнообразие музыки. Выразительность и изобразительность в музыке («Кикимора» А.К. </w:t>
      </w:r>
      <w:proofErr w:type="spellStart"/>
      <w:r w:rsidRPr="00C9433F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 w:rsidRPr="00C9433F">
        <w:rPr>
          <w:rFonts w:ascii="Times New Roman" w:hAnsi="Times New Roman" w:cs="Times New Roman"/>
          <w:sz w:val="24"/>
          <w:szCs w:val="24"/>
        </w:rPr>
        <w:t>).</w:t>
      </w:r>
    </w:p>
    <w:p w:rsidR="00C22992" w:rsidRPr="00C9433F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33F">
        <w:rPr>
          <w:rFonts w:ascii="Times New Roman" w:hAnsi="Times New Roman" w:cs="Times New Roman"/>
          <w:sz w:val="24"/>
          <w:szCs w:val="24"/>
        </w:rPr>
        <w:t>Картины природы в музыке: музыкальные «краски». Тема персонажа оперы, балета, кантаты</w:t>
      </w:r>
    </w:p>
    <w:p w:rsidR="00C22992" w:rsidRPr="00C9433F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33F">
        <w:rPr>
          <w:rFonts w:ascii="Times New Roman" w:hAnsi="Times New Roman" w:cs="Times New Roman"/>
          <w:sz w:val="24"/>
          <w:szCs w:val="24"/>
        </w:rPr>
        <w:t>как музыкальная характеристика, музыкальный образ. Сравнение средств музыкальной выразительности (ритм, темп, лад, динамика) в произвед</w:t>
      </w:r>
      <w:r w:rsidRPr="00C9433F">
        <w:rPr>
          <w:rFonts w:ascii="Times New Roman" w:hAnsi="Times New Roman" w:cs="Times New Roman"/>
          <w:sz w:val="24"/>
          <w:szCs w:val="24"/>
        </w:rPr>
        <w:t>е</w:t>
      </w:r>
      <w:r w:rsidRPr="00C9433F">
        <w:rPr>
          <w:rFonts w:ascii="Times New Roman" w:hAnsi="Times New Roman" w:cs="Times New Roman"/>
          <w:sz w:val="24"/>
          <w:szCs w:val="24"/>
        </w:rPr>
        <w:t>ниях о природе разных авторов.</w:t>
      </w:r>
    </w:p>
    <w:p w:rsidR="00C22992" w:rsidRPr="00C9433F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33F">
        <w:rPr>
          <w:rFonts w:ascii="Times New Roman" w:hAnsi="Times New Roman" w:cs="Times New Roman"/>
          <w:sz w:val="24"/>
          <w:szCs w:val="24"/>
        </w:rPr>
        <w:t>Песенные, танцевальные, маршевые интонации в инструментальной и вокальной музыке.</w:t>
      </w:r>
    </w:p>
    <w:p w:rsidR="00C22992" w:rsidRPr="00C9433F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33F">
        <w:rPr>
          <w:rFonts w:ascii="Times New Roman" w:hAnsi="Times New Roman" w:cs="Times New Roman"/>
          <w:sz w:val="24"/>
          <w:szCs w:val="24"/>
        </w:rPr>
        <w:t xml:space="preserve">Музыкальные размеры. </w:t>
      </w:r>
      <w:proofErr w:type="spellStart"/>
      <w:r w:rsidRPr="00C9433F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9433F">
        <w:rPr>
          <w:rFonts w:ascii="Times New Roman" w:hAnsi="Times New Roman" w:cs="Times New Roman"/>
          <w:sz w:val="24"/>
          <w:szCs w:val="24"/>
        </w:rPr>
        <w:t xml:space="preserve"> в размерах 2/4, 3/4, 4/4. Разнообразие ритмического рисунка: половинная нота с точкой, </w:t>
      </w:r>
      <w:proofErr w:type="spellStart"/>
      <w:r w:rsidRPr="00C9433F">
        <w:rPr>
          <w:rFonts w:ascii="Times New Roman" w:hAnsi="Times New Roman" w:cs="Times New Roman"/>
          <w:sz w:val="24"/>
          <w:szCs w:val="24"/>
        </w:rPr>
        <w:t>фермата</w:t>
      </w:r>
      <w:proofErr w:type="gramStart"/>
      <w:r w:rsidRPr="00C9433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9433F">
        <w:rPr>
          <w:rFonts w:ascii="Times New Roman" w:hAnsi="Times New Roman" w:cs="Times New Roman"/>
          <w:sz w:val="24"/>
          <w:szCs w:val="24"/>
        </w:rPr>
        <w:t>отная</w:t>
      </w:r>
      <w:proofErr w:type="spellEnd"/>
      <w:r w:rsidRPr="00C9433F">
        <w:rPr>
          <w:rFonts w:ascii="Times New Roman" w:hAnsi="Times New Roman" w:cs="Times New Roman"/>
          <w:sz w:val="24"/>
          <w:szCs w:val="24"/>
        </w:rPr>
        <w:t xml:space="preserve"> запись как способ фиксации музыкальной речи. Элементы нотной грамоты: диез, 3/4, 4/4 в такте, трехдольный и четырехдольный метры, лига, па</w:t>
      </w:r>
      <w:r w:rsidRPr="00C9433F">
        <w:rPr>
          <w:rFonts w:ascii="Times New Roman" w:hAnsi="Times New Roman" w:cs="Times New Roman"/>
          <w:sz w:val="24"/>
          <w:szCs w:val="24"/>
        </w:rPr>
        <w:t>у</w:t>
      </w:r>
      <w:r w:rsidRPr="00C9433F">
        <w:rPr>
          <w:rFonts w:ascii="Times New Roman" w:hAnsi="Times New Roman" w:cs="Times New Roman"/>
          <w:sz w:val="24"/>
          <w:szCs w:val="24"/>
        </w:rPr>
        <w:t>зы. Октава. Мажорная и минорная гаммы. Повтор и контраст как основные приемы</w:t>
      </w:r>
    </w:p>
    <w:p w:rsidR="00C22992" w:rsidRPr="00C9433F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33F">
        <w:rPr>
          <w:rFonts w:ascii="Times New Roman" w:hAnsi="Times New Roman" w:cs="Times New Roman"/>
          <w:sz w:val="24"/>
          <w:szCs w:val="24"/>
        </w:rPr>
        <w:t>музыкального развития. Канон: особенности музыкального развития.</w:t>
      </w:r>
    </w:p>
    <w:p w:rsidR="00C22992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33F">
        <w:rPr>
          <w:rFonts w:ascii="Times New Roman" w:hAnsi="Times New Roman" w:cs="Times New Roman"/>
          <w:sz w:val="24"/>
          <w:szCs w:val="24"/>
        </w:rPr>
        <w:t xml:space="preserve">Формы построения музыки: двух </w:t>
      </w:r>
      <w:proofErr w:type="gramStart"/>
      <w:r w:rsidRPr="00C9433F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C9433F">
        <w:rPr>
          <w:rFonts w:ascii="Times New Roman" w:hAnsi="Times New Roman" w:cs="Times New Roman"/>
          <w:sz w:val="24"/>
          <w:szCs w:val="24"/>
        </w:rPr>
        <w:t>рехчастная формы. Контрастность частей, средства музыкальной выразительности в каждой из частей («Весна и осень» Г.В. Свиридова).</w:t>
      </w:r>
    </w:p>
    <w:p w:rsidR="00C22992" w:rsidRPr="00C9433F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92" w:rsidRPr="00C9433F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33F">
        <w:rPr>
          <w:rFonts w:ascii="Times New Roman" w:hAnsi="Times New Roman" w:cs="Times New Roman"/>
          <w:b/>
          <w:bCs/>
          <w:sz w:val="24"/>
          <w:szCs w:val="24"/>
        </w:rPr>
        <w:t>Музыкальная картина мира</w:t>
      </w:r>
    </w:p>
    <w:p w:rsidR="00C22992" w:rsidRPr="00C9433F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33F">
        <w:rPr>
          <w:rFonts w:ascii="Times New Roman" w:hAnsi="Times New Roman" w:cs="Times New Roman"/>
          <w:sz w:val="24"/>
          <w:szCs w:val="24"/>
        </w:rPr>
        <w:t xml:space="preserve">Картины природы в музыке. </w:t>
      </w:r>
      <w:proofErr w:type="spellStart"/>
      <w:r w:rsidRPr="00C9433F">
        <w:rPr>
          <w:rFonts w:ascii="Times New Roman" w:hAnsi="Times New Roman" w:cs="Times New Roman"/>
          <w:sz w:val="24"/>
          <w:szCs w:val="24"/>
        </w:rPr>
        <w:t>Эмоционально_образное</w:t>
      </w:r>
      <w:proofErr w:type="spellEnd"/>
      <w:r w:rsidRPr="00C9433F">
        <w:rPr>
          <w:rFonts w:ascii="Times New Roman" w:hAnsi="Times New Roman" w:cs="Times New Roman"/>
          <w:sz w:val="24"/>
          <w:szCs w:val="24"/>
        </w:rPr>
        <w:t xml:space="preserve"> содержание </w:t>
      </w:r>
      <w:proofErr w:type="gramStart"/>
      <w:r w:rsidRPr="00C9433F">
        <w:rPr>
          <w:rFonts w:ascii="Times New Roman" w:hAnsi="Times New Roman" w:cs="Times New Roman"/>
          <w:sz w:val="24"/>
          <w:szCs w:val="24"/>
        </w:rPr>
        <w:t>музыкальных</w:t>
      </w:r>
      <w:proofErr w:type="gramEnd"/>
    </w:p>
    <w:p w:rsidR="00C22992" w:rsidRPr="00C9433F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33F">
        <w:rPr>
          <w:rFonts w:ascii="Times New Roman" w:hAnsi="Times New Roman" w:cs="Times New Roman"/>
          <w:sz w:val="24"/>
          <w:szCs w:val="24"/>
        </w:rPr>
        <w:t>произведений, связанных с картинами природы.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33F">
        <w:rPr>
          <w:rFonts w:ascii="Times New Roman" w:hAnsi="Times New Roman" w:cs="Times New Roman"/>
          <w:sz w:val="24"/>
          <w:szCs w:val="24"/>
        </w:rPr>
        <w:t>Инструментальная и вокальная музыка.</w:t>
      </w:r>
    </w:p>
    <w:p w:rsidR="00C22992" w:rsidRPr="00C9433F" w:rsidRDefault="00C22992" w:rsidP="00C22992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1"/>
          <w:szCs w:val="21"/>
        </w:rPr>
      </w:pPr>
      <w:r w:rsidRPr="00C9433F">
        <w:rPr>
          <w:rFonts w:ascii="Times New Roman" w:hAnsi="Times New Roman" w:cs="Times New Roman"/>
          <w:sz w:val="24"/>
          <w:szCs w:val="24"/>
        </w:rPr>
        <w:lastRenderedPageBreak/>
        <w:t>Песенное творчество. Песни из мультфильмов. Песни о школе. Песни о Родине.</w:t>
      </w:r>
    </w:p>
    <w:p w:rsidR="00C22992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92" w:rsidRPr="00C9433F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33F">
        <w:rPr>
          <w:rFonts w:ascii="Times New Roman" w:hAnsi="Times New Roman" w:cs="Times New Roman"/>
          <w:sz w:val="24"/>
          <w:szCs w:val="24"/>
        </w:rPr>
        <w:t xml:space="preserve">Исполнительский план произведения. Исполнение по нотам с названиями ступеней, нот. Исполнение </w:t>
      </w:r>
      <w:proofErr w:type="spellStart"/>
      <w:r w:rsidRPr="00C9433F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C9433F">
        <w:rPr>
          <w:rFonts w:ascii="Times New Roman" w:hAnsi="Times New Roman" w:cs="Times New Roman"/>
          <w:sz w:val="24"/>
          <w:szCs w:val="24"/>
        </w:rPr>
        <w:t>.</w:t>
      </w:r>
    </w:p>
    <w:p w:rsidR="00C22992" w:rsidRPr="00C9433F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33F">
        <w:rPr>
          <w:rFonts w:ascii="Times New Roman" w:hAnsi="Times New Roman" w:cs="Times New Roman"/>
          <w:sz w:val="24"/>
          <w:szCs w:val="24"/>
        </w:rPr>
        <w:t>Композитор - исполнитель  - слушатель.</w:t>
      </w:r>
    </w:p>
    <w:p w:rsidR="00C22992" w:rsidRPr="00C9433F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33F">
        <w:rPr>
          <w:rFonts w:ascii="Times New Roman" w:hAnsi="Times New Roman" w:cs="Times New Roman"/>
          <w:sz w:val="24"/>
          <w:szCs w:val="24"/>
        </w:rPr>
        <w:t>Выразительность исполнения музыки. Музыкальные инструменты: арфа, фортепиано,</w:t>
      </w:r>
    </w:p>
    <w:p w:rsidR="00C22992" w:rsidRPr="00C9433F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33F">
        <w:rPr>
          <w:rFonts w:ascii="Times New Roman" w:hAnsi="Times New Roman" w:cs="Times New Roman"/>
          <w:sz w:val="24"/>
          <w:szCs w:val="24"/>
        </w:rPr>
        <w:t>виолончель, флейта - пикколо, челеста и др.</w:t>
      </w:r>
    </w:p>
    <w:p w:rsidR="00C22992" w:rsidRPr="00C9433F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33F">
        <w:rPr>
          <w:rFonts w:ascii="Times New Roman" w:hAnsi="Times New Roman" w:cs="Times New Roman"/>
          <w:sz w:val="24"/>
          <w:szCs w:val="24"/>
        </w:rPr>
        <w:t>Народные инструменты: кастаньеты.</w:t>
      </w:r>
    </w:p>
    <w:p w:rsidR="00C22992" w:rsidRPr="00C9433F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33F">
        <w:rPr>
          <w:rFonts w:ascii="Times New Roman" w:hAnsi="Times New Roman" w:cs="Times New Roman"/>
          <w:sz w:val="24"/>
          <w:szCs w:val="24"/>
        </w:rPr>
        <w:t>Симфонический оркестр. Камерный оркестр. Шумовой оркестр.</w:t>
      </w:r>
    </w:p>
    <w:p w:rsidR="00C22992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33F">
        <w:rPr>
          <w:rFonts w:ascii="Times New Roman" w:hAnsi="Times New Roman" w:cs="Times New Roman"/>
          <w:sz w:val="24"/>
          <w:szCs w:val="24"/>
        </w:rPr>
        <w:t>Взаимосвязь выразительности и изобразительности в музыке. Средства выразительности в музыке, поэзии и живописи. Знакомство с этнокульту</w:t>
      </w:r>
      <w:r w:rsidRPr="00C9433F">
        <w:rPr>
          <w:rFonts w:ascii="Times New Roman" w:hAnsi="Times New Roman" w:cs="Times New Roman"/>
          <w:sz w:val="24"/>
          <w:szCs w:val="24"/>
        </w:rPr>
        <w:t>р</w:t>
      </w:r>
      <w:r w:rsidRPr="00C9433F">
        <w:rPr>
          <w:rFonts w:ascii="Times New Roman" w:hAnsi="Times New Roman" w:cs="Times New Roman"/>
          <w:sz w:val="24"/>
          <w:szCs w:val="24"/>
        </w:rPr>
        <w:t xml:space="preserve">ными традициями: проводы Масленицы. Русские народные песни и пляски. </w:t>
      </w:r>
      <w:proofErr w:type="gramStart"/>
      <w:r w:rsidRPr="00C9433F">
        <w:rPr>
          <w:rFonts w:ascii="Times New Roman" w:hAnsi="Times New Roman" w:cs="Times New Roman"/>
          <w:sz w:val="24"/>
          <w:szCs w:val="24"/>
        </w:rPr>
        <w:t>Знакомство с музыкой других народов (украинская, белорусская, э</w:t>
      </w:r>
      <w:r w:rsidRPr="00C9433F">
        <w:rPr>
          <w:rFonts w:ascii="Times New Roman" w:hAnsi="Times New Roman" w:cs="Times New Roman"/>
          <w:sz w:val="24"/>
          <w:szCs w:val="24"/>
        </w:rPr>
        <w:t>с</w:t>
      </w:r>
      <w:r w:rsidRPr="00C9433F">
        <w:rPr>
          <w:rFonts w:ascii="Times New Roman" w:hAnsi="Times New Roman" w:cs="Times New Roman"/>
          <w:sz w:val="24"/>
          <w:szCs w:val="24"/>
        </w:rPr>
        <w:t>тонская, французская народные</w:t>
      </w:r>
      <w:r>
        <w:rPr>
          <w:rFonts w:ascii="Times New Roman" w:hAnsi="Times New Roman" w:cs="Times New Roman"/>
          <w:sz w:val="24"/>
          <w:szCs w:val="24"/>
        </w:rPr>
        <w:t xml:space="preserve"> песни.</w:t>
      </w:r>
      <w:proofErr w:type="gramEnd"/>
    </w:p>
    <w:p w:rsidR="00C22992" w:rsidRPr="00C9433F" w:rsidRDefault="00C22992" w:rsidP="00C2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726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2677">
        <w:rPr>
          <w:rFonts w:ascii="Times New Roman" w:hAnsi="Times New Roman" w:cs="Times New Roman"/>
          <w:b/>
          <w:sz w:val="24"/>
          <w:szCs w:val="24"/>
        </w:rPr>
        <w:t xml:space="preserve"> Тема «Сказка в опере и балете»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72677">
        <w:rPr>
          <w:rFonts w:ascii="Times New Roman" w:hAnsi="Times New Roman" w:cs="Times New Roman"/>
          <w:i/>
          <w:sz w:val="24"/>
          <w:szCs w:val="24"/>
        </w:rPr>
        <w:t>Хоровое пение: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 xml:space="preserve">Н. А. Римский </w:t>
      </w:r>
      <w:proofErr w:type="gramStart"/>
      <w:r w:rsidRPr="00E72677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E72677">
        <w:rPr>
          <w:rFonts w:ascii="Times New Roman" w:hAnsi="Times New Roman" w:cs="Times New Roman"/>
          <w:sz w:val="24"/>
          <w:szCs w:val="24"/>
        </w:rPr>
        <w:t xml:space="preserve">орсаков «Колыбельная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Гвидона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» из оперы «Сказка о царе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>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Мигуля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Ошанин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 «Песня старой сказки»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 xml:space="preserve">Е. Птичкин, М.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 «Сказки гуляют по свету»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И. Морозов, А. Коваленков «Про сверчка»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Г. Гладков, К. Чуковский «</w:t>
      </w:r>
      <w:proofErr w:type="gramStart"/>
      <w:r w:rsidRPr="00E72677">
        <w:rPr>
          <w:rFonts w:ascii="Times New Roman" w:hAnsi="Times New Roman" w:cs="Times New Roman"/>
          <w:sz w:val="24"/>
          <w:szCs w:val="24"/>
        </w:rPr>
        <w:t>Робин-Бобин</w:t>
      </w:r>
      <w:proofErr w:type="gramEnd"/>
      <w:r w:rsidRPr="00E72677">
        <w:rPr>
          <w:rFonts w:ascii="Times New Roman" w:hAnsi="Times New Roman" w:cs="Times New Roman"/>
          <w:sz w:val="24"/>
          <w:szCs w:val="24"/>
        </w:rPr>
        <w:t>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 xml:space="preserve">Г. Гладков, Ю.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 «Песенка друзей»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72677">
        <w:rPr>
          <w:rFonts w:ascii="Times New Roman" w:hAnsi="Times New Roman" w:cs="Times New Roman"/>
          <w:i/>
          <w:sz w:val="24"/>
          <w:szCs w:val="24"/>
        </w:rPr>
        <w:t>Слушание музыки: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 xml:space="preserve">Н. А. Римский – Корсаков «Три чуда», «Полёт шмеля» из оперы «Сказка о царе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>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E72677">
        <w:rPr>
          <w:rFonts w:ascii="Times New Roman" w:hAnsi="Times New Roman" w:cs="Times New Roman"/>
          <w:sz w:val="24"/>
          <w:szCs w:val="24"/>
        </w:rPr>
        <w:t>П. И. Чайковский «Вальс снежных хлопьев», «Марш», «Танец пастушков», «Испанский танец», «Арабский танец», «Китайский танец», «Танец феи Драже», «Вальс цветов»  из балета «Щелкунчик»</w:t>
      </w:r>
      <w:proofErr w:type="gramEnd"/>
    </w:p>
    <w:p w:rsidR="00C22992" w:rsidRPr="00E72677" w:rsidRDefault="00C22992" w:rsidP="00C2299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72677">
        <w:rPr>
          <w:rFonts w:ascii="Times New Roman" w:hAnsi="Times New Roman" w:cs="Times New Roman"/>
          <w:i/>
          <w:sz w:val="24"/>
          <w:szCs w:val="24"/>
        </w:rPr>
        <w:t>Импровизация: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 xml:space="preserve">«Песенка Алёнушки» по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 сказке «сестрица Алёнушка и братец Иванушка» и картине В. Васнецова «Алёнушка» (мелодическая)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На тему «Сказочка» С. С. Прокофьева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72677">
        <w:rPr>
          <w:rFonts w:ascii="Times New Roman" w:hAnsi="Times New Roman" w:cs="Times New Roman"/>
          <w:i/>
          <w:sz w:val="24"/>
          <w:szCs w:val="24"/>
        </w:rPr>
        <w:t>Движения под музыку: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E72677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 в размере 4/4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П. И. Чайковский «Вальс снежных хлопьев», «Марш», «Танец пастушков», «Вальс цветов»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726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26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E72677">
        <w:rPr>
          <w:rFonts w:ascii="Times New Roman" w:hAnsi="Times New Roman" w:cs="Times New Roman"/>
          <w:b/>
          <w:sz w:val="24"/>
          <w:szCs w:val="24"/>
        </w:rPr>
        <w:t xml:space="preserve"> Тема «Инструментальная музыка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72677">
        <w:rPr>
          <w:rFonts w:ascii="Times New Roman" w:hAnsi="Times New Roman" w:cs="Times New Roman"/>
          <w:i/>
          <w:sz w:val="24"/>
          <w:szCs w:val="24"/>
        </w:rPr>
        <w:t>Хоровое пение: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 «Чему учат в школе»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lastRenderedPageBreak/>
        <w:t>Н. Песков, П. Синявский «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Пробуждальная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 песенка»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E72677">
        <w:rPr>
          <w:rFonts w:ascii="Times New Roman" w:hAnsi="Times New Roman" w:cs="Times New Roman"/>
          <w:sz w:val="24"/>
          <w:szCs w:val="24"/>
        </w:rPr>
        <w:t>Унп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 «Галя по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садочку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 ходила»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>, Ю. Яковлев «Колыбельная медведицы»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Е. Адлер, Л. Дымова «Песня менуэта»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Тугаринов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 «Оркестр чудаков»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E72677">
        <w:rPr>
          <w:rFonts w:ascii="Times New Roman" w:hAnsi="Times New Roman" w:cs="Times New Roman"/>
          <w:sz w:val="24"/>
          <w:szCs w:val="24"/>
        </w:rPr>
        <w:t>Унп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 «Колядка»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>, А. Внуков «Снежинки»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 xml:space="preserve">В. Благ, М.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Везеля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>, пер. М. Кравчука «Чудак»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72677">
        <w:rPr>
          <w:rFonts w:ascii="Times New Roman" w:hAnsi="Times New Roman" w:cs="Times New Roman"/>
          <w:i/>
          <w:sz w:val="24"/>
          <w:szCs w:val="24"/>
        </w:rPr>
        <w:t>Слушание музыки: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К. Сен-Санс «Лебедь»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Й. Гайдн «Детская симфония»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 «Соловей»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В. А. Моцарт «Менуэт»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 «Кикимора»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72677">
        <w:rPr>
          <w:rFonts w:ascii="Times New Roman" w:hAnsi="Times New Roman" w:cs="Times New Roman"/>
          <w:i/>
          <w:sz w:val="24"/>
          <w:szCs w:val="24"/>
        </w:rPr>
        <w:t>Импровизация: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«Я – композитор» (Какому муз</w:t>
      </w:r>
      <w:proofErr w:type="gramStart"/>
      <w:r w:rsidRPr="00E726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2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6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72677">
        <w:rPr>
          <w:rFonts w:ascii="Times New Roman" w:hAnsi="Times New Roman" w:cs="Times New Roman"/>
          <w:sz w:val="24"/>
          <w:szCs w:val="24"/>
        </w:rPr>
        <w:t>нструменту ты поручил бы исполнить эту пьесу?) А. Рубинштейн «Мелодия».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На стихотворный текст (песня, танец, марш) (мелодическая).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72677">
        <w:rPr>
          <w:rFonts w:ascii="Times New Roman" w:hAnsi="Times New Roman" w:cs="Times New Roman"/>
          <w:i/>
          <w:sz w:val="24"/>
          <w:szCs w:val="24"/>
        </w:rPr>
        <w:t>Движения под музыку: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В. А. Моцарт «Менуэт»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E72677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 в размере 4/4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726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26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E726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E72677">
        <w:rPr>
          <w:rFonts w:ascii="Times New Roman" w:hAnsi="Times New Roman" w:cs="Times New Roman"/>
          <w:b/>
          <w:sz w:val="24"/>
          <w:szCs w:val="24"/>
        </w:rPr>
        <w:t xml:space="preserve"> Тема «Музыка разных народов»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72677">
        <w:rPr>
          <w:rFonts w:ascii="Times New Roman" w:hAnsi="Times New Roman" w:cs="Times New Roman"/>
          <w:i/>
          <w:sz w:val="24"/>
          <w:szCs w:val="24"/>
        </w:rPr>
        <w:t>Хоровое пение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РНП «Во поле береза стояла»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И. С. Бах «За рекою старый дом»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Паулс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Аспазия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 «Колыбельная»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Э. Григ, А. Мунк «Заход солнца»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 xml:space="preserve">Фр.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нп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  «Пастушка»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E72677">
        <w:rPr>
          <w:rFonts w:ascii="Times New Roman" w:hAnsi="Times New Roman" w:cs="Times New Roman"/>
          <w:sz w:val="24"/>
          <w:szCs w:val="24"/>
        </w:rPr>
        <w:t>Бнп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 «Кумушка»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>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Паулс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>, И. Резник «Золотая свадьба»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М. П. Мусоргский унт «Гопак» из оперы «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Сорочинская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 ярмарка»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Э. Григ «Шествие гномов»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lastRenderedPageBreak/>
        <w:t>А. Хачатурян «Танец с саблями» из балета «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Гаянэ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>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 xml:space="preserve">П. И. Чайковский </w:t>
      </w:r>
      <w:r w:rsidRPr="00E7267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72677">
        <w:rPr>
          <w:rFonts w:ascii="Times New Roman" w:hAnsi="Times New Roman" w:cs="Times New Roman"/>
          <w:sz w:val="24"/>
          <w:szCs w:val="24"/>
        </w:rPr>
        <w:t xml:space="preserve"> симфония, финал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И. С. Бах «Шутка»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72677">
        <w:rPr>
          <w:rFonts w:ascii="Times New Roman" w:hAnsi="Times New Roman" w:cs="Times New Roman"/>
          <w:i/>
          <w:sz w:val="24"/>
          <w:szCs w:val="24"/>
        </w:rPr>
        <w:t>Импровизация: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«Музыкальный разговор» (</w:t>
      </w:r>
      <w:proofErr w:type="gramStart"/>
      <w:r w:rsidRPr="00E72677">
        <w:rPr>
          <w:rFonts w:ascii="Times New Roman" w:hAnsi="Times New Roman" w:cs="Times New Roman"/>
          <w:sz w:val="24"/>
          <w:szCs w:val="24"/>
        </w:rPr>
        <w:t>ритмическая</w:t>
      </w:r>
      <w:proofErr w:type="gramEnd"/>
      <w:r w:rsidRPr="00E72677">
        <w:rPr>
          <w:rFonts w:ascii="Times New Roman" w:hAnsi="Times New Roman" w:cs="Times New Roman"/>
          <w:sz w:val="24"/>
          <w:szCs w:val="24"/>
        </w:rPr>
        <w:t>)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72677">
        <w:rPr>
          <w:rFonts w:ascii="Times New Roman" w:hAnsi="Times New Roman" w:cs="Times New Roman"/>
          <w:i/>
          <w:sz w:val="24"/>
          <w:szCs w:val="24"/>
        </w:rPr>
        <w:t>Движения под музыку: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РНП «Барыня»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ЭТМ «Полька»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И. С. Бах «менуэт»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7267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72677">
        <w:rPr>
          <w:rFonts w:ascii="Times New Roman" w:hAnsi="Times New Roman" w:cs="Times New Roman"/>
          <w:b/>
          <w:sz w:val="24"/>
          <w:szCs w:val="24"/>
        </w:rPr>
        <w:t xml:space="preserve"> Тема «Картины природы в музыке»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72677">
        <w:rPr>
          <w:rFonts w:ascii="Times New Roman" w:hAnsi="Times New Roman" w:cs="Times New Roman"/>
          <w:i/>
          <w:sz w:val="24"/>
          <w:szCs w:val="24"/>
        </w:rPr>
        <w:t>Хоровое пение: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РНП «Уж ты сад», «А я по лугу»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В. Веселов, С. Есенин «Береза»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В. А. Моцарт «Колыбельная»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В. А. Моцарт «Весенняя»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Мазнин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 «Осень»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 xml:space="preserve">Н. А. Римский </w:t>
      </w:r>
      <w:proofErr w:type="gramStart"/>
      <w:r w:rsidRPr="00E72677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E72677">
        <w:rPr>
          <w:rFonts w:ascii="Times New Roman" w:hAnsi="Times New Roman" w:cs="Times New Roman"/>
          <w:sz w:val="24"/>
          <w:szCs w:val="24"/>
        </w:rPr>
        <w:t>орсаков  опера «Снегурочка», «Проводы Масленицы»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72677">
        <w:rPr>
          <w:rFonts w:ascii="Times New Roman" w:hAnsi="Times New Roman" w:cs="Times New Roman"/>
          <w:i/>
          <w:sz w:val="24"/>
          <w:szCs w:val="24"/>
        </w:rPr>
        <w:t>Слушание музыки: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С. Прокофьев «Утро»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Г. Свиридов музыка к повести А. С. Пушкина «Метель», «Весна и осень»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Э. Григ «Утро»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72677">
        <w:rPr>
          <w:rFonts w:ascii="Times New Roman" w:hAnsi="Times New Roman" w:cs="Times New Roman"/>
          <w:i/>
          <w:sz w:val="24"/>
          <w:szCs w:val="24"/>
        </w:rPr>
        <w:t>Импровизация: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На текст П. Соловьевой «Подснежник» (</w:t>
      </w:r>
      <w:proofErr w:type="gramStart"/>
      <w:r w:rsidRPr="00E72677">
        <w:rPr>
          <w:rFonts w:ascii="Times New Roman" w:hAnsi="Times New Roman" w:cs="Times New Roman"/>
          <w:sz w:val="24"/>
          <w:szCs w:val="24"/>
        </w:rPr>
        <w:t>мелодическая</w:t>
      </w:r>
      <w:proofErr w:type="gramEnd"/>
      <w:r w:rsidRPr="00E72677">
        <w:rPr>
          <w:rFonts w:ascii="Times New Roman" w:hAnsi="Times New Roman" w:cs="Times New Roman"/>
          <w:sz w:val="24"/>
          <w:szCs w:val="24"/>
        </w:rPr>
        <w:t>)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В. А. Моцарт «Колыбельная»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На те</w:t>
      </w:r>
      <w:proofErr w:type="gramStart"/>
      <w:r w:rsidRPr="00E7267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E72677">
        <w:rPr>
          <w:rFonts w:ascii="Times New Roman" w:hAnsi="Times New Roman" w:cs="Times New Roman"/>
          <w:sz w:val="24"/>
          <w:szCs w:val="24"/>
        </w:rPr>
        <w:t>ихотворения А. Фета «Осень», П. Вяземского «Зима» (мелодическая)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72677">
        <w:rPr>
          <w:rFonts w:ascii="Times New Roman" w:hAnsi="Times New Roman" w:cs="Times New Roman"/>
          <w:i/>
          <w:sz w:val="24"/>
          <w:szCs w:val="24"/>
        </w:rPr>
        <w:t>Движения под музыку: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E72677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 в размере 2/4, ¾, 4/4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С. Прокофьев «Шествие кузнечиков»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7267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72677">
        <w:rPr>
          <w:rFonts w:ascii="Times New Roman" w:hAnsi="Times New Roman" w:cs="Times New Roman"/>
          <w:b/>
          <w:sz w:val="24"/>
          <w:szCs w:val="24"/>
        </w:rPr>
        <w:t xml:space="preserve"> Тема «Героические страницы родной истории в музыке»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72677">
        <w:rPr>
          <w:rFonts w:ascii="Times New Roman" w:hAnsi="Times New Roman" w:cs="Times New Roman"/>
          <w:i/>
          <w:sz w:val="24"/>
          <w:szCs w:val="24"/>
        </w:rPr>
        <w:t>Хоровое пение: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С. Прокофьев кантата «Александр Невский» хоры: «Вставайте, люди русские», «На Руси родной не бывать врагу»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lastRenderedPageBreak/>
        <w:t>РНП «Вспомним, братцы, Русь и славу»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>, Ю. Разумовский «Россия, Россия»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РНП «Слава»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 xml:space="preserve">Г. Свиридов, А.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 «Песня о Москве»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Д. Львов-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Компанеец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Коринец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 «Московский воробей»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 xml:space="preserve">Б. Савельев, Л.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Жигалкина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 и А. Хайт «Большой хоровод»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РНП «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>, бравы ребятушки»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72677">
        <w:rPr>
          <w:rFonts w:ascii="Times New Roman" w:hAnsi="Times New Roman" w:cs="Times New Roman"/>
          <w:i/>
          <w:sz w:val="24"/>
          <w:szCs w:val="24"/>
        </w:rPr>
        <w:t>Слушание музыки: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С. Прокофьев кантата «Александр Невский»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Блантер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>, М. Исаковский «Катюша»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Я. Френкель, Р. Гамзатов «Журавли»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 xml:space="preserve">М. И. Глинка опера «Иван Сусанин», «Романс </w:t>
      </w:r>
      <w:proofErr w:type="spellStart"/>
      <w:r w:rsidRPr="00E72677">
        <w:rPr>
          <w:rFonts w:ascii="Times New Roman" w:hAnsi="Times New Roman" w:cs="Times New Roman"/>
          <w:sz w:val="24"/>
          <w:szCs w:val="24"/>
        </w:rPr>
        <w:t>Антониды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>», хор «Славься»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72677">
        <w:rPr>
          <w:rFonts w:ascii="Times New Roman" w:hAnsi="Times New Roman" w:cs="Times New Roman"/>
          <w:i/>
          <w:sz w:val="24"/>
          <w:szCs w:val="24"/>
        </w:rPr>
        <w:t>Импровизация: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На те</w:t>
      </w:r>
      <w:proofErr w:type="gramStart"/>
      <w:r w:rsidRPr="00E7267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E72677">
        <w:rPr>
          <w:rFonts w:ascii="Times New Roman" w:hAnsi="Times New Roman" w:cs="Times New Roman"/>
          <w:sz w:val="24"/>
          <w:szCs w:val="24"/>
        </w:rPr>
        <w:t>ихотворения И. Никитина «Русь» в характере песни, танца, марша (мелодическая)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На те</w:t>
      </w:r>
      <w:proofErr w:type="gramStart"/>
      <w:r w:rsidRPr="00E7267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E72677">
        <w:rPr>
          <w:rFonts w:ascii="Times New Roman" w:hAnsi="Times New Roman" w:cs="Times New Roman"/>
          <w:sz w:val="24"/>
          <w:szCs w:val="24"/>
        </w:rPr>
        <w:t>ихотворения  П. Воронько «Лучше нет родного края»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i/>
          <w:sz w:val="24"/>
          <w:szCs w:val="24"/>
        </w:rPr>
        <w:t>Движения под музыку</w:t>
      </w:r>
      <w:r w:rsidRPr="00E72677">
        <w:rPr>
          <w:rFonts w:ascii="Times New Roman" w:hAnsi="Times New Roman" w:cs="Times New Roman"/>
          <w:sz w:val="24"/>
          <w:szCs w:val="24"/>
        </w:rPr>
        <w:t>:</w:t>
      </w:r>
    </w:p>
    <w:p w:rsidR="00C22992" w:rsidRPr="00E72677" w:rsidRDefault="00C22992" w:rsidP="00C2299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E72677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E72677">
        <w:rPr>
          <w:rFonts w:ascii="Times New Roman" w:hAnsi="Times New Roman" w:cs="Times New Roman"/>
          <w:sz w:val="24"/>
          <w:szCs w:val="24"/>
        </w:rPr>
        <w:t xml:space="preserve"> в размерах ¾, 4/4.</w:t>
      </w:r>
    </w:p>
    <w:p w:rsidR="009553EE" w:rsidRPr="009553EE" w:rsidRDefault="009553EE" w:rsidP="00C2299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97D26" w:rsidRPr="00C22992" w:rsidRDefault="00297D26" w:rsidP="00C22992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992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планирование ориентировано на использование:</w:t>
      </w:r>
    </w:p>
    <w:p w:rsidR="00297D26" w:rsidRPr="00C22992" w:rsidRDefault="00297D26" w:rsidP="00C229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2992">
        <w:rPr>
          <w:rFonts w:ascii="Times New Roman" w:hAnsi="Times New Roman"/>
          <w:sz w:val="24"/>
          <w:szCs w:val="24"/>
        </w:rPr>
        <w:t>Учебника:</w:t>
      </w:r>
    </w:p>
    <w:p w:rsidR="00297D26" w:rsidRPr="00C22992" w:rsidRDefault="00297D26" w:rsidP="00C22992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C22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2992">
        <w:rPr>
          <w:rFonts w:ascii="Times New Roman" w:hAnsi="Times New Roman"/>
          <w:sz w:val="24"/>
          <w:szCs w:val="24"/>
        </w:rPr>
        <w:t>Г.С.Ригина</w:t>
      </w:r>
      <w:proofErr w:type="spellEnd"/>
      <w:r w:rsidRPr="00C22992">
        <w:rPr>
          <w:rFonts w:ascii="Times New Roman" w:hAnsi="Times New Roman"/>
          <w:sz w:val="24"/>
          <w:szCs w:val="24"/>
        </w:rPr>
        <w:t xml:space="preserve"> «Музыка» 3 кла</w:t>
      </w:r>
      <w:proofErr w:type="gramStart"/>
      <w:r w:rsidRPr="00C22992">
        <w:rPr>
          <w:rFonts w:ascii="Times New Roman" w:hAnsi="Times New Roman"/>
          <w:sz w:val="24"/>
          <w:szCs w:val="24"/>
        </w:rPr>
        <w:t>сс в дв</w:t>
      </w:r>
      <w:proofErr w:type="gramEnd"/>
      <w:r w:rsidRPr="00C22992">
        <w:rPr>
          <w:rFonts w:ascii="Times New Roman" w:hAnsi="Times New Roman"/>
          <w:sz w:val="24"/>
          <w:szCs w:val="24"/>
        </w:rPr>
        <w:t>ух частях Самара: Корпорация «Федоров», Издател</w:t>
      </w:r>
      <w:r w:rsidR="00C22992">
        <w:rPr>
          <w:rFonts w:ascii="Times New Roman" w:hAnsi="Times New Roman"/>
          <w:sz w:val="24"/>
          <w:szCs w:val="24"/>
        </w:rPr>
        <w:t>ьство «Учебная литература». 2012</w:t>
      </w:r>
      <w:r w:rsidRPr="00C22992">
        <w:rPr>
          <w:rFonts w:ascii="Times New Roman" w:hAnsi="Times New Roman"/>
          <w:sz w:val="24"/>
          <w:szCs w:val="24"/>
        </w:rPr>
        <w:t>.</w:t>
      </w:r>
    </w:p>
    <w:p w:rsidR="00297D26" w:rsidRPr="00C22992" w:rsidRDefault="00297D26" w:rsidP="00C229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2992">
        <w:rPr>
          <w:rFonts w:ascii="Times New Roman" w:hAnsi="Times New Roman"/>
          <w:sz w:val="24"/>
          <w:szCs w:val="24"/>
        </w:rPr>
        <w:t>Методического пособия  для учителя:</w:t>
      </w:r>
    </w:p>
    <w:p w:rsidR="00297D26" w:rsidRPr="00C22992" w:rsidRDefault="00297D26" w:rsidP="00C22992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22992">
        <w:rPr>
          <w:rFonts w:ascii="Times New Roman" w:hAnsi="Times New Roman"/>
          <w:sz w:val="24"/>
          <w:szCs w:val="24"/>
        </w:rPr>
        <w:t xml:space="preserve">Г.С. </w:t>
      </w:r>
      <w:proofErr w:type="spellStart"/>
      <w:r w:rsidRPr="00C22992">
        <w:rPr>
          <w:rFonts w:ascii="Times New Roman" w:hAnsi="Times New Roman"/>
          <w:sz w:val="24"/>
          <w:szCs w:val="24"/>
        </w:rPr>
        <w:t>Ригина</w:t>
      </w:r>
      <w:proofErr w:type="spellEnd"/>
      <w:r w:rsidRPr="00C22992">
        <w:rPr>
          <w:rFonts w:ascii="Times New Roman" w:hAnsi="Times New Roman"/>
          <w:sz w:val="24"/>
          <w:szCs w:val="24"/>
        </w:rPr>
        <w:t xml:space="preserve"> «Музыка. 3 класс: Обучение. Творческое развитие. Воспитание: Методические рекомендации по обучению музыке - Самара: Корпор</w:t>
      </w:r>
      <w:r w:rsidRPr="00C22992">
        <w:rPr>
          <w:rFonts w:ascii="Times New Roman" w:hAnsi="Times New Roman"/>
          <w:sz w:val="24"/>
          <w:szCs w:val="24"/>
        </w:rPr>
        <w:t>а</w:t>
      </w:r>
      <w:r w:rsidRPr="00C22992">
        <w:rPr>
          <w:rFonts w:ascii="Times New Roman" w:hAnsi="Times New Roman"/>
          <w:sz w:val="24"/>
          <w:szCs w:val="24"/>
        </w:rPr>
        <w:t>ция «Федоров», Издательство «Учебная литература». 2010.</w:t>
      </w:r>
    </w:p>
    <w:p w:rsidR="00297D26" w:rsidRPr="00C22992" w:rsidRDefault="00297D26" w:rsidP="00C229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2992">
        <w:rPr>
          <w:rFonts w:ascii="Times New Roman" w:hAnsi="Times New Roman"/>
          <w:sz w:val="24"/>
          <w:szCs w:val="24"/>
        </w:rPr>
        <w:t>Информационн</w:t>
      </w:r>
      <w:proofErr w:type="gramStart"/>
      <w:r w:rsidRPr="00C22992">
        <w:rPr>
          <w:rFonts w:ascii="Times New Roman" w:hAnsi="Times New Roman"/>
          <w:sz w:val="24"/>
          <w:szCs w:val="24"/>
        </w:rPr>
        <w:t>о-</w:t>
      </w:r>
      <w:proofErr w:type="gramEnd"/>
      <w:r w:rsidRPr="00C22992">
        <w:rPr>
          <w:rFonts w:ascii="Times New Roman" w:hAnsi="Times New Roman"/>
          <w:sz w:val="24"/>
          <w:szCs w:val="24"/>
        </w:rPr>
        <w:t xml:space="preserve"> методической поддержки:</w:t>
      </w:r>
    </w:p>
    <w:p w:rsidR="00297D26" w:rsidRPr="00C22992" w:rsidRDefault="00281BD4" w:rsidP="00C22992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22992">
        <w:rPr>
          <w:rFonts w:ascii="Times New Roman" w:hAnsi="Times New Roman"/>
          <w:sz w:val="24"/>
          <w:szCs w:val="24"/>
          <w:lang w:val="en-US"/>
        </w:rPr>
        <w:t>CD</w:t>
      </w:r>
      <w:r w:rsidR="00297D26" w:rsidRPr="00C22992">
        <w:rPr>
          <w:rFonts w:ascii="Times New Roman" w:hAnsi="Times New Roman"/>
          <w:sz w:val="24"/>
          <w:szCs w:val="24"/>
        </w:rPr>
        <w:t>: Энциклопедия классической музыки. 2002. «</w:t>
      </w:r>
      <w:proofErr w:type="spellStart"/>
      <w:r w:rsidR="00297D26" w:rsidRPr="00C22992">
        <w:rPr>
          <w:rFonts w:ascii="Times New Roman" w:hAnsi="Times New Roman"/>
          <w:sz w:val="24"/>
          <w:szCs w:val="24"/>
        </w:rPr>
        <w:t>Коминфо</w:t>
      </w:r>
      <w:proofErr w:type="spellEnd"/>
      <w:r w:rsidR="00297D26" w:rsidRPr="00C22992">
        <w:rPr>
          <w:rFonts w:ascii="Times New Roman" w:hAnsi="Times New Roman"/>
          <w:sz w:val="24"/>
          <w:szCs w:val="24"/>
        </w:rPr>
        <w:t>». Москва</w:t>
      </w:r>
    </w:p>
    <w:p w:rsidR="00297D26" w:rsidRPr="00C22992" w:rsidRDefault="00297D26" w:rsidP="00C22992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22992">
        <w:rPr>
          <w:rFonts w:ascii="Times New Roman" w:hAnsi="Times New Roman"/>
          <w:sz w:val="24"/>
          <w:szCs w:val="24"/>
          <w:lang w:val="en-US"/>
        </w:rPr>
        <w:t>CD</w:t>
      </w:r>
      <w:r w:rsidR="00281BD4" w:rsidRPr="00C22992">
        <w:rPr>
          <w:rFonts w:ascii="Times New Roman" w:hAnsi="Times New Roman"/>
          <w:sz w:val="24"/>
          <w:szCs w:val="24"/>
        </w:rPr>
        <w:t xml:space="preserve">: </w:t>
      </w:r>
      <w:r w:rsidRPr="00C22992">
        <w:rPr>
          <w:rFonts w:ascii="Times New Roman" w:hAnsi="Times New Roman"/>
          <w:sz w:val="24"/>
          <w:szCs w:val="24"/>
        </w:rPr>
        <w:t xml:space="preserve">Музыкальные инструменты. Электронная библиотека. 2002. </w:t>
      </w:r>
      <w:r w:rsidRPr="00C22992">
        <w:rPr>
          <w:rFonts w:ascii="Times New Roman" w:hAnsi="Times New Roman"/>
          <w:sz w:val="24"/>
          <w:szCs w:val="24"/>
          <w:lang w:val="en-US"/>
        </w:rPr>
        <w:t xml:space="preserve">Studio Multimedia </w:t>
      </w:r>
      <w:proofErr w:type="spellStart"/>
      <w:r w:rsidRPr="00C22992">
        <w:rPr>
          <w:rFonts w:ascii="Times New Roman" w:hAnsi="Times New Roman"/>
          <w:sz w:val="24"/>
          <w:szCs w:val="24"/>
          <w:lang w:val="en-US"/>
        </w:rPr>
        <w:t>KorAx</w:t>
      </w:r>
      <w:proofErr w:type="spellEnd"/>
    </w:p>
    <w:p w:rsidR="00297D26" w:rsidRPr="00C22992" w:rsidRDefault="00281BD4" w:rsidP="00C22992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22992">
        <w:rPr>
          <w:rFonts w:ascii="Times New Roman" w:hAnsi="Times New Roman"/>
          <w:sz w:val="24"/>
          <w:szCs w:val="24"/>
          <w:lang w:val="en-US"/>
        </w:rPr>
        <w:t>CD</w:t>
      </w:r>
      <w:r w:rsidR="00297D26" w:rsidRPr="00C22992">
        <w:rPr>
          <w:rFonts w:ascii="Times New Roman" w:hAnsi="Times New Roman"/>
          <w:sz w:val="24"/>
          <w:szCs w:val="24"/>
        </w:rPr>
        <w:t>: Соната. Не только классика. Электронное пособие. 2003. Институт новых технологий.</w:t>
      </w:r>
    </w:p>
    <w:p w:rsidR="009553EE" w:rsidRDefault="00281BD4" w:rsidP="00C22992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22992">
        <w:rPr>
          <w:rFonts w:ascii="Times New Roman" w:hAnsi="Times New Roman"/>
          <w:sz w:val="24"/>
          <w:szCs w:val="24"/>
          <w:lang w:val="en-US"/>
        </w:rPr>
        <w:t>CD</w:t>
      </w:r>
      <w:r w:rsidR="00297D26" w:rsidRPr="00C2299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97D26" w:rsidRPr="00C22992">
        <w:rPr>
          <w:rFonts w:ascii="Times New Roman" w:hAnsi="Times New Roman"/>
          <w:sz w:val="24"/>
          <w:szCs w:val="24"/>
        </w:rPr>
        <w:t>Обучающе</w:t>
      </w:r>
      <w:proofErr w:type="spellEnd"/>
      <w:r w:rsidR="00297D26" w:rsidRPr="00C22992">
        <w:rPr>
          <w:rFonts w:ascii="Times New Roman" w:hAnsi="Times New Roman"/>
          <w:sz w:val="24"/>
          <w:szCs w:val="24"/>
        </w:rPr>
        <w:t xml:space="preserve"> - развивающая программа «</w:t>
      </w:r>
      <w:proofErr w:type="spellStart"/>
      <w:r w:rsidR="00297D26" w:rsidRPr="00C22992">
        <w:rPr>
          <w:rFonts w:ascii="Times New Roman" w:hAnsi="Times New Roman"/>
          <w:sz w:val="24"/>
          <w:szCs w:val="24"/>
        </w:rPr>
        <w:t>П.И.Чайковский</w:t>
      </w:r>
      <w:proofErr w:type="spellEnd"/>
      <w:r w:rsidR="00297D26" w:rsidRPr="00C22992">
        <w:rPr>
          <w:rFonts w:ascii="Times New Roman" w:hAnsi="Times New Roman"/>
          <w:sz w:val="24"/>
          <w:szCs w:val="24"/>
        </w:rPr>
        <w:t xml:space="preserve">. Щелкунчик». 2003. </w:t>
      </w:r>
      <w:r w:rsidR="00297D26" w:rsidRPr="00C22992">
        <w:rPr>
          <w:rFonts w:ascii="Times New Roman" w:hAnsi="Times New Roman"/>
          <w:sz w:val="24"/>
          <w:szCs w:val="24"/>
          <w:lang w:val="en-US"/>
        </w:rPr>
        <w:t>Alisa</w:t>
      </w:r>
      <w:r w:rsidR="00297D26" w:rsidRPr="00C22992">
        <w:rPr>
          <w:rFonts w:ascii="Times New Roman" w:hAnsi="Times New Roman"/>
          <w:sz w:val="24"/>
          <w:szCs w:val="24"/>
        </w:rPr>
        <w:t xml:space="preserve"> </w:t>
      </w:r>
      <w:r w:rsidR="00297D26" w:rsidRPr="00C22992">
        <w:rPr>
          <w:rFonts w:ascii="Times New Roman" w:hAnsi="Times New Roman"/>
          <w:sz w:val="24"/>
          <w:szCs w:val="24"/>
          <w:lang w:val="en-US"/>
        </w:rPr>
        <w:t>Group</w:t>
      </w:r>
      <w:r w:rsidR="00297D26" w:rsidRPr="00C22992">
        <w:rPr>
          <w:rFonts w:ascii="Times New Roman" w:hAnsi="Times New Roman"/>
          <w:sz w:val="24"/>
          <w:szCs w:val="24"/>
        </w:rPr>
        <w:t xml:space="preserve">. </w:t>
      </w:r>
    </w:p>
    <w:p w:rsidR="009F1E57" w:rsidRDefault="009F1E57" w:rsidP="009F1E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F1E57">
        <w:rPr>
          <w:rFonts w:ascii="Times New Roman" w:hAnsi="Times New Roman"/>
          <w:b/>
          <w:sz w:val="24"/>
          <w:szCs w:val="24"/>
        </w:rPr>
        <w:t>Планируемые</w:t>
      </w:r>
      <w:r>
        <w:rPr>
          <w:rFonts w:ascii="Times New Roman" w:hAnsi="Times New Roman"/>
          <w:b/>
          <w:sz w:val="24"/>
          <w:szCs w:val="24"/>
        </w:rPr>
        <w:t xml:space="preserve"> результаты освоения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программы по музыке</w:t>
      </w:r>
    </w:p>
    <w:p w:rsidR="009F1E57" w:rsidRDefault="009F1E57" w:rsidP="009F1E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универсальные учебные действия</w:t>
      </w:r>
    </w:p>
    <w:p w:rsidR="00C67AC5" w:rsidRPr="00C67AC5" w:rsidRDefault="00C67AC5" w:rsidP="009F1E57">
      <w:pPr>
        <w:pStyle w:val="a4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обучающего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будут сформированы:</w:t>
      </w:r>
    </w:p>
    <w:p w:rsidR="009F1E57" w:rsidRDefault="009F1E57" w:rsidP="009F1E57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эмоциональная отзывчивость на музыкальные произведения различного образного содержания;</w:t>
      </w:r>
    </w:p>
    <w:p w:rsidR="009F1E57" w:rsidRDefault="009F1E57" w:rsidP="009F1E57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позиция слушателя и исполнителя музыкальных произведений, первоначальные навыки оценки и самооценки музыкально-творческой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тельности;</w:t>
      </w:r>
    </w:p>
    <w:p w:rsidR="009F1E57" w:rsidRDefault="00C67AC5" w:rsidP="009F1E57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 Родины, представление о ее богатой истории, героях-защитниках, о культурном наследии России;</w:t>
      </w:r>
    </w:p>
    <w:p w:rsidR="00C67AC5" w:rsidRDefault="00C67AC5" w:rsidP="009F1E57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устойчивое положительное отношение к урокам музыки; интерес к музыкальным занятиям во внеурочной деятельности, понимание знач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музыки в собственной жизни;</w:t>
      </w:r>
    </w:p>
    <w:p w:rsidR="00C67AC5" w:rsidRDefault="00C67AC5" w:rsidP="009F1E57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C67AC5" w:rsidRDefault="00C67AC5" w:rsidP="009F1E57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понимание чу</w:t>
      </w:r>
      <w:proofErr w:type="gramStart"/>
      <w:r>
        <w:rPr>
          <w:rFonts w:ascii="Times New Roman" w:hAnsi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/>
          <w:sz w:val="24"/>
          <w:szCs w:val="24"/>
        </w:rPr>
        <w:t>угих людей и сопереживание им;</w:t>
      </w:r>
    </w:p>
    <w:p w:rsidR="00C67AC5" w:rsidRDefault="00C67AC5" w:rsidP="009F1E57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C67AC5" w:rsidRPr="00C67AC5" w:rsidRDefault="00C67AC5" w:rsidP="00C67AC5">
      <w:pPr>
        <w:pStyle w:val="a4"/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получит возможность для формирования:</w:t>
      </w:r>
    </w:p>
    <w:p w:rsidR="009F1E57" w:rsidRDefault="00C67AC5" w:rsidP="00C67AC5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познавательного интереса к музыкальным занятиям, позиции активного слушателя и исполнителя музыкальных произведений;</w:t>
      </w:r>
    </w:p>
    <w:p w:rsidR="00C67AC5" w:rsidRDefault="00C67AC5" w:rsidP="00C67AC5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нравственных чувств (любовь к Родине, интерес к музыкальной культуре других народов);</w:t>
      </w:r>
    </w:p>
    <w:p w:rsidR="00C67AC5" w:rsidRDefault="00C67AC5" w:rsidP="00C67AC5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нравственно-эстетических чувств, понимания и сочувствия к переживаниям персонажей музыкальных произведений;</w:t>
      </w:r>
    </w:p>
    <w:p w:rsidR="00C67AC5" w:rsidRDefault="00C67AC5" w:rsidP="00C67AC5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понимания связи между нравственным содержанием музыкального </w:t>
      </w:r>
      <w:r w:rsidR="006E3BD3">
        <w:rPr>
          <w:rFonts w:ascii="Times New Roman" w:hAnsi="Times New Roman"/>
          <w:sz w:val="24"/>
          <w:szCs w:val="24"/>
        </w:rPr>
        <w:t>произведения и эстетическими идеалами композитора;</w:t>
      </w:r>
    </w:p>
    <w:p w:rsidR="006E3BD3" w:rsidRDefault="006E3BD3" w:rsidP="00C67AC5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о музыкальных занятиях как способе эмоциональной разгрузки.</w:t>
      </w:r>
    </w:p>
    <w:p w:rsidR="006E3BD3" w:rsidRDefault="006E3BD3" w:rsidP="006E3BD3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универсальные действия</w:t>
      </w:r>
    </w:p>
    <w:p w:rsidR="006E3BD3" w:rsidRDefault="006E3BD3" w:rsidP="006E3BD3">
      <w:pPr>
        <w:pStyle w:val="a4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E3BD3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6E3BD3" w:rsidRDefault="006E3BD3" w:rsidP="006E3BD3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и сохранять учебную задачу, понимать смысл инструкции учителя и вносить в нее коррективы;</w:t>
      </w:r>
    </w:p>
    <w:p w:rsidR="006E3BD3" w:rsidRDefault="006E3BD3" w:rsidP="006E3BD3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свои действия в соответствии с учебными задачами, различая способ и результат собственных действий;</w:t>
      </w:r>
    </w:p>
    <w:p w:rsidR="006E3BD3" w:rsidRDefault="006E3BD3" w:rsidP="006E3BD3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действия в опоре на заданный учителем или сверстниками ориентир;</w:t>
      </w:r>
    </w:p>
    <w:p w:rsidR="006E3BD3" w:rsidRDefault="006E3BD3" w:rsidP="006E3BD3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эмоционально откликаться на музыкальную характеристику образов героев музыкальных произведений разных жанров;</w:t>
      </w:r>
    </w:p>
    <w:p w:rsidR="006E3BD3" w:rsidRDefault="006E3BD3" w:rsidP="006E3BD3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и самооценку своего участия в разных видах музыкальной деятельности.</w:t>
      </w:r>
    </w:p>
    <w:p w:rsidR="006E3BD3" w:rsidRDefault="006E3BD3" w:rsidP="006E3BD3">
      <w:pPr>
        <w:pStyle w:val="a4"/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6E3BD3" w:rsidRDefault="006E3BD3" w:rsidP="006E3BD3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смысл предложенных в учебнике заданий,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проектных и творческих;</w:t>
      </w:r>
    </w:p>
    <w:p w:rsidR="006E3BD3" w:rsidRDefault="006E3BD3" w:rsidP="006E3BD3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действия (в устной, письменной форме и во внутреннем плане) в опоре на заданный в учебнике ориентир;</w:t>
      </w:r>
    </w:p>
    <w:p w:rsidR="006E3BD3" w:rsidRDefault="006E3BD3" w:rsidP="006E3BD3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мнение о музыкальном произведении сверстников и взрослых.</w:t>
      </w:r>
    </w:p>
    <w:p w:rsidR="006E3BD3" w:rsidRDefault="00957EC9" w:rsidP="006E3BD3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957EC9" w:rsidRDefault="00957EC9" w:rsidP="006E3BD3">
      <w:pPr>
        <w:pStyle w:val="a4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957EC9" w:rsidRDefault="00957EC9" w:rsidP="00957EC9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957EC9" w:rsidRDefault="00957EC9" w:rsidP="00957EC9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самостоятельно работать с дополнительными текстами и заданиями в рабочей тетради;</w:t>
      </w:r>
    </w:p>
    <w:p w:rsidR="00957EC9" w:rsidRDefault="00957EC9" w:rsidP="00957EC9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передавать свои впечатления о воспринимаемых музыкальных произведениях;</w:t>
      </w:r>
    </w:p>
    <w:p w:rsidR="00957EC9" w:rsidRDefault="00957EC9" w:rsidP="00957EC9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примеры музыкальной записи при обсуждении особенностей музыки;</w:t>
      </w:r>
    </w:p>
    <w:p w:rsidR="00957EC9" w:rsidRDefault="00957EC9" w:rsidP="00957EC9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способы решения исполнительской задачи;</w:t>
      </w:r>
    </w:p>
    <w:p w:rsidR="00957EC9" w:rsidRDefault="00957EC9" w:rsidP="00957EC9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иллюстративный материал и основное содержание музыкального сочинения;</w:t>
      </w:r>
    </w:p>
    <w:p w:rsidR="00957EC9" w:rsidRDefault="00957EC9" w:rsidP="00957EC9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содержание рисунков и схематических изображений с музыкальными впечатлениями;</w:t>
      </w:r>
    </w:p>
    <w:p w:rsidR="00957EC9" w:rsidRDefault="00957EC9" w:rsidP="00957EC9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исполнять </w:t>
      </w:r>
      <w:proofErr w:type="spellStart"/>
      <w:r>
        <w:rPr>
          <w:rFonts w:ascii="Times New Roman" w:hAnsi="Times New Roman"/>
          <w:sz w:val="24"/>
          <w:szCs w:val="24"/>
        </w:rPr>
        <w:t>попевки</w:t>
      </w:r>
      <w:proofErr w:type="spellEnd"/>
      <w:r>
        <w:rPr>
          <w:rFonts w:ascii="Times New Roman" w:hAnsi="Times New Roman"/>
          <w:sz w:val="24"/>
          <w:szCs w:val="24"/>
        </w:rPr>
        <w:t>, ориентируясь на запись ручными знаками и нотный текст.</w:t>
      </w:r>
    </w:p>
    <w:p w:rsidR="00957EC9" w:rsidRDefault="00957EC9" w:rsidP="00957EC9">
      <w:pPr>
        <w:pStyle w:val="a4"/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957EC9" w:rsidRDefault="00957EC9" w:rsidP="00957EC9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различные произведения по настроению и форме;</w:t>
      </w:r>
    </w:p>
    <w:p w:rsidR="00957EC9" w:rsidRDefault="00957EC9" w:rsidP="00957EC9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свои рассуждения о воспринимаемых свойствах музыки;</w:t>
      </w:r>
    </w:p>
    <w:p w:rsidR="00957EC9" w:rsidRDefault="00957EC9" w:rsidP="00957EC9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записью, принятой в относительной  и абсолютной сольмизации;</w:t>
      </w:r>
    </w:p>
    <w:p w:rsidR="00957EC9" w:rsidRDefault="007E51D0" w:rsidP="00957EC9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производить сравнение, </w:t>
      </w:r>
      <w:proofErr w:type="spellStart"/>
      <w:r>
        <w:rPr>
          <w:rFonts w:ascii="Times New Roman" w:hAnsi="Times New Roman"/>
          <w:sz w:val="24"/>
          <w:szCs w:val="24"/>
        </w:rPr>
        <w:t>сериацию</w:t>
      </w:r>
      <w:proofErr w:type="spellEnd"/>
      <w:r>
        <w:rPr>
          <w:rFonts w:ascii="Times New Roman" w:hAnsi="Times New Roman"/>
          <w:sz w:val="24"/>
          <w:szCs w:val="24"/>
        </w:rPr>
        <w:t xml:space="preserve"> и классификацию изученных объектов по заданным критериям;</w:t>
      </w:r>
    </w:p>
    <w:p w:rsidR="007E51D0" w:rsidRDefault="007E51D0" w:rsidP="00957EC9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обобщать учебный материал;</w:t>
      </w:r>
    </w:p>
    <w:p w:rsidR="007E51D0" w:rsidRDefault="007E51D0" w:rsidP="00957EC9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аналогии;</w:t>
      </w:r>
    </w:p>
    <w:p w:rsidR="007E51D0" w:rsidRDefault="007E51D0" w:rsidP="00957EC9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средства художественной выразительности в музыке и других видах искусства;</w:t>
      </w:r>
    </w:p>
    <w:p w:rsidR="007E51D0" w:rsidRDefault="007E51D0" w:rsidP="00957EC9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информацию в виде сообщения.</w:t>
      </w:r>
    </w:p>
    <w:p w:rsidR="007E51D0" w:rsidRDefault="007E51D0" w:rsidP="007E51D0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универсальные учебные  действия</w:t>
      </w:r>
    </w:p>
    <w:p w:rsidR="007E51D0" w:rsidRDefault="007E51D0" w:rsidP="007E51D0">
      <w:pPr>
        <w:pStyle w:val="a4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Обучающийся научиться:</w:t>
      </w:r>
    </w:p>
    <w:p w:rsidR="007E51D0" w:rsidRDefault="007E51D0" w:rsidP="007E51D0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свое мнение о музыке в процессе слушания и исполнения, используя разные речевые средства (монолог, диалог, письменно</w:t>
      </w:r>
      <w:proofErr w:type="gramStart"/>
      <w:r>
        <w:rPr>
          <w:rFonts w:ascii="Times New Roman" w:hAnsi="Times New Roman"/>
          <w:sz w:val="24"/>
          <w:szCs w:val="24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7E51D0" w:rsidRDefault="007E51D0" w:rsidP="007E51D0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 исполнять музыкальные произведения, принимать активное участие в различных видах музыкальной деятельности;</w:t>
      </w:r>
    </w:p>
    <w:p w:rsidR="007E51D0" w:rsidRDefault="007E51D0" w:rsidP="007E51D0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содержание вопросов и воспроизводить несложные вопросы о музыке;</w:t>
      </w:r>
    </w:p>
    <w:p w:rsidR="007E51D0" w:rsidRDefault="007E51D0" w:rsidP="007E51D0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инициативу, участвуя в исполнении музыки;</w:t>
      </w:r>
    </w:p>
    <w:p w:rsidR="007E51D0" w:rsidRDefault="007E51D0" w:rsidP="007E51D0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свои действия в коллективной работе и понимать важность их правильного выполнения;</w:t>
      </w:r>
    </w:p>
    <w:p w:rsidR="007E51D0" w:rsidRDefault="007E51D0" w:rsidP="007E51D0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важность сотрудничества со сверстниками и взрослыми;</w:t>
      </w:r>
    </w:p>
    <w:p w:rsidR="007E51D0" w:rsidRDefault="007E51D0" w:rsidP="007E51D0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мнение, отличное от своей точки зрения;</w:t>
      </w:r>
    </w:p>
    <w:p w:rsidR="007E51D0" w:rsidRDefault="007E51D0" w:rsidP="007E51D0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стремиться к пониманию позиции другого человека.</w:t>
      </w:r>
    </w:p>
    <w:p w:rsidR="007E51D0" w:rsidRDefault="007E51D0" w:rsidP="007E51D0">
      <w:pPr>
        <w:pStyle w:val="a4"/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7E51D0" w:rsidRDefault="007E51D0" w:rsidP="007E51D0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свое мнение о музыке, используя разные средства коммуникации;</w:t>
      </w:r>
    </w:p>
    <w:p w:rsidR="007E51D0" w:rsidRDefault="00ED107F" w:rsidP="007E51D0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значение музыки в передаче настроения и мыслей человека;</w:t>
      </w:r>
    </w:p>
    <w:p w:rsidR="00ED107F" w:rsidRDefault="00ED107F" w:rsidP="007E51D0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контролировать свои действия и соотносить их с действиями других участников коллективной работы, включая совместную работу в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ектной деятельности;</w:t>
      </w:r>
    </w:p>
    <w:p w:rsidR="00ED107F" w:rsidRDefault="00ED107F" w:rsidP="007E51D0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продуктивно сотрудничать со сверстниками и взрослыми на уроке и во внеурочной деятельности;</w:t>
      </w:r>
    </w:p>
    <w:p w:rsidR="00ED107F" w:rsidRDefault="00ED107F" w:rsidP="007E51D0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и задавать вопросы, использовать речь для передачи информации;</w:t>
      </w:r>
    </w:p>
    <w:p w:rsidR="00ED107F" w:rsidRDefault="00ED107F" w:rsidP="007E51D0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стремиться к координации различных позиций в сотрудничестве;</w:t>
      </w:r>
    </w:p>
    <w:p w:rsidR="00ED107F" w:rsidRPr="007E51D0" w:rsidRDefault="00ED107F" w:rsidP="007E51D0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творческую инициативу в коллективной музыкально-творческой деятельности.</w:t>
      </w:r>
    </w:p>
    <w:p w:rsidR="009553EE" w:rsidRPr="00C22992" w:rsidRDefault="007325FA" w:rsidP="00C2299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2992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</w:t>
      </w:r>
      <w:r w:rsidR="009553EE" w:rsidRPr="00C22992">
        <w:rPr>
          <w:rFonts w:ascii="Times New Roman" w:eastAsia="Calibri" w:hAnsi="Times New Roman" w:cs="Times New Roman"/>
          <w:b/>
          <w:sz w:val="24"/>
          <w:szCs w:val="24"/>
        </w:rPr>
        <w:t>вки учащихся по итогам 3 класса:</w:t>
      </w:r>
    </w:p>
    <w:p w:rsidR="009553EE" w:rsidRPr="00C22992" w:rsidRDefault="009553EE" w:rsidP="00C229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2992">
        <w:rPr>
          <w:rFonts w:ascii="Times New Roman" w:eastAsia="Calibri" w:hAnsi="Times New Roman" w:cs="Times New Roman"/>
          <w:sz w:val="24"/>
          <w:szCs w:val="24"/>
        </w:rPr>
        <w:t>- проявлять интереса к предмету «Музыка». Этот интерес отражается в стремлении к музыкально-творческому самовыражению (пение в хоре, игра на детских музыкальных инструментах, участие в импровизации, участие в музыкально-драматических спектаклях);</w:t>
      </w:r>
    </w:p>
    <w:p w:rsidR="009553EE" w:rsidRPr="00C22992" w:rsidRDefault="009553EE" w:rsidP="00C229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2992">
        <w:rPr>
          <w:rFonts w:ascii="Times New Roman" w:eastAsia="Calibri" w:hAnsi="Times New Roman" w:cs="Times New Roman"/>
          <w:sz w:val="24"/>
          <w:szCs w:val="24"/>
        </w:rPr>
        <w:t>-уметь высказывать свои размышления о музыке (определять ее характер, основные интонации – вопрос, восклицание, жалость, радость, устана</w:t>
      </w:r>
      <w:r w:rsidRPr="00C22992">
        <w:rPr>
          <w:rFonts w:ascii="Times New Roman" w:eastAsia="Calibri" w:hAnsi="Times New Roman" w:cs="Times New Roman"/>
          <w:sz w:val="24"/>
          <w:szCs w:val="24"/>
        </w:rPr>
        <w:t>в</w:t>
      </w:r>
      <w:r w:rsidRPr="00C22992">
        <w:rPr>
          <w:rFonts w:ascii="Times New Roman" w:eastAsia="Calibri" w:hAnsi="Times New Roman" w:cs="Times New Roman"/>
          <w:sz w:val="24"/>
          <w:szCs w:val="24"/>
        </w:rPr>
        <w:t>ливать простейшие взаимосвязи с жизненными образами, жизненными проявлениями);</w:t>
      </w:r>
    </w:p>
    <w:p w:rsidR="009553EE" w:rsidRPr="00C22992" w:rsidRDefault="009553EE" w:rsidP="00C229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2992">
        <w:rPr>
          <w:rFonts w:ascii="Times New Roman" w:eastAsia="Calibri" w:hAnsi="Times New Roman" w:cs="Times New Roman"/>
          <w:sz w:val="24"/>
          <w:szCs w:val="24"/>
        </w:rPr>
        <w:t>-узнавать  не менее трех музыкальных произведений;</w:t>
      </w:r>
    </w:p>
    <w:p w:rsidR="009553EE" w:rsidRPr="00C22992" w:rsidRDefault="009553EE" w:rsidP="00C229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2992">
        <w:rPr>
          <w:rFonts w:ascii="Times New Roman" w:eastAsia="Calibri" w:hAnsi="Times New Roman" w:cs="Times New Roman"/>
          <w:sz w:val="24"/>
          <w:szCs w:val="24"/>
        </w:rPr>
        <w:t>-знание имен выдающихся отечественных и зарубежных композиторов (П. Чайковский, В. Моцарт, Н. Римски</w:t>
      </w:r>
      <w:proofErr w:type="gramStart"/>
      <w:r w:rsidRPr="00C22992">
        <w:rPr>
          <w:rFonts w:ascii="Times New Roman" w:eastAsia="Calibri" w:hAnsi="Times New Roman" w:cs="Times New Roman"/>
          <w:sz w:val="24"/>
          <w:szCs w:val="24"/>
        </w:rPr>
        <w:t>й-</w:t>
      </w:r>
      <w:proofErr w:type="gramEnd"/>
      <w:r w:rsidRPr="00C22992">
        <w:rPr>
          <w:rFonts w:ascii="Times New Roman" w:eastAsia="Calibri" w:hAnsi="Times New Roman" w:cs="Times New Roman"/>
          <w:sz w:val="24"/>
          <w:szCs w:val="24"/>
        </w:rPr>
        <w:t xml:space="preserve"> Корсаков, М. Глинка, С. Прокоф</w:t>
      </w:r>
      <w:r w:rsidRPr="00C22992">
        <w:rPr>
          <w:rFonts w:ascii="Times New Roman" w:eastAsia="Calibri" w:hAnsi="Times New Roman" w:cs="Times New Roman"/>
          <w:sz w:val="24"/>
          <w:szCs w:val="24"/>
        </w:rPr>
        <w:t>ь</w:t>
      </w:r>
      <w:r w:rsidRPr="00C22992">
        <w:rPr>
          <w:rFonts w:ascii="Times New Roman" w:eastAsia="Calibri" w:hAnsi="Times New Roman" w:cs="Times New Roman"/>
          <w:sz w:val="24"/>
          <w:szCs w:val="24"/>
        </w:rPr>
        <w:t>ев, Г. Свиридов, Й Гайдн, И. С. Бах, Э. Григ, Р. Щедрин);</w:t>
      </w:r>
    </w:p>
    <w:p w:rsidR="009553EE" w:rsidRPr="00C22992" w:rsidRDefault="009553EE" w:rsidP="00C229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2992">
        <w:rPr>
          <w:rFonts w:ascii="Times New Roman" w:eastAsia="Calibri" w:hAnsi="Times New Roman" w:cs="Times New Roman"/>
          <w:sz w:val="24"/>
          <w:szCs w:val="24"/>
        </w:rPr>
        <w:t>-знать названия музыкальных инструментов;</w:t>
      </w:r>
    </w:p>
    <w:p w:rsidR="009553EE" w:rsidRPr="00C22992" w:rsidRDefault="009553EE" w:rsidP="00C229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2992">
        <w:rPr>
          <w:rFonts w:ascii="Times New Roman" w:eastAsia="Calibri" w:hAnsi="Times New Roman" w:cs="Times New Roman"/>
          <w:sz w:val="24"/>
          <w:szCs w:val="24"/>
        </w:rPr>
        <w:t>-проявлять навыки вокальн</w:t>
      </w:r>
      <w:proofErr w:type="gramStart"/>
      <w:r w:rsidRPr="00C2299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22992">
        <w:rPr>
          <w:rFonts w:ascii="Times New Roman" w:eastAsia="Calibri" w:hAnsi="Times New Roman" w:cs="Times New Roman"/>
          <w:sz w:val="24"/>
          <w:szCs w:val="24"/>
        </w:rPr>
        <w:t xml:space="preserve"> хоровой деятельности (умение исполнять более сложные длительности и ритмические рисунки, а также несложные элементы </w:t>
      </w:r>
      <w:proofErr w:type="spellStart"/>
      <w:r w:rsidRPr="00C22992">
        <w:rPr>
          <w:rFonts w:ascii="Times New Roman" w:eastAsia="Calibri" w:hAnsi="Times New Roman" w:cs="Times New Roman"/>
          <w:sz w:val="24"/>
          <w:szCs w:val="24"/>
        </w:rPr>
        <w:t>двухголосия</w:t>
      </w:r>
      <w:proofErr w:type="spellEnd"/>
      <w:r w:rsidRPr="00C22992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553EE" w:rsidRPr="00C22992" w:rsidRDefault="009553EE" w:rsidP="00C229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2992">
        <w:rPr>
          <w:rFonts w:ascii="Times New Roman" w:eastAsia="Calibri" w:hAnsi="Times New Roman" w:cs="Times New Roman"/>
          <w:sz w:val="24"/>
          <w:szCs w:val="24"/>
        </w:rPr>
        <w:t>-воспринимать доступную музыку разного эмоционально-образного содержания: различать русскую музыку и музыку других народов;</w:t>
      </w:r>
    </w:p>
    <w:p w:rsidR="009553EE" w:rsidRPr="00C22992" w:rsidRDefault="009553EE" w:rsidP="00C229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2992">
        <w:rPr>
          <w:rFonts w:ascii="Times New Roman" w:eastAsia="Calibri" w:hAnsi="Times New Roman" w:cs="Times New Roman"/>
          <w:sz w:val="24"/>
          <w:szCs w:val="24"/>
        </w:rPr>
        <w:t>-приводить примеры пройденных музыкальных жанров;</w:t>
      </w:r>
    </w:p>
    <w:p w:rsidR="009553EE" w:rsidRPr="00C22992" w:rsidRDefault="009553EE" w:rsidP="00C229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2992">
        <w:rPr>
          <w:rFonts w:ascii="Times New Roman" w:eastAsia="Calibri" w:hAnsi="Times New Roman" w:cs="Times New Roman"/>
          <w:sz w:val="24"/>
          <w:szCs w:val="24"/>
        </w:rPr>
        <w:t xml:space="preserve">-понимать нравственный смысл сказочных образов в опере и балете, героических образов в </w:t>
      </w:r>
      <w:proofErr w:type="spellStart"/>
      <w:r w:rsidRPr="00C22992">
        <w:rPr>
          <w:rFonts w:ascii="Times New Roman" w:eastAsia="Calibri" w:hAnsi="Times New Roman" w:cs="Times New Roman"/>
          <w:sz w:val="24"/>
          <w:szCs w:val="24"/>
        </w:rPr>
        <w:t>рнп</w:t>
      </w:r>
      <w:proofErr w:type="spellEnd"/>
      <w:r w:rsidRPr="00C22992">
        <w:rPr>
          <w:rFonts w:ascii="Times New Roman" w:eastAsia="Calibri" w:hAnsi="Times New Roman" w:cs="Times New Roman"/>
          <w:sz w:val="24"/>
          <w:szCs w:val="24"/>
        </w:rPr>
        <w:t xml:space="preserve"> и музыке крупных жанров: опере и кантате;</w:t>
      </w:r>
    </w:p>
    <w:p w:rsidR="009553EE" w:rsidRPr="00C22992" w:rsidRDefault="009553EE" w:rsidP="00C229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2992">
        <w:rPr>
          <w:rFonts w:ascii="Times New Roman" w:eastAsia="Calibri" w:hAnsi="Times New Roman" w:cs="Times New Roman"/>
          <w:sz w:val="24"/>
          <w:szCs w:val="24"/>
        </w:rPr>
        <w:t>-петь выразительно, соблюдая основные правила пения;</w:t>
      </w:r>
    </w:p>
    <w:p w:rsidR="009553EE" w:rsidRPr="00C22992" w:rsidRDefault="009553EE" w:rsidP="00C229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2992">
        <w:rPr>
          <w:rFonts w:ascii="Times New Roman" w:eastAsia="Calibri" w:hAnsi="Times New Roman" w:cs="Times New Roman"/>
          <w:sz w:val="24"/>
          <w:szCs w:val="24"/>
        </w:rPr>
        <w:t xml:space="preserve">-чисто интонировать </w:t>
      </w:r>
      <w:proofErr w:type="spellStart"/>
      <w:r w:rsidRPr="00C22992">
        <w:rPr>
          <w:rFonts w:ascii="Times New Roman" w:eastAsia="Calibri" w:hAnsi="Times New Roman" w:cs="Times New Roman"/>
          <w:sz w:val="24"/>
          <w:szCs w:val="24"/>
        </w:rPr>
        <w:t>попевки</w:t>
      </w:r>
      <w:proofErr w:type="spellEnd"/>
      <w:r w:rsidRPr="00C22992">
        <w:rPr>
          <w:rFonts w:ascii="Times New Roman" w:eastAsia="Calibri" w:hAnsi="Times New Roman" w:cs="Times New Roman"/>
          <w:sz w:val="24"/>
          <w:szCs w:val="24"/>
        </w:rPr>
        <w:t xml:space="preserve"> и песни в доступных пределах;</w:t>
      </w:r>
    </w:p>
    <w:p w:rsidR="009553EE" w:rsidRPr="00C22992" w:rsidRDefault="009553EE" w:rsidP="00C229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2992">
        <w:rPr>
          <w:rFonts w:ascii="Times New Roman" w:eastAsia="Calibri" w:hAnsi="Times New Roman" w:cs="Times New Roman"/>
          <w:sz w:val="24"/>
          <w:szCs w:val="24"/>
        </w:rPr>
        <w:t>-распевать слог на два звука и более в подвижном темпе, не теряя напевности, с различными динамическими оттенками;</w:t>
      </w:r>
    </w:p>
    <w:p w:rsidR="009553EE" w:rsidRPr="00C22992" w:rsidRDefault="009553EE" w:rsidP="00C229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2992">
        <w:rPr>
          <w:rFonts w:ascii="Times New Roman" w:eastAsia="Calibri" w:hAnsi="Times New Roman" w:cs="Times New Roman"/>
          <w:sz w:val="24"/>
          <w:szCs w:val="24"/>
        </w:rPr>
        <w:lastRenderedPageBreak/>
        <w:t>-петь темы из отдельных прослушиваемых произведений; петь песни в одноголосном и двухголосном изложении; сравнивать звучание одного и того же произведения в разном исполнении;</w:t>
      </w:r>
    </w:p>
    <w:p w:rsidR="009553EE" w:rsidRPr="00C22992" w:rsidRDefault="009553EE" w:rsidP="00C229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2992">
        <w:rPr>
          <w:rFonts w:ascii="Times New Roman" w:eastAsia="Calibri" w:hAnsi="Times New Roman" w:cs="Times New Roman"/>
          <w:sz w:val="24"/>
          <w:szCs w:val="24"/>
        </w:rPr>
        <w:t xml:space="preserve">-воспринимать богатство звучания оркестров (симфонического, </w:t>
      </w:r>
      <w:proofErr w:type="spellStart"/>
      <w:r w:rsidRPr="00C22992">
        <w:rPr>
          <w:rFonts w:ascii="Times New Roman" w:eastAsia="Calibri" w:hAnsi="Times New Roman" w:cs="Times New Roman"/>
          <w:sz w:val="24"/>
          <w:szCs w:val="24"/>
        </w:rPr>
        <w:t>р.н</w:t>
      </w:r>
      <w:proofErr w:type="spellEnd"/>
      <w:r w:rsidRPr="00C22992">
        <w:rPr>
          <w:rFonts w:ascii="Times New Roman" w:eastAsia="Calibri" w:hAnsi="Times New Roman" w:cs="Times New Roman"/>
          <w:sz w:val="24"/>
          <w:szCs w:val="24"/>
        </w:rPr>
        <w:t>. инструментов, духового) и отдельных музыкальных инструментов (арфы, ви</w:t>
      </w:r>
      <w:r w:rsidRPr="00C22992">
        <w:rPr>
          <w:rFonts w:ascii="Times New Roman" w:eastAsia="Calibri" w:hAnsi="Times New Roman" w:cs="Times New Roman"/>
          <w:sz w:val="24"/>
          <w:szCs w:val="24"/>
        </w:rPr>
        <w:t>о</w:t>
      </w:r>
      <w:r w:rsidRPr="00C22992">
        <w:rPr>
          <w:rFonts w:ascii="Times New Roman" w:eastAsia="Calibri" w:hAnsi="Times New Roman" w:cs="Times New Roman"/>
          <w:sz w:val="24"/>
          <w:szCs w:val="24"/>
        </w:rPr>
        <w:t>лончели, челесты), певческих голосов (сопрано, тенора, баса);</w:t>
      </w:r>
      <w:proofErr w:type="gramEnd"/>
    </w:p>
    <w:p w:rsidR="009553EE" w:rsidRPr="00C22992" w:rsidRDefault="009553EE" w:rsidP="00C229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2992">
        <w:rPr>
          <w:rFonts w:ascii="Times New Roman" w:eastAsia="Calibri" w:hAnsi="Times New Roman" w:cs="Times New Roman"/>
          <w:sz w:val="24"/>
          <w:szCs w:val="24"/>
        </w:rPr>
        <w:t>-импровизировать мелодии на отдельные фразы и законченные фрагменты стихотворного текста в соответствии с его эмоционально-образным с</w:t>
      </w:r>
      <w:r w:rsidRPr="00C22992">
        <w:rPr>
          <w:rFonts w:ascii="Times New Roman" w:eastAsia="Calibri" w:hAnsi="Times New Roman" w:cs="Times New Roman"/>
          <w:sz w:val="24"/>
          <w:szCs w:val="24"/>
        </w:rPr>
        <w:t>о</w:t>
      </w:r>
      <w:r w:rsidRPr="00C22992">
        <w:rPr>
          <w:rFonts w:ascii="Times New Roman" w:eastAsia="Calibri" w:hAnsi="Times New Roman" w:cs="Times New Roman"/>
          <w:sz w:val="24"/>
          <w:szCs w:val="24"/>
        </w:rPr>
        <w:t>держанием; в характере песни, танца и марша;</w:t>
      </w:r>
    </w:p>
    <w:p w:rsidR="009553EE" w:rsidRDefault="009553EE" w:rsidP="00C229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2992">
        <w:rPr>
          <w:rFonts w:ascii="Times New Roman" w:eastAsia="Calibri" w:hAnsi="Times New Roman" w:cs="Times New Roman"/>
          <w:sz w:val="24"/>
          <w:szCs w:val="24"/>
        </w:rPr>
        <w:t>-узнавать пройденные музыкал</w:t>
      </w:r>
      <w:r w:rsidR="00E72677">
        <w:rPr>
          <w:rFonts w:ascii="Times New Roman" w:eastAsia="Calibri" w:hAnsi="Times New Roman" w:cs="Times New Roman"/>
          <w:sz w:val="24"/>
          <w:szCs w:val="24"/>
        </w:rPr>
        <w:t>ьные  произведения и их авторов</w:t>
      </w:r>
    </w:p>
    <w:p w:rsidR="00905ACF" w:rsidRDefault="00905ACF" w:rsidP="00C229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5ACF" w:rsidRPr="00905ACF" w:rsidRDefault="00905ACF" w:rsidP="00905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CF">
        <w:rPr>
          <w:rFonts w:ascii="Times New Roman" w:hAnsi="Times New Roman" w:cs="Times New Roman"/>
          <w:b/>
          <w:sz w:val="24"/>
          <w:szCs w:val="24"/>
        </w:rPr>
        <w:t>Список на</w:t>
      </w:r>
      <w:r w:rsidR="009F1E57">
        <w:rPr>
          <w:rFonts w:ascii="Times New Roman" w:hAnsi="Times New Roman" w:cs="Times New Roman"/>
          <w:b/>
          <w:sz w:val="24"/>
          <w:szCs w:val="24"/>
        </w:rPr>
        <w:t>учно-методического обеспечения для учителя:</w:t>
      </w:r>
    </w:p>
    <w:p w:rsidR="00905ACF" w:rsidRPr="00905ACF" w:rsidRDefault="00905ACF" w:rsidP="00905ACF">
      <w:pPr>
        <w:numPr>
          <w:ilvl w:val="0"/>
          <w:numId w:val="15"/>
        </w:numPr>
        <w:shd w:val="clear" w:color="auto" w:fill="FFFFFF"/>
        <w:spacing w:before="250"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905ACF">
        <w:rPr>
          <w:rFonts w:ascii="Times New Roman" w:hAnsi="Times New Roman" w:cs="Times New Roman"/>
          <w:spacing w:val="-9"/>
          <w:sz w:val="24"/>
          <w:szCs w:val="24"/>
        </w:rPr>
        <w:t>Учебник</w:t>
      </w:r>
      <w:r w:rsidRPr="00905A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05ACF">
        <w:rPr>
          <w:rFonts w:ascii="Times New Roman" w:hAnsi="Times New Roman" w:cs="Times New Roman"/>
          <w:spacing w:val="-8"/>
          <w:sz w:val="24"/>
          <w:szCs w:val="24"/>
        </w:rPr>
        <w:t>Ригина</w:t>
      </w:r>
      <w:proofErr w:type="spellEnd"/>
      <w:r w:rsidRPr="00905ACF">
        <w:rPr>
          <w:rFonts w:ascii="Times New Roman" w:hAnsi="Times New Roman" w:cs="Times New Roman"/>
          <w:spacing w:val="-8"/>
          <w:sz w:val="24"/>
          <w:szCs w:val="24"/>
        </w:rPr>
        <w:t xml:space="preserve"> Г.С. Музы</w:t>
      </w:r>
      <w:r>
        <w:rPr>
          <w:rFonts w:ascii="Times New Roman" w:hAnsi="Times New Roman" w:cs="Times New Roman"/>
          <w:spacing w:val="-8"/>
          <w:sz w:val="24"/>
          <w:szCs w:val="24"/>
        </w:rPr>
        <w:t>ка: Учебник 3</w:t>
      </w:r>
      <w:r w:rsidRPr="00905ACF">
        <w:rPr>
          <w:rFonts w:ascii="Times New Roman" w:hAnsi="Times New Roman" w:cs="Times New Roman"/>
          <w:spacing w:val="-8"/>
          <w:sz w:val="24"/>
          <w:szCs w:val="24"/>
        </w:rPr>
        <w:t xml:space="preserve"> класс. - Са</w:t>
      </w:r>
      <w:r w:rsidR="009F1E57">
        <w:rPr>
          <w:rFonts w:ascii="Times New Roman" w:hAnsi="Times New Roman" w:cs="Times New Roman"/>
          <w:spacing w:val="-8"/>
          <w:sz w:val="24"/>
          <w:szCs w:val="24"/>
        </w:rPr>
        <w:t>мара: Корпорация «Федоров». 2013</w:t>
      </w:r>
      <w:r w:rsidRPr="00905ACF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905ACF" w:rsidRPr="00905ACF" w:rsidRDefault="00905ACF" w:rsidP="00905ACF">
      <w:pPr>
        <w:pStyle w:val="a5"/>
        <w:numPr>
          <w:ilvl w:val="0"/>
          <w:numId w:val="15"/>
        </w:numPr>
        <w:rPr>
          <w:rFonts w:ascii="Times New Roman" w:hAnsi="Times New Roman" w:cs="Times New Roman"/>
          <w:spacing w:val="-8"/>
          <w:sz w:val="24"/>
          <w:szCs w:val="24"/>
        </w:rPr>
      </w:pPr>
      <w:r w:rsidRPr="00905ACF">
        <w:rPr>
          <w:rFonts w:ascii="Times New Roman" w:hAnsi="Times New Roman" w:cs="Times New Roman"/>
          <w:sz w:val="24"/>
          <w:szCs w:val="24"/>
        </w:rPr>
        <w:t xml:space="preserve">Рабочая тетрадь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5ACF">
        <w:rPr>
          <w:rFonts w:ascii="Times New Roman" w:hAnsi="Times New Roman" w:cs="Times New Roman"/>
          <w:sz w:val="24"/>
          <w:szCs w:val="24"/>
        </w:rPr>
        <w:t xml:space="preserve"> класс   «Обучение. Творческое  развитие.  Воспитание» - </w:t>
      </w:r>
      <w:r w:rsidRPr="00905ACF">
        <w:rPr>
          <w:rFonts w:ascii="Times New Roman" w:hAnsi="Times New Roman" w:cs="Times New Roman"/>
          <w:spacing w:val="-8"/>
          <w:sz w:val="24"/>
          <w:szCs w:val="24"/>
        </w:rPr>
        <w:t xml:space="preserve"> Са</w:t>
      </w:r>
      <w:r w:rsidR="009F1E57">
        <w:rPr>
          <w:rFonts w:ascii="Times New Roman" w:hAnsi="Times New Roman" w:cs="Times New Roman"/>
          <w:spacing w:val="-8"/>
          <w:sz w:val="24"/>
          <w:szCs w:val="24"/>
        </w:rPr>
        <w:t>мара: Корпорация «Федоров». 2013</w:t>
      </w:r>
      <w:r w:rsidRPr="00905ACF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905ACF" w:rsidRPr="00905ACF" w:rsidRDefault="00905ACF" w:rsidP="00905ACF">
      <w:pPr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5ACF">
        <w:rPr>
          <w:rFonts w:ascii="Times New Roman" w:hAnsi="Times New Roman" w:cs="Times New Roman"/>
          <w:sz w:val="24"/>
          <w:szCs w:val="24"/>
        </w:rPr>
        <w:t>Примерные программы для основной школы «Музыка»</w:t>
      </w:r>
    </w:p>
    <w:p w:rsidR="00905ACF" w:rsidRPr="00905ACF" w:rsidRDefault="00905ACF" w:rsidP="00905AC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ACF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905ACF">
        <w:rPr>
          <w:rFonts w:ascii="Times New Roman" w:hAnsi="Times New Roman" w:cs="Times New Roman"/>
          <w:sz w:val="24"/>
          <w:szCs w:val="24"/>
        </w:rPr>
        <w:t>Ригиной</w:t>
      </w:r>
      <w:proofErr w:type="spellEnd"/>
      <w:r w:rsidRPr="00905ACF">
        <w:rPr>
          <w:rFonts w:ascii="Times New Roman" w:hAnsi="Times New Roman" w:cs="Times New Roman"/>
          <w:sz w:val="24"/>
          <w:szCs w:val="24"/>
        </w:rPr>
        <w:t xml:space="preserve">  Г.С. «Музыка Программа четырехлетней начальной школы» - </w:t>
      </w:r>
      <w:r w:rsidRPr="00905ACF">
        <w:rPr>
          <w:rFonts w:ascii="Times New Roman" w:hAnsi="Times New Roman" w:cs="Times New Roman"/>
          <w:spacing w:val="-8"/>
          <w:sz w:val="24"/>
          <w:szCs w:val="24"/>
        </w:rPr>
        <w:t>Самара: Корпорация «Федоров». 2008.</w:t>
      </w:r>
    </w:p>
    <w:p w:rsidR="00905ACF" w:rsidRPr="00905ACF" w:rsidRDefault="00905ACF" w:rsidP="00905ACF">
      <w:pPr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5ACF">
        <w:rPr>
          <w:rFonts w:ascii="Times New Roman" w:hAnsi="Times New Roman" w:cs="Times New Roman"/>
          <w:sz w:val="24"/>
          <w:szCs w:val="24"/>
        </w:rPr>
        <w:t>Методическое пособие для учителя «Музыка», М., Просвещение, 2010г.</w:t>
      </w:r>
    </w:p>
    <w:p w:rsidR="00905ACF" w:rsidRPr="00905ACF" w:rsidRDefault="00905ACF" w:rsidP="00905ACF">
      <w:pPr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5ACF">
        <w:rPr>
          <w:rFonts w:ascii="Times New Roman" w:hAnsi="Times New Roman" w:cs="Times New Roman"/>
          <w:sz w:val="24"/>
          <w:szCs w:val="24"/>
        </w:rPr>
        <w:t xml:space="preserve">«Хрестоматия музыкального материала к учебнику «Музыка» </w:t>
      </w:r>
      <w:r w:rsidRPr="00905ACF">
        <w:rPr>
          <w:rFonts w:ascii="Times New Roman" w:hAnsi="Times New Roman" w:cs="Times New Roman"/>
          <w:spacing w:val="-8"/>
          <w:sz w:val="24"/>
          <w:szCs w:val="24"/>
        </w:rPr>
        <w:t>Самара: Корпорация «Федоров». 2008.</w:t>
      </w:r>
    </w:p>
    <w:p w:rsidR="00905ACF" w:rsidRPr="009F1E57" w:rsidRDefault="00905ACF" w:rsidP="00905ACF">
      <w:pPr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  «Музыка. 3</w:t>
      </w:r>
      <w:r w:rsidRPr="00905ACF">
        <w:rPr>
          <w:rFonts w:ascii="Times New Roman" w:hAnsi="Times New Roman" w:cs="Times New Roman"/>
          <w:sz w:val="24"/>
          <w:szCs w:val="24"/>
        </w:rPr>
        <w:t xml:space="preserve"> класс» фонохрестоматия.  - </w:t>
      </w:r>
      <w:r w:rsidRPr="00905ACF">
        <w:rPr>
          <w:rFonts w:ascii="Times New Roman" w:hAnsi="Times New Roman" w:cs="Times New Roman"/>
          <w:spacing w:val="-8"/>
          <w:sz w:val="24"/>
          <w:szCs w:val="24"/>
        </w:rPr>
        <w:t xml:space="preserve">Самара: Корпорация </w:t>
      </w:r>
      <w:r w:rsidR="009F1E57">
        <w:rPr>
          <w:rFonts w:ascii="Times New Roman" w:hAnsi="Times New Roman" w:cs="Times New Roman"/>
          <w:spacing w:val="-8"/>
          <w:sz w:val="24"/>
          <w:szCs w:val="24"/>
        </w:rPr>
        <w:t>«Федоров». 2012</w:t>
      </w:r>
      <w:r w:rsidRPr="00905ACF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9F1E57" w:rsidRDefault="009F1E57" w:rsidP="009F1E57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9F1E57">
        <w:rPr>
          <w:rFonts w:ascii="Times New Roman" w:hAnsi="Times New Roman"/>
          <w:b/>
          <w:sz w:val="24"/>
          <w:szCs w:val="24"/>
        </w:rPr>
        <w:t>Список научно-метод</w:t>
      </w:r>
      <w:r>
        <w:rPr>
          <w:rFonts w:ascii="Times New Roman" w:hAnsi="Times New Roman"/>
          <w:b/>
          <w:sz w:val="24"/>
          <w:szCs w:val="24"/>
        </w:rPr>
        <w:t>ического обеспечения для ученика</w:t>
      </w:r>
      <w:r w:rsidRPr="009F1E57">
        <w:rPr>
          <w:rFonts w:ascii="Times New Roman" w:hAnsi="Times New Roman"/>
          <w:b/>
          <w:sz w:val="24"/>
          <w:szCs w:val="24"/>
        </w:rPr>
        <w:t>:</w:t>
      </w:r>
    </w:p>
    <w:p w:rsidR="009F1E57" w:rsidRPr="00905ACF" w:rsidRDefault="009F1E57" w:rsidP="009F1E57">
      <w:pPr>
        <w:numPr>
          <w:ilvl w:val="0"/>
          <w:numId w:val="15"/>
        </w:numPr>
        <w:shd w:val="clear" w:color="auto" w:fill="FFFFFF"/>
        <w:spacing w:before="250"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905ACF">
        <w:rPr>
          <w:rFonts w:ascii="Times New Roman" w:hAnsi="Times New Roman" w:cs="Times New Roman"/>
          <w:spacing w:val="-9"/>
          <w:sz w:val="24"/>
          <w:szCs w:val="24"/>
        </w:rPr>
        <w:t>Учебник</w:t>
      </w:r>
      <w:r w:rsidRPr="00905A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05ACF">
        <w:rPr>
          <w:rFonts w:ascii="Times New Roman" w:hAnsi="Times New Roman" w:cs="Times New Roman"/>
          <w:spacing w:val="-8"/>
          <w:sz w:val="24"/>
          <w:szCs w:val="24"/>
        </w:rPr>
        <w:t>Ригина</w:t>
      </w:r>
      <w:proofErr w:type="spellEnd"/>
      <w:r w:rsidRPr="00905ACF">
        <w:rPr>
          <w:rFonts w:ascii="Times New Roman" w:hAnsi="Times New Roman" w:cs="Times New Roman"/>
          <w:spacing w:val="-8"/>
          <w:sz w:val="24"/>
          <w:szCs w:val="24"/>
        </w:rPr>
        <w:t xml:space="preserve"> Г.С. Музы</w:t>
      </w:r>
      <w:r>
        <w:rPr>
          <w:rFonts w:ascii="Times New Roman" w:hAnsi="Times New Roman" w:cs="Times New Roman"/>
          <w:spacing w:val="-8"/>
          <w:sz w:val="24"/>
          <w:szCs w:val="24"/>
        </w:rPr>
        <w:t>ка: Учебник 3</w:t>
      </w:r>
      <w:r w:rsidRPr="00905ACF">
        <w:rPr>
          <w:rFonts w:ascii="Times New Roman" w:hAnsi="Times New Roman" w:cs="Times New Roman"/>
          <w:spacing w:val="-8"/>
          <w:sz w:val="24"/>
          <w:szCs w:val="24"/>
        </w:rPr>
        <w:t xml:space="preserve"> класс. - Са</w:t>
      </w:r>
      <w:r>
        <w:rPr>
          <w:rFonts w:ascii="Times New Roman" w:hAnsi="Times New Roman" w:cs="Times New Roman"/>
          <w:spacing w:val="-8"/>
          <w:sz w:val="24"/>
          <w:szCs w:val="24"/>
        </w:rPr>
        <w:t>мара: Корпорация «Федоров». 2013</w:t>
      </w:r>
      <w:r w:rsidRPr="00905ACF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9F1E57" w:rsidRPr="00905ACF" w:rsidRDefault="009F1E57" w:rsidP="009F1E57">
      <w:pPr>
        <w:pStyle w:val="a5"/>
        <w:numPr>
          <w:ilvl w:val="0"/>
          <w:numId w:val="15"/>
        </w:numPr>
        <w:rPr>
          <w:rFonts w:ascii="Times New Roman" w:hAnsi="Times New Roman" w:cs="Times New Roman"/>
          <w:spacing w:val="-8"/>
          <w:sz w:val="24"/>
          <w:szCs w:val="24"/>
        </w:rPr>
      </w:pPr>
      <w:r w:rsidRPr="00905ACF">
        <w:rPr>
          <w:rFonts w:ascii="Times New Roman" w:hAnsi="Times New Roman" w:cs="Times New Roman"/>
          <w:sz w:val="24"/>
          <w:szCs w:val="24"/>
        </w:rPr>
        <w:t xml:space="preserve">Рабочая тетрадь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5ACF">
        <w:rPr>
          <w:rFonts w:ascii="Times New Roman" w:hAnsi="Times New Roman" w:cs="Times New Roman"/>
          <w:sz w:val="24"/>
          <w:szCs w:val="24"/>
        </w:rPr>
        <w:t xml:space="preserve"> класс   «Обучение. Творческое  развитие.  Воспитание» - </w:t>
      </w:r>
      <w:r w:rsidRPr="00905ACF">
        <w:rPr>
          <w:rFonts w:ascii="Times New Roman" w:hAnsi="Times New Roman" w:cs="Times New Roman"/>
          <w:spacing w:val="-8"/>
          <w:sz w:val="24"/>
          <w:szCs w:val="24"/>
        </w:rPr>
        <w:t xml:space="preserve"> Са</w:t>
      </w:r>
      <w:r>
        <w:rPr>
          <w:rFonts w:ascii="Times New Roman" w:hAnsi="Times New Roman" w:cs="Times New Roman"/>
          <w:spacing w:val="-8"/>
          <w:sz w:val="24"/>
          <w:szCs w:val="24"/>
        </w:rPr>
        <w:t>мара: Корпорация «Федоров». 2013</w:t>
      </w:r>
      <w:r w:rsidRPr="00905ACF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905ACF" w:rsidRDefault="00905ACF" w:rsidP="00905ACF">
      <w:pPr>
        <w:rPr>
          <w:rFonts w:ascii="Times New Roman" w:hAnsi="Times New Roman" w:cs="Times New Roman"/>
          <w:b/>
          <w:sz w:val="24"/>
          <w:szCs w:val="24"/>
        </w:rPr>
      </w:pPr>
    </w:p>
    <w:p w:rsidR="00ED107F" w:rsidRPr="00905ACF" w:rsidRDefault="00ED107F" w:rsidP="00905ACF">
      <w:pPr>
        <w:rPr>
          <w:rFonts w:ascii="Times New Roman" w:hAnsi="Times New Roman" w:cs="Times New Roman"/>
          <w:b/>
          <w:sz w:val="24"/>
          <w:szCs w:val="24"/>
        </w:rPr>
      </w:pPr>
    </w:p>
    <w:p w:rsidR="00905ACF" w:rsidRPr="00905ACF" w:rsidRDefault="00905ACF" w:rsidP="00905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ACF">
        <w:rPr>
          <w:rFonts w:ascii="Times New Roman" w:hAnsi="Times New Roman" w:cs="Times New Roman"/>
          <w:b/>
          <w:sz w:val="24"/>
          <w:szCs w:val="24"/>
          <w:lang w:val="en-US"/>
        </w:rPr>
        <w:t>MULTIMEDIA</w:t>
      </w:r>
      <w:r w:rsidRPr="00905ACF">
        <w:rPr>
          <w:rFonts w:ascii="Times New Roman" w:hAnsi="Times New Roman" w:cs="Times New Roman"/>
          <w:b/>
          <w:sz w:val="24"/>
          <w:szCs w:val="24"/>
        </w:rPr>
        <w:t xml:space="preserve"> – поддержка предмета</w:t>
      </w:r>
    </w:p>
    <w:p w:rsidR="00905ACF" w:rsidRPr="00905ACF" w:rsidRDefault="00905ACF" w:rsidP="00905ACF">
      <w:pPr>
        <w:jc w:val="both"/>
        <w:rPr>
          <w:rFonts w:ascii="Times New Roman" w:hAnsi="Times New Roman" w:cs="Times New Roman"/>
          <w:sz w:val="24"/>
          <w:szCs w:val="24"/>
        </w:rPr>
      </w:pPr>
      <w:r w:rsidRPr="00905ACF">
        <w:rPr>
          <w:rFonts w:ascii="Times New Roman" w:hAnsi="Times New Roman" w:cs="Times New Roman"/>
          <w:sz w:val="24"/>
          <w:szCs w:val="24"/>
        </w:rPr>
        <w:lastRenderedPageBreak/>
        <w:t xml:space="preserve">1. Учимся понимать музыку. Практический курс. Школа развития личности Кирилла и </w:t>
      </w:r>
      <w:proofErr w:type="spellStart"/>
      <w:r w:rsidRPr="00905ACF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905ACF">
        <w:rPr>
          <w:rFonts w:ascii="Times New Roman" w:hAnsi="Times New Roman" w:cs="Times New Roman"/>
          <w:sz w:val="24"/>
          <w:szCs w:val="24"/>
        </w:rPr>
        <w:t>. М.: ООО «Кирилл и Мефодий», 2007.(</w:t>
      </w:r>
      <w:r w:rsidRPr="00905AC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05ACF">
        <w:rPr>
          <w:rFonts w:ascii="Times New Roman" w:hAnsi="Times New Roman" w:cs="Times New Roman"/>
          <w:sz w:val="24"/>
          <w:szCs w:val="24"/>
        </w:rPr>
        <w:t xml:space="preserve"> </w:t>
      </w:r>
      <w:r w:rsidRPr="00905ACF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905ACF">
        <w:rPr>
          <w:rFonts w:ascii="Times New Roman" w:hAnsi="Times New Roman" w:cs="Times New Roman"/>
          <w:sz w:val="24"/>
          <w:szCs w:val="24"/>
        </w:rPr>
        <w:t>)</w:t>
      </w:r>
    </w:p>
    <w:p w:rsidR="00905ACF" w:rsidRPr="00905ACF" w:rsidRDefault="00905ACF" w:rsidP="00905AC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5ACF">
        <w:rPr>
          <w:rFonts w:ascii="Times New Roman" w:hAnsi="Times New Roman" w:cs="Times New Roman"/>
          <w:sz w:val="24"/>
          <w:szCs w:val="24"/>
        </w:rPr>
        <w:t>2. Мультимедийная программа «Соната»</w:t>
      </w:r>
      <w:r w:rsidRPr="00905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ACF">
        <w:rPr>
          <w:rFonts w:ascii="Times New Roman" w:hAnsi="Times New Roman" w:cs="Times New Roman"/>
          <w:sz w:val="24"/>
          <w:szCs w:val="24"/>
        </w:rPr>
        <w:t>Лев Залесский и компания (ЗАО) «Три сестры» при издательской поддержке ЗАО «</w:t>
      </w:r>
      <w:proofErr w:type="spellStart"/>
      <w:r w:rsidRPr="00905ACF">
        <w:rPr>
          <w:rFonts w:ascii="Times New Roman" w:hAnsi="Times New Roman" w:cs="Times New Roman"/>
          <w:sz w:val="24"/>
          <w:szCs w:val="24"/>
        </w:rPr>
        <w:t>ИстраСофт</w:t>
      </w:r>
      <w:proofErr w:type="spellEnd"/>
      <w:r w:rsidRPr="00905ACF">
        <w:rPr>
          <w:rFonts w:ascii="Times New Roman" w:hAnsi="Times New Roman" w:cs="Times New Roman"/>
          <w:sz w:val="24"/>
          <w:szCs w:val="24"/>
        </w:rPr>
        <w:t>» и соде</w:t>
      </w:r>
      <w:r w:rsidRPr="00905ACF">
        <w:rPr>
          <w:rFonts w:ascii="Times New Roman" w:hAnsi="Times New Roman" w:cs="Times New Roman"/>
          <w:sz w:val="24"/>
          <w:szCs w:val="24"/>
        </w:rPr>
        <w:t>й</w:t>
      </w:r>
      <w:r w:rsidRPr="00905ACF">
        <w:rPr>
          <w:rFonts w:ascii="Times New Roman" w:hAnsi="Times New Roman" w:cs="Times New Roman"/>
          <w:sz w:val="24"/>
          <w:szCs w:val="24"/>
        </w:rPr>
        <w:t>ствии Национального Фонда подготовки кадров (НФПК)</w:t>
      </w:r>
    </w:p>
    <w:p w:rsidR="00905ACF" w:rsidRPr="00905ACF" w:rsidRDefault="00905ACF" w:rsidP="00905ACF">
      <w:pPr>
        <w:jc w:val="both"/>
        <w:rPr>
          <w:rFonts w:ascii="Times New Roman" w:hAnsi="Times New Roman" w:cs="Times New Roman"/>
          <w:sz w:val="24"/>
          <w:szCs w:val="24"/>
        </w:rPr>
      </w:pPr>
      <w:r w:rsidRPr="00905ACF">
        <w:rPr>
          <w:rFonts w:ascii="Times New Roman" w:hAnsi="Times New Roman" w:cs="Times New Roman"/>
          <w:sz w:val="24"/>
          <w:szCs w:val="24"/>
        </w:rPr>
        <w:t xml:space="preserve">3. Музыкальный класс. 000 «Нью Медиа </w:t>
      </w:r>
      <w:proofErr w:type="spellStart"/>
      <w:r w:rsidRPr="00905ACF">
        <w:rPr>
          <w:rFonts w:ascii="Times New Roman" w:hAnsi="Times New Roman" w:cs="Times New Roman"/>
          <w:sz w:val="24"/>
          <w:szCs w:val="24"/>
        </w:rPr>
        <w:t>Дженерейшн</w:t>
      </w:r>
      <w:proofErr w:type="spellEnd"/>
      <w:r w:rsidRPr="00905ACF">
        <w:rPr>
          <w:rFonts w:ascii="Times New Roman" w:hAnsi="Times New Roman" w:cs="Times New Roman"/>
          <w:sz w:val="24"/>
          <w:szCs w:val="24"/>
        </w:rPr>
        <w:t>».</w:t>
      </w:r>
    </w:p>
    <w:p w:rsidR="00905ACF" w:rsidRPr="00905ACF" w:rsidRDefault="00905ACF" w:rsidP="00905AC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5ACF">
        <w:rPr>
          <w:rFonts w:ascii="Times New Roman" w:hAnsi="Times New Roman" w:cs="Times New Roman"/>
          <w:sz w:val="24"/>
          <w:szCs w:val="24"/>
        </w:rPr>
        <w:t>4. Мультимедийная программа «Шедевры музыки» издательства  «Кирилл и Мефодий»</w:t>
      </w:r>
    </w:p>
    <w:p w:rsidR="00905ACF" w:rsidRPr="00905ACF" w:rsidRDefault="00905ACF" w:rsidP="00905ACF">
      <w:pPr>
        <w:jc w:val="both"/>
        <w:rPr>
          <w:rFonts w:ascii="Times New Roman" w:hAnsi="Times New Roman" w:cs="Times New Roman"/>
          <w:sz w:val="24"/>
          <w:szCs w:val="24"/>
        </w:rPr>
      </w:pPr>
      <w:r w:rsidRPr="00905ACF">
        <w:rPr>
          <w:rFonts w:ascii="Times New Roman" w:hAnsi="Times New Roman" w:cs="Times New Roman"/>
          <w:sz w:val="24"/>
          <w:szCs w:val="24"/>
        </w:rPr>
        <w:t>5. Мультимедийная программа «Энциклопедия классической музыки» «</w:t>
      </w:r>
      <w:proofErr w:type="spellStart"/>
      <w:r w:rsidRPr="00905ACF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905ACF">
        <w:rPr>
          <w:rFonts w:ascii="Times New Roman" w:hAnsi="Times New Roman" w:cs="Times New Roman"/>
          <w:sz w:val="24"/>
          <w:szCs w:val="24"/>
        </w:rPr>
        <w:t>»</w:t>
      </w:r>
    </w:p>
    <w:p w:rsidR="00905ACF" w:rsidRPr="00905ACF" w:rsidRDefault="00905ACF" w:rsidP="00905ACF">
      <w:pPr>
        <w:jc w:val="both"/>
        <w:rPr>
          <w:rFonts w:ascii="Times New Roman" w:hAnsi="Times New Roman" w:cs="Times New Roman"/>
          <w:sz w:val="24"/>
          <w:szCs w:val="24"/>
        </w:rPr>
      </w:pPr>
      <w:r w:rsidRPr="00905ACF">
        <w:rPr>
          <w:rFonts w:ascii="Times New Roman" w:hAnsi="Times New Roman" w:cs="Times New Roman"/>
          <w:sz w:val="24"/>
          <w:szCs w:val="24"/>
        </w:rPr>
        <w:t xml:space="preserve">6. Электронный  образовательный ресурс (ЭОР) нового поколения (НП), издательство РГПУ им.     </w:t>
      </w:r>
      <w:proofErr w:type="spellStart"/>
      <w:r w:rsidRPr="00905ACF">
        <w:rPr>
          <w:rFonts w:ascii="Times New Roman" w:hAnsi="Times New Roman" w:cs="Times New Roman"/>
          <w:sz w:val="24"/>
          <w:szCs w:val="24"/>
        </w:rPr>
        <w:t>А.И.Герцена</w:t>
      </w:r>
      <w:proofErr w:type="spellEnd"/>
      <w:r w:rsidRPr="00905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ACF" w:rsidRPr="00905ACF" w:rsidRDefault="00905ACF" w:rsidP="00905ACF">
      <w:pPr>
        <w:jc w:val="both"/>
        <w:rPr>
          <w:rFonts w:ascii="Times New Roman" w:hAnsi="Times New Roman" w:cs="Times New Roman"/>
          <w:sz w:val="24"/>
          <w:szCs w:val="24"/>
        </w:rPr>
      </w:pPr>
      <w:r w:rsidRPr="00905ACF">
        <w:rPr>
          <w:rFonts w:ascii="Times New Roman" w:hAnsi="Times New Roman" w:cs="Times New Roman"/>
          <w:sz w:val="24"/>
          <w:szCs w:val="24"/>
        </w:rPr>
        <w:t>7. Мультимедийная программа «Музыка. Ключи»</w:t>
      </w:r>
    </w:p>
    <w:p w:rsidR="00905ACF" w:rsidRPr="00905ACF" w:rsidRDefault="00905ACF" w:rsidP="00905ACF">
      <w:pPr>
        <w:jc w:val="both"/>
        <w:rPr>
          <w:rFonts w:ascii="Times New Roman" w:hAnsi="Times New Roman" w:cs="Times New Roman"/>
          <w:sz w:val="24"/>
          <w:szCs w:val="24"/>
        </w:rPr>
      </w:pPr>
      <w:r w:rsidRPr="00905ACF">
        <w:rPr>
          <w:rFonts w:ascii="Times New Roman" w:hAnsi="Times New Roman" w:cs="Times New Roman"/>
          <w:sz w:val="24"/>
          <w:szCs w:val="24"/>
        </w:rPr>
        <w:t>8.Мультимедийная программа "Музыка в цифровом пространстве"</w:t>
      </w:r>
    </w:p>
    <w:p w:rsidR="00905ACF" w:rsidRPr="00905ACF" w:rsidRDefault="00905ACF" w:rsidP="00905AC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05ACF">
        <w:rPr>
          <w:rFonts w:ascii="Times New Roman" w:hAnsi="Times New Roman" w:cs="Times New Roman"/>
          <w:sz w:val="24"/>
          <w:szCs w:val="24"/>
        </w:rPr>
        <w:t xml:space="preserve">9. Мультимедийная программа «Энциклопедия Кирилла и </w:t>
      </w:r>
      <w:proofErr w:type="spellStart"/>
      <w:r w:rsidRPr="00905ACF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905ACF">
        <w:rPr>
          <w:rFonts w:ascii="Times New Roman" w:hAnsi="Times New Roman" w:cs="Times New Roman"/>
          <w:sz w:val="24"/>
          <w:szCs w:val="24"/>
        </w:rPr>
        <w:t>, 2009г.»</w:t>
      </w:r>
    </w:p>
    <w:p w:rsidR="00905ACF" w:rsidRPr="00905ACF" w:rsidRDefault="00905ACF" w:rsidP="00905AC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05ACF">
        <w:rPr>
          <w:rFonts w:ascii="Times New Roman" w:hAnsi="Times New Roman" w:cs="Times New Roman"/>
          <w:sz w:val="24"/>
          <w:szCs w:val="24"/>
        </w:rPr>
        <w:t>10.Мультимедийная программа «История музыкальных инструментов»</w:t>
      </w:r>
    </w:p>
    <w:p w:rsidR="00905ACF" w:rsidRPr="009F1E57" w:rsidRDefault="00905ACF" w:rsidP="00905ACF">
      <w:pPr>
        <w:outlineLvl w:val="0"/>
        <w:rPr>
          <w:rFonts w:ascii="Times New Roman" w:hAnsi="Times New Roman" w:cs="Times New Roman"/>
          <w:b/>
          <w:i/>
          <w:sz w:val="24"/>
          <w:szCs w:val="24"/>
          <w:lang w:val="en"/>
        </w:rPr>
      </w:pPr>
      <w:r w:rsidRPr="00905ACF">
        <w:rPr>
          <w:rFonts w:ascii="Times New Roman" w:hAnsi="Times New Roman" w:cs="Times New Roman"/>
          <w:sz w:val="24"/>
          <w:szCs w:val="24"/>
        </w:rPr>
        <w:t xml:space="preserve">11.Единая коллекция - </w:t>
      </w:r>
      <w:r w:rsidRPr="009F1E57">
        <w:rPr>
          <w:rFonts w:ascii="Times New Roman" w:hAnsi="Times New Roman" w:cs="Times New Roman"/>
          <w:bCs/>
          <w:i/>
          <w:sz w:val="24"/>
          <w:szCs w:val="24"/>
          <w:lang w:val="en"/>
        </w:rPr>
        <w:t>http</w:t>
      </w:r>
      <w:r w:rsidRPr="009F1E57">
        <w:rPr>
          <w:rFonts w:ascii="Times New Roman" w:hAnsi="Times New Roman" w:cs="Times New Roman"/>
          <w:bCs/>
          <w:i/>
          <w:sz w:val="24"/>
          <w:szCs w:val="24"/>
        </w:rPr>
        <w:t>://</w:t>
      </w:r>
      <w:r w:rsidRPr="009F1E57">
        <w:rPr>
          <w:rFonts w:ascii="Times New Roman" w:hAnsi="Times New Roman" w:cs="Times New Roman"/>
          <w:bCs/>
          <w:i/>
          <w:sz w:val="24"/>
          <w:szCs w:val="24"/>
          <w:lang w:val="en"/>
        </w:rPr>
        <w:t>collection</w:t>
      </w:r>
      <w:r w:rsidRPr="009F1E5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F1E57">
        <w:rPr>
          <w:rFonts w:ascii="Times New Roman" w:hAnsi="Times New Roman" w:cs="Times New Roman"/>
          <w:bCs/>
          <w:i/>
          <w:sz w:val="24"/>
          <w:szCs w:val="24"/>
          <w:lang w:val="en"/>
        </w:rPr>
        <w:t>cross</w:t>
      </w:r>
      <w:r w:rsidRPr="009F1E57">
        <w:rPr>
          <w:rFonts w:ascii="Times New Roman" w:hAnsi="Times New Roman" w:cs="Times New Roman"/>
          <w:bCs/>
          <w:i/>
          <w:sz w:val="24"/>
          <w:szCs w:val="24"/>
        </w:rPr>
        <w:t>-</w:t>
      </w:r>
      <w:proofErr w:type="spellStart"/>
      <w:r w:rsidRPr="009F1E57">
        <w:rPr>
          <w:rFonts w:ascii="Times New Roman" w:hAnsi="Times New Roman" w:cs="Times New Roman"/>
          <w:bCs/>
          <w:i/>
          <w:sz w:val="24"/>
          <w:szCs w:val="24"/>
          <w:lang w:val="en"/>
        </w:rPr>
        <w:t>edu</w:t>
      </w:r>
      <w:proofErr w:type="spellEnd"/>
      <w:r w:rsidRPr="009F1E57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spellStart"/>
      <w:r w:rsidRPr="009F1E57">
        <w:rPr>
          <w:rFonts w:ascii="Times New Roman" w:hAnsi="Times New Roman" w:cs="Times New Roman"/>
          <w:bCs/>
          <w:i/>
          <w:sz w:val="24"/>
          <w:szCs w:val="24"/>
          <w:lang w:val="en"/>
        </w:rPr>
        <w:t>ru</w:t>
      </w:r>
      <w:proofErr w:type="spellEnd"/>
      <w:r w:rsidRPr="009F1E57"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Pr="009F1E57">
        <w:rPr>
          <w:rFonts w:ascii="Times New Roman" w:hAnsi="Times New Roman" w:cs="Times New Roman"/>
          <w:bCs/>
          <w:i/>
          <w:sz w:val="24"/>
          <w:szCs w:val="24"/>
          <w:lang w:val="en"/>
        </w:rPr>
        <w:t>catalog</w:t>
      </w:r>
    </w:p>
    <w:p w:rsidR="00905ACF" w:rsidRPr="009F1E57" w:rsidRDefault="00905ACF" w:rsidP="00905ACF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F1E57">
        <w:rPr>
          <w:rFonts w:ascii="Times New Roman" w:hAnsi="Times New Roman" w:cs="Times New Roman"/>
          <w:sz w:val="24"/>
          <w:szCs w:val="24"/>
        </w:rPr>
        <w:t xml:space="preserve">12.Российский общеобразовательный портал - </w:t>
      </w:r>
      <w:hyperlink r:id="rId9" w:tgtFrame="_blank" w:history="1">
        <w:r w:rsidRPr="009F1E57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  <w:lang w:val="en"/>
          </w:rPr>
          <w:t>http</w:t>
        </w:r>
        <w:r w:rsidRPr="009F1E57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</w:rPr>
          <w:t>://</w:t>
        </w:r>
        <w:r w:rsidRPr="009F1E57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  <w:lang w:val="en"/>
          </w:rPr>
          <w:t>music</w:t>
        </w:r>
        <w:r w:rsidRPr="009F1E57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Pr="009F1E57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  <w:lang w:val="en"/>
          </w:rPr>
          <w:t>edu</w:t>
        </w:r>
        <w:proofErr w:type="spellEnd"/>
        <w:r w:rsidRPr="009F1E57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Pr="009F1E57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  <w:lang w:val="en"/>
          </w:rPr>
          <w:t>ru</w:t>
        </w:r>
        <w:proofErr w:type="spellEnd"/>
        <w:r w:rsidRPr="009F1E57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</w:rPr>
          <w:t>/</w:t>
        </w:r>
      </w:hyperlink>
    </w:p>
    <w:p w:rsidR="00905ACF" w:rsidRPr="009F1E57" w:rsidRDefault="00905ACF" w:rsidP="00905ACF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F1E57">
        <w:rPr>
          <w:rFonts w:ascii="Times New Roman" w:hAnsi="Times New Roman" w:cs="Times New Roman"/>
          <w:sz w:val="24"/>
          <w:szCs w:val="24"/>
        </w:rPr>
        <w:t xml:space="preserve">13.Детские электронные книги и презентации - </w:t>
      </w:r>
      <w:hyperlink r:id="rId10" w:tgtFrame="_blank" w:history="1">
        <w:r w:rsidRPr="009F1E57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  <w:lang w:val="en"/>
          </w:rPr>
          <w:t>http</w:t>
        </w:r>
        <w:r w:rsidRPr="009F1E57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</w:rPr>
          <w:t>://</w:t>
        </w:r>
        <w:proofErr w:type="spellStart"/>
        <w:r w:rsidRPr="009F1E57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  <w:lang w:val="en"/>
          </w:rPr>
          <w:t>viki</w:t>
        </w:r>
        <w:proofErr w:type="spellEnd"/>
        <w:r w:rsidRPr="009F1E57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Pr="009F1E57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  <w:lang w:val="en"/>
          </w:rPr>
          <w:t>rdf</w:t>
        </w:r>
        <w:proofErr w:type="spellEnd"/>
        <w:r w:rsidRPr="009F1E57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Pr="009F1E57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  <w:lang w:val="en"/>
          </w:rPr>
          <w:t>ru</w:t>
        </w:r>
        <w:proofErr w:type="spellEnd"/>
        <w:r w:rsidRPr="009F1E57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</w:rPr>
          <w:t>/</w:t>
        </w:r>
      </w:hyperlink>
    </w:p>
    <w:p w:rsidR="00905ACF" w:rsidRPr="009F1E57" w:rsidRDefault="00905ACF" w:rsidP="009F1E57">
      <w:pPr>
        <w:jc w:val="both"/>
        <w:rPr>
          <w:rFonts w:ascii="Times New Roman" w:hAnsi="Times New Roman" w:cs="Times New Roman"/>
          <w:sz w:val="24"/>
          <w:szCs w:val="24"/>
        </w:rPr>
        <w:sectPr w:rsidR="00905ACF" w:rsidRPr="009F1E57" w:rsidSect="007B7EA0">
          <w:pgSz w:w="16838" w:h="11906" w:orient="landscape"/>
          <w:pgMar w:top="851" w:right="851" w:bottom="1418" w:left="709" w:header="709" w:footer="709" w:gutter="0"/>
          <w:cols w:space="708"/>
          <w:docGrid w:linePitch="360"/>
        </w:sectPr>
      </w:pPr>
      <w:r w:rsidRPr="009F1E57">
        <w:rPr>
          <w:rFonts w:ascii="Times New Roman" w:hAnsi="Times New Roman" w:cs="Times New Roman"/>
          <w:sz w:val="24"/>
          <w:szCs w:val="24"/>
        </w:rPr>
        <w:t>14.Уроки музыки с дирижером Скрипкиным. Серия «</w:t>
      </w:r>
      <w:proofErr w:type="spellStart"/>
      <w:r w:rsidRPr="009F1E57">
        <w:rPr>
          <w:rFonts w:ascii="Times New Roman" w:hAnsi="Times New Roman" w:cs="Times New Roman"/>
          <w:sz w:val="24"/>
          <w:szCs w:val="24"/>
        </w:rPr>
        <w:t>Развивашки</w:t>
      </w:r>
      <w:proofErr w:type="spellEnd"/>
      <w:r w:rsidRPr="009F1E57">
        <w:rPr>
          <w:rFonts w:ascii="Times New Roman" w:hAnsi="Times New Roman" w:cs="Times New Roman"/>
          <w:sz w:val="24"/>
          <w:szCs w:val="24"/>
        </w:rPr>
        <w:t>». Мультимедийный диск (</w:t>
      </w:r>
      <w:r w:rsidRPr="009F1E5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F1E57">
        <w:rPr>
          <w:rFonts w:ascii="Times New Roman" w:hAnsi="Times New Roman" w:cs="Times New Roman"/>
          <w:sz w:val="24"/>
          <w:szCs w:val="24"/>
        </w:rPr>
        <w:t xml:space="preserve"> </w:t>
      </w:r>
      <w:r w:rsidRPr="009F1E57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9F1E57">
        <w:rPr>
          <w:rFonts w:ascii="Times New Roman" w:hAnsi="Times New Roman" w:cs="Times New Roman"/>
          <w:sz w:val="24"/>
          <w:szCs w:val="24"/>
        </w:rPr>
        <w:t>) М.: ЗАО «Новый диск», 2008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7FA" w:rsidRPr="007325FA" w:rsidRDefault="009327FA" w:rsidP="007325FA">
      <w:pPr>
        <w:spacing w:line="360" w:lineRule="auto"/>
        <w:rPr>
          <w:rFonts w:ascii="Times New Roman" w:eastAsia="Calibri" w:hAnsi="Times New Roman" w:cs="Times New Roman"/>
        </w:rPr>
      </w:pPr>
    </w:p>
    <w:p w:rsidR="00D85699" w:rsidRPr="00E72677" w:rsidRDefault="00D85699" w:rsidP="00D856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67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ED107F">
        <w:rPr>
          <w:rFonts w:ascii="Times New Roman" w:hAnsi="Times New Roman" w:cs="Times New Roman"/>
          <w:b/>
          <w:sz w:val="28"/>
          <w:szCs w:val="28"/>
        </w:rPr>
        <w:t xml:space="preserve"> по музыке </w:t>
      </w:r>
    </w:p>
    <w:p w:rsidR="00D85699" w:rsidRPr="00E72677" w:rsidRDefault="00D85699" w:rsidP="00D856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667"/>
        <w:gridCol w:w="1275"/>
        <w:gridCol w:w="3119"/>
        <w:gridCol w:w="3544"/>
        <w:gridCol w:w="992"/>
        <w:gridCol w:w="1134"/>
        <w:gridCol w:w="992"/>
        <w:gridCol w:w="992"/>
      </w:tblGrid>
      <w:tr w:rsidR="00E72677" w:rsidRPr="002B32AB" w:rsidTr="00025188">
        <w:trPr>
          <w:cantSplit/>
          <w:trHeight w:val="2261"/>
        </w:trPr>
        <w:tc>
          <w:tcPr>
            <w:tcW w:w="568" w:type="dxa"/>
          </w:tcPr>
          <w:p w:rsidR="00E72677" w:rsidRPr="002B32AB" w:rsidRDefault="00E72677" w:rsidP="00E7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2AB">
              <w:rPr>
                <w:rFonts w:ascii="Times New Roman" w:hAnsi="Times New Roman" w:cs="Times New Roman"/>
                <w:b/>
              </w:rPr>
              <w:t>№</w:t>
            </w:r>
          </w:p>
          <w:p w:rsidR="00E72677" w:rsidRPr="002B32AB" w:rsidRDefault="00E72677" w:rsidP="00E7267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B32A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B32A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7" w:type="dxa"/>
          </w:tcPr>
          <w:p w:rsidR="00E72677" w:rsidRPr="002B32AB" w:rsidRDefault="00E72677" w:rsidP="00E7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2AB">
              <w:rPr>
                <w:rFonts w:ascii="Times New Roman" w:hAnsi="Times New Roman" w:cs="Times New Roman"/>
                <w:b/>
              </w:rPr>
              <w:t>№ урока в теме</w:t>
            </w:r>
          </w:p>
        </w:tc>
        <w:tc>
          <w:tcPr>
            <w:tcW w:w="1667" w:type="dxa"/>
          </w:tcPr>
          <w:p w:rsidR="00E72677" w:rsidRPr="002B32AB" w:rsidRDefault="00E72677" w:rsidP="00E7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2AB">
              <w:rPr>
                <w:rFonts w:ascii="Times New Roman" w:hAnsi="Times New Roman" w:cs="Times New Roman"/>
                <w:b/>
              </w:rPr>
              <w:t>Тема раздела/   тема</w:t>
            </w:r>
          </w:p>
          <w:p w:rsidR="00E72677" w:rsidRPr="002B32AB" w:rsidRDefault="00E72677" w:rsidP="00E7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2AB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75" w:type="dxa"/>
          </w:tcPr>
          <w:p w:rsidR="00E72677" w:rsidRPr="002B32AB" w:rsidRDefault="00E72677" w:rsidP="00E7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2AB">
              <w:rPr>
                <w:rFonts w:ascii="Times New Roman" w:hAnsi="Times New Roman" w:cs="Times New Roman"/>
                <w:b/>
              </w:rPr>
              <w:t>Тип ур</w:t>
            </w:r>
            <w:r w:rsidRPr="002B32AB">
              <w:rPr>
                <w:rFonts w:ascii="Times New Roman" w:hAnsi="Times New Roman" w:cs="Times New Roman"/>
                <w:b/>
              </w:rPr>
              <w:t>о</w:t>
            </w:r>
            <w:r w:rsidRPr="002B32AB">
              <w:rPr>
                <w:rFonts w:ascii="Times New Roman" w:hAnsi="Times New Roman" w:cs="Times New Roman"/>
                <w:b/>
              </w:rPr>
              <w:t>ка, обр</w:t>
            </w:r>
            <w:r w:rsidRPr="002B32AB">
              <w:rPr>
                <w:rFonts w:ascii="Times New Roman" w:hAnsi="Times New Roman" w:cs="Times New Roman"/>
                <w:b/>
              </w:rPr>
              <w:t>а</w:t>
            </w:r>
            <w:r w:rsidRPr="002B32AB">
              <w:rPr>
                <w:rFonts w:ascii="Times New Roman" w:hAnsi="Times New Roman" w:cs="Times New Roman"/>
                <w:b/>
              </w:rPr>
              <w:t>зовател</w:t>
            </w:r>
            <w:r w:rsidRPr="002B32AB">
              <w:rPr>
                <w:rFonts w:ascii="Times New Roman" w:hAnsi="Times New Roman" w:cs="Times New Roman"/>
                <w:b/>
              </w:rPr>
              <w:t>ь</w:t>
            </w:r>
            <w:r w:rsidRPr="002B32AB">
              <w:rPr>
                <w:rFonts w:ascii="Times New Roman" w:hAnsi="Times New Roman" w:cs="Times New Roman"/>
                <w:b/>
              </w:rPr>
              <w:t>ные те</w:t>
            </w:r>
            <w:r w:rsidRPr="002B32AB">
              <w:rPr>
                <w:rFonts w:ascii="Times New Roman" w:hAnsi="Times New Roman" w:cs="Times New Roman"/>
                <w:b/>
              </w:rPr>
              <w:t>х</w:t>
            </w:r>
            <w:r w:rsidRPr="002B32AB">
              <w:rPr>
                <w:rFonts w:ascii="Times New Roman" w:hAnsi="Times New Roman" w:cs="Times New Roman"/>
                <w:b/>
              </w:rPr>
              <w:t>нологии</w:t>
            </w:r>
          </w:p>
        </w:tc>
        <w:tc>
          <w:tcPr>
            <w:tcW w:w="3119" w:type="dxa"/>
          </w:tcPr>
          <w:p w:rsidR="00E72677" w:rsidRPr="002B32AB" w:rsidRDefault="00E72677" w:rsidP="00E7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2AB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544" w:type="dxa"/>
          </w:tcPr>
          <w:p w:rsidR="00E72677" w:rsidRPr="002B32AB" w:rsidRDefault="00ED107F" w:rsidP="00E7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992" w:type="dxa"/>
          </w:tcPr>
          <w:p w:rsidR="00E72677" w:rsidRPr="002B32AB" w:rsidRDefault="00E72677" w:rsidP="00E7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2AB">
              <w:rPr>
                <w:rFonts w:ascii="Times New Roman" w:hAnsi="Times New Roman" w:cs="Times New Roman"/>
                <w:b/>
              </w:rPr>
              <w:t>Вид ко</w:t>
            </w:r>
            <w:r w:rsidRPr="002B32AB">
              <w:rPr>
                <w:rFonts w:ascii="Times New Roman" w:hAnsi="Times New Roman" w:cs="Times New Roman"/>
                <w:b/>
              </w:rPr>
              <w:t>н</w:t>
            </w:r>
            <w:r w:rsidRPr="002B32AB">
              <w:rPr>
                <w:rFonts w:ascii="Times New Roman" w:hAnsi="Times New Roman" w:cs="Times New Roman"/>
                <w:b/>
              </w:rPr>
              <w:t>троля, изм</w:t>
            </w:r>
            <w:r w:rsidRPr="002B32AB">
              <w:rPr>
                <w:rFonts w:ascii="Times New Roman" w:hAnsi="Times New Roman" w:cs="Times New Roman"/>
                <w:b/>
              </w:rPr>
              <w:t>е</w:t>
            </w:r>
            <w:r w:rsidRPr="002B32AB">
              <w:rPr>
                <w:rFonts w:ascii="Times New Roman" w:hAnsi="Times New Roman" w:cs="Times New Roman"/>
                <w:b/>
              </w:rPr>
              <w:t>рители</w:t>
            </w:r>
          </w:p>
        </w:tc>
        <w:tc>
          <w:tcPr>
            <w:tcW w:w="1134" w:type="dxa"/>
          </w:tcPr>
          <w:p w:rsidR="00E72677" w:rsidRPr="002B32AB" w:rsidRDefault="00E72677" w:rsidP="00E7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2AB">
              <w:rPr>
                <w:rFonts w:ascii="Times New Roman" w:hAnsi="Times New Roman" w:cs="Times New Roman"/>
                <w:b/>
              </w:rPr>
              <w:t>Инфо</w:t>
            </w:r>
            <w:r w:rsidRPr="002B32AB">
              <w:rPr>
                <w:rFonts w:ascii="Times New Roman" w:hAnsi="Times New Roman" w:cs="Times New Roman"/>
                <w:b/>
              </w:rPr>
              <w:t>р</w:t>
            </w:r>
            <w:r w:rsidRPr="002B32AB">
              <w:rPr>
                <w:rFonts w:ascii="Times New Roman" w:hAnsi="Times New Roman" w:cs="Times New Roman"/>
                <w:b/>
              </w:rPr>
              <w:t>мацио</w:t>
            </w:r>
            <w:r w:rsidRPr="002B32AB">
              <w:rPr>
                <w:rFonts w:ascii="Times New Roman" w:hAnsi="Times New Roman" w:cs="Times New Roman"/>
                <w:b/>
              </w:rPr>
              <w:t>н</w:t>
            </w:r>
            <w:r w:rsidRPr="002B32AB">
              <w:rPr>
                <w:rFonts w:ascii="Times New Roman" w:hAnsi="Times New Roman" w:cs="Times New Roman"/>
                <w:b/>
              </w:rPr>
              <w:t>но-метод</w:t>
            </w:r>
            <w:r w:rsidRPr="002B32AB">
              <w:rPr>
                <w:rFonts w:ascii="Times New Roman" w:hAnsi="Times New Roman" w:cs="Times New Roman"/>
                <w:b/>
              </w:rPr>
              <w:t>и</w:t>
            </w:r>
            <w:r w:rsidRPr="002B32AB">
              <w:rPr>
                <w:rFonts w:ascii="Times New Roman" w:hAnsi="Times New Roman" w:cs="Times New Roman"/>
                <w:b/>
              </w:rPr>
              <w:t>ческое обесп</w:t>
            </w:r>
            <w:r w:rsidRPr="002B32AB">
              <w:rPr>
                <w:rFonts w:ascii="Times New Roman" w:hAnsi="Times New Roman" w:cs="Times New Roman"/>
                <w:b/>
              </w:rPr>
              <w:t>е</w:t>
            </w:r>
            <w:r w:rsidRPr="002B32AB">
              <w:rPr>
                <w:rFonts w:ascii="Times New Roman" w:hAnsi="Times New Roman" w:cs="Times New Roman"/>
                <w:b/>
              </w:rPr>
              <w:t>чение</w:t>
            </w:r>
          </w:p>
        </w:tc>
        <w:tc>
          <w:tcPr>
            <w:tcW w:w="992" w:type="dxa"/>
          </w:tcPr>
          <w:p w:rsidR="00E72677" w:rsidRDefault="00025188" w:rsidP="00E7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дения</w:t>
            </w:r>
          </w:p>
          <w:p w:rsidR="00025188" w:rsidRPr="002B32AB" w:rsidRDefault="00025188" w:rsidP="00E7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992" w:type="dxa"/>
          </w:tcPr>
          <w:p w:rsidR="00E72677" w:rsidRPr="002B32AB" w:rsidRDefault="00025188" w:rsidP="00E7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дения факт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чески</w:t>
            </w: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  <w:b/>
              </w:rPr>
              <w:t>1</w:t>
            </w:r>
            <w:r w:rsidRPr="00366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7" w:type="dxa"/>
          </w:tcPr>
          <w:p w:rsidR="00ED107F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F35E20">
              <w:rPr>
                <w:rFonts w:ascii="Times New Roman" w:hAnsi="Times New Roman" w:cs="Times New Roman"/>
                <w:b/>
              </w:rPr>
              <w:t>Сказка в оп</w:t>
            </w:r>
            <w:r w:rsidRPr="00F35E20">
              <w:rPr>
                <w:rFonts w:ascii="Times New Roman" w:hAnsi="Times New Roman" w:cs="Times New Roman"/>
                <w:b/>
              </w:rPr>
              <w:t>е</w:t>
            </w:r>
            <w:r w:rsidRPr="00F35E20">
              <w:rPr>
                <w:rFonts w:ascii="Times New Roman" w:hAnsi="Times New Roman" w:cs="Times New Roman"/>
                <w:b/>
              </w:rPr>
              <w:t>ре и балете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D107F" w:rsidRPr="00F35E20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Сказочные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разы в музыке Н. А. Римск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го-Корсакова</w:t>
            </w: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Урок из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>чения н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вого мат</w:t>
            </w:r>
            <w:r w:rsidRPr="00366CAA">
              <w:rPr>
                <w:rFonts w:ascii="Times New Roman" w:hAnsi="Times New Roman" w:cs="Times New Roman"/>
              </w:rPr>
              <w:t>е</w:t>
            </w:r>
            <w:r w:rsidRPr="00366CAA">
              <w:rPr>
                <w:rFonts w:ascii="Times New Roman" w:hAnsi="Times New Roman" w:cs="Times New Roman"/>
              </w:rPr>
              <w:t>риала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 А. Римский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орсаков оп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ра «Сказка о царе </w:t>
            </w:r>
            <w:proofErr w:type="spellStart"/>
            <w:r>
              <w:rPr>
                <w:rFonts w:ascii="Times New Roman" w:hAnsi="Times New Roman" w:cs="Times New Roman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</w:rPr>
              <w:t>» : «Три чуда», «Полет шмеля»;</w:t>
            </w:r>
          </w:p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А. Римский-Корсаков «К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лыбельная </w:t>
            </w:r>
            <w:proofErr w:type="spellStart"/>
            <w:r>
              <w:rPr>
                <w:rFonts w:ascii="Times New Roman" w:hAnsi="Times New Roman" w:cs="Times New Roman"/>
              </w:rPr>
              <w:t>Гвидона</w:t>
            </w:r>
            <w:proofErr w:type="spellEnd"/>
            <w:r>
              <w:rPr>
                <w:rFonts w:ascii="Times New Roman" w:hAnsi="Times New Roman" w:cs="Times New Roman"/>
              </w:rPr>
              <w:t>» - разуч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вание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ED107F" w:rsidRDefault="00ED107F" w:rsidP="00ED10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 в жизни человека.</w:t>
            </w:r>
          </w:p>
          <w:p w:rsidR="00ED107F" w:rsidRDefault="00ED107F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воспринимать и понимать муз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ку разного эмоционально - обра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ного </w:t>
            </w:r>
            <w:r w:rsidR="00E966F8">
              <w:rPr>
                <w:rFonts w:ascii="Times New Roman" w:hAnsi="Times New Roman" w:cs="Times New Roman"/>
              </w:rPr>
              <w:t>содержания, разных жанров, включая фрагменты опер, бал</w:t>
            </w:r>
            <w:r w:rsidR="00E966F8">
              <w:rPr>
                <w:rFonts w:ascii="Times New Roman" w:hAnsi="Times New Roman" w:cs="Times New Roman"/>
              </w:rPr>
              <w:t>е</w:t>
            </w:r>
            <w:r w:rsidR="00E966F8">
              <w:rPr>
                <w:rFonts w:ascii="Times New Roman" w:hAnsi="Times New Roman" w:cs="Times New Roman"/>
              </w:rPr>
              <w:t>тов, кантат, симфоний;</w:t>
            </w:r>
          </w:p>
          <w:p w:rsidR="00E966F8" w:rsidRDefault="00E966F8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различать русскую музыку 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зыку других народов; сопоставлять произведения профессиональной и народной музыки;</w:t>
            </w:r>
          </w:p>
          <w:p w:rsidR="00E966F8" w:rsidRDefault="00E966F8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понимать нравственный смысл сказочных образов в опере и бал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те, героических образов в русских народных песнях и в музыке кру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ных жанров: опере и кантате;</w:t>
            </w:r>
          </w:p>
          <w:p w:rsidR="00E966F8" w:rsidRDefault="00E966F8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эмоционально выражать свое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ношение к музыкальным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дениям;</w:t>
            </w:r>
          </w:p>
          <w:p w:rsidR="00E966F8" w:rsidRDefault="00E966F8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ориентироваться в жанрах и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новных особенностях музыкальн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фольклора;</w:t>
            </w:r>
          </w:p>
          <w:p w:rsidR="00E966F8" w:rsidRDefault="00E966F8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понимать возможности музыки, передавать чувства и мысли чел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века;</w:t>
            </w:r>
          </w:p>
          <w:p w:rsidR="00E966F8" w:rsidRDefault="00E966F8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передавать в музыкальной тво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lastRenderedPageBreak/>
              <w:t>ческой деятельности художестве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 образное содержание и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ные особенности сочинений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ных композиторов и народного творчества.</w:t>
            </w:r>
          </w:p>
          <w:p w:rsidR="00E966F8" w:rsidRDefault="00E966F8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соотносить исполнение музыки с собственными жизненными вп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чатлениями и осуществлять свой исполнительский замысел, предл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гая исполнительский план песни и т.д.;</w:t>
            </w:r>
          </w:p>
          <w:p w:rsidR="00E966F8" w:rsidRDefault="00103604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владеть первоначальными нав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ками самоорганизации и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оценки культурного досуга.</w:t>
            </w: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  <w:b/>
              </w:rPr>
            </w:pPr>
            <w:r w:rsidRPr="00103604">
              <w:rPr>
                <w:rFonts w:ascii="Times New Roman" w:hAnsi="Times New Roman" w:cs="Times New Roman"/>
                <w:b/>
              </w:rPr>
              <w:t>Основные закономерности м</w:t>
            </w:r>
            <w:r w:rsidRPr="00103604">
              <w:rPr>
                <w:rFonts w:ascii="Times New Roman" w:hAnsi="Times New Roman" w:cs="Times New Roman"/>
                <w:b/>
              </w:rPr>
              <w:t>у</w:t>
            </w:r>
            <w:r w:rsidRPr="00103604">
              <w:rPr>
                <w:rFonts w:ascii="Times New Roman" w:hAnsi="Times New Roman" w:cs="Times New Roman"/>
                <w:b/>
              </w:rPr>
              <w:t>зыкального искусства</w:t>
            </w:r>
          </w:p>
          <w:p w:rsidR="00103604" w:rsidRDefault="00103604" w:rsidP="00ED107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Обучающийся научиться:</w:t>
            </w: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слушать музыкальное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ние, выделять в нем выразител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ные и изобразительные интонации, различать произведения разных жанров;</w:t>
            </w: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наблюдать за развитием муз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кальных образов, тем, интонаций, воспринимать различие в формах построения музыки;</w:t>
            </w: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участвовать в коллективном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площении музыкальных образов, выражая свое мнение в общении со сверстниками;</w:t>
            </w: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узнавать черты музыкальной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чи отдельных композиторов;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менять полученные знания в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полнительской деятельности;</w:t>
            </w: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узнавать народные мелодии  в творчестве композиторов; звуч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музыкальных инструментов и певческих голосов.</w:t>
            </w: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</w:p>
          <w:p w:rsidR="00103604" w:rsidRDefault="00103604" w:rsidP="00ED107F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103604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103604">
              <w:rPr>
                <w:rFonts w:ascii="Times New Roman" w:hAnsi="Times New Roman" w:cs="Times New Roman"/>
                <w:i/>
              </w:rPr>
              <w:t xml:space="preserve"> получит возмо</w:t>
            </w:r>
            <w:r w:rsidRPr="00103604">
              <w:rPr>
                <w:rFonts w:ascii="Times New Roman" w:hAnsi="Times New Roman" w:cs="Times New Roman"/>
                <w:i/>
              </w:rPr>
              <w:t>ж</w:t>
            </w:r>
            <w:r w:rsidRPr="00103604">
              <w:rPr>
                <w:rFonts w:ascii="Times New Roman" w:hAnsi="Times New Roman" w:cs="Times New Roman"/>
                <w:i/>
              </w:rPr>
              <w:t>ность научиться:</w:t>
            </w:r>
          </w:p>
          <w:p w:rsidR="00103604" w:rsidRDefault="00103604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проявлять творческую инициат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ву в реализации собственных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мыслов в процессе пения, игры на детских элементарных музыкал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инструментах</w:t>
            </w:r>
            <w:r w:rsidR="00AD5AC8">
              <w:rPr>
                <w:rFonts w:ascii="Times New Roman" w:hAnsi="Times New Roman" w:cs="Times New Roman"/>
              </w:rPr>
              <w:t>, движения под музыку;</w:t>
            </w:r>
          </w:p>
          <w:p w:rsidR="00AD5AC8" w:rsidRDefault="00AD5AC8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импровизировать мелодии на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дельные фразы и законченные фрагменты стихотворного теста в характере песни, танца и марша;</w:t>
            </w:r>
          </w:p>
          <w:p w:rsidR="00AD5AC8" w:rsidRDefault="00AD5AC8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пользоваться записью, принятой в относительной и абсолютной сольмизации;</w:t>
            </w:r>
          </w:p>
          <w:p w:rsidR="00AD5AC8" w:rsidRDefault="00AD5AC8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находить в музыкальном тексте особенности формы, изложения;</w:t>
            </w:r>
          </w:p>
          <w:p w:rsidR="00AD5AC8" w:rsidRDefault="00AD5AC8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различать звучание музыкальных инструментов.</w:t>
            </w:r>
          </w:p>
          <w:p w:rsidR="00AD5AC8" w:rsidRDefault="00AD5AC8" w:rsidP="00ED107F">
            <w:pPr>
              <w:rPr>
                <w:rFonts w:ascii="Times New Roman" w:hAnsi="Times New Roman" w:cs="Times New Roman"/>
              </w:rPr>
            </w:pPr>
          </w:p>
          <w:p w:rsidR="00AD5AC8" w:rsidRDefault="00AD5AC8" w:rsidP="00ED107F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получит возмо</w:t>
            </w:r>
            <w:r>
              <w:rPr>
                <w:rFonts w:ascii="Times New Roman" w:hAnsi="Times New Roman" w:cs="Times New Roman"/>
                <w:i/>
              </w:rPr>
              <w:t>ж</w:t>
            </w:r>
            <w:r>
              <w:rPr>
                <w:rFonts w:ascii="Times New Roman" w:hAnsi="Times New Roman" w:cs="Times New Roman"/>
                <w:i/>
              </w:rPr>
              <w:t>ность овладеть:</w:t>
            </w:r>
          </w:p>
          <w:p w:rsidR="00AD5AC8" w:rsidRDefault="00AD5AC8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представлениями о композито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ском и исполнительском творч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стве;</w:t>
            </w:r>
          </w:p>
          <w:p w:rsidR="00AD5AC8" w:rsidRDefault="00AD5AC8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музыкальными понятиями: </w:t>
            </w:r>
            <w:r w:rsidR="00E53283">
              <w:rPr>
                <w:rFonts w:ascii="Times New Roman" w:hAnsi="Times New Roman" w:cs="Times New Roman"/>
              </w:rPr>
              <w:t>м</w:t>
            </w:r>
            <w:r w:rsidR="00E53283">
              <w:rPr>
                <w:rFonts w:ascii="Times New Roman" w:hAnsi="Times New Roman" w:cs="Times New Roman"/>
              </w:rPr>
              <w:t>а</w:t>
            </w:r>
            <w:r w:rsidR="00E53283">
              <w:rPr>
                <w:rFonts w:ascii="Times New Roman" w:hAnsi="Times New Roman" w:cs="Times New Roman"/>
              </w:rPr>
              <w:t>жорная и минорная гаммы, ферм</w:t>
            </w:r>
            <w:r w:rsidR="00E53283">
              <w:rPr>
                <w:rFonts w:ascii="Times New Roman" w:hAnsi="Times New Roman" w:cs="Times New Roman"/>
              </w:rPr>
              <w:t>а</w:t>
            </w:r>
            <w:r w:rsidR="00E53283">
              <w:rPr>
                <w:rFonts w:ascii="Times New Roman" w:hAnsi="Times New Roman" w:cs="Times New Roman"/>
              </w:rPr>
              <w:t>та, паузы различных длительн</w:t>
            </w:r>
            <w:r w:rsidR="00E53283">
              <w:rPr>
                <w:rFonts w:ascii="Times New Roman" w:hAnsi="Times New Roman" w:cs="Times New Roman"/>
              </w:rPr>
              <w:t>о</w:t>
            </w:r>
            <w:r w:rsidR="00E53283">
              <w:rPr>
                <w:rFonts w:ascii="Times New Roman" w:hAnsi="Times New Roman" w:cs="Times New Roman"/>
              </w:rPr>
              <w:lastRenderedPageBreak/>
              <w:t>стей, диез, бемоль, ария, канон и др.</w:t>
            </w:r>
          </w:p>
          <w:p w:rsidR="005D10BE" w:rsidRDefault="005D10BE" w:rsidP="00ED107F">
            <w:pPr>
              <w:rPr>
                <w:rFonts w:ascii="Times New Roman" w:hAnsi="Times New Roman" w:cs="Times New Roman"/>
              </w:rPr>
            </w:pPr>
          </w:p>
          <w:p w:rsidR="005D10BE" w:rsidRDefault="005D10BE" w:rsidP="00ED107F">
            <w:pPr>
              <w:rPr>
                <w:rFonts w:ascii="Times New Roman" w:hAnsi="Times New Roman" w:cs="Times New Roman"/>
              </w:rPr>
            </w:pPr>
          </w:p>
          <w:p w:rsidR="005D10BE" w:rsidRDefault="005D10BE" w:rsidP="00ED107F">
            <w:pPr>
              <w:rPr>
                <w:rFonts w:ascii="Times New Roman" w:hAnsi="Times New Roman" w:cs="Times New Roman"/>
              </w:rPr>
            </w:pPr>
          </w:p>
          <w:p w:rsidR="005D10BE" w:rsidRDefault="005D10BE" w:rsidP="00ED107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Музыкальная картина мира</w:t>
            </w:r>
          </w:p>
          <w:p w:rsidR="00E53283" w:rsidRDefault="00E53283" w:rsidP="00ED107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Обучающийся научится:</w:t>
            </w: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выразительно исполнять </w:t>
            </w:r>
            <w:proofErr w:type="spellStart"/>
            <w:r>
              <w:rPr>
                <w:rFonts w:ascii="Times New Roman" w:hAnsi="Times New Roman" w:cs="Times New Roman"/>
              </w:rPr>
              <w:t>попе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песни с соблюдением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ных правил пения;</w:t>
            </w: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петь темы из отдельных просл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шиваемых произведений; испо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нять песни в одноголосном и дву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голосном изложении;</w:t>
            </w: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различать мелодию и аккомпан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мент; передавать различный ри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мический рисунок в исполнении доступных произведений;</w:t>
            </w: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Сопоставлять музыкальные образы в звучании разных музыкальных инструментов;</w:t>
            </w: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различать язык музыки разных стран мира.</w:t>
            </w: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получит возмо</w:t>
            </w:r>
            <w:r>
              <w:rPr>
                <w:rFonts w:ascii="Times New Roman" w:hAnsi="Times New Roman" w:cs="Times New Roman"/>
                <w:i/>
              </w:rPr>
              <w:t>ж</w:t>
            </w:r>
            <w:r>
              <w:rPr>
                <w:rFonts w:ascii="Times New Roman" w:hAnsi="Times New Roman" w:cs="Times New Roman"/>
                <w:i/>
              </w:rPr>
              <w:t>ность научиться:</w:t>
            </w: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сравнивать звучание одного и того же произведения в разном исполнении;</w:t>
            </w: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узнавать пройденные музыкал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ные произведения и их авторов;</w:t>
            </w: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приводить примеры известных музыкальных жанров, форм;</w:t>
            </w: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собирать музыкальные колле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ции, принимать участие </w:t>
            </w:r>
            <w:r w:rsidR="005D10BE">
              <w:rPr>
                <w:rFonts w:ascii="Times New Roman" w:hAnsi="Times New Roman" w:cs="Times New Roman"/>
              </w:rPr>
              <w:t>в пров</w:t>
            </w:r>
            <w:r w:rsidR="005D10BE">
              <w:rPr>
                <w:rFonts w:ascii="Times New Roman" w:hAnsi="Times New Roman" w:cs="Times New Roman"/>
              </w:rPr>
              <w:t>е</w:t>
            </w:r>
            <w:r w:rsidR="005D10BE">
              <w:rPr>
                <w:rFonts w:ascii="Times New Roman" w:hAnsi="Times New Roman" w:cs="Times New Roman"/>
              </w:rPr>
              <w:t>дении культурных мероприятий в классе, представлять результаты проектной деятельности.</w:t>
            </w:r>
          </w:p>
          <w:p w:rsidR="005D10BE" w:rsidRPr="00E53283" w:rsidRDefault="005D10BE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Default="00E53283" w:rsidP="00ED107F">
            <w:pPr>
              <w:rPr>
                <w:rFonts w:ascii="Times New Roman" w:hAnsi="Times New Roman" w:cs="Times New Roman"/>
              </w:rPr>
            </w:pPr>
          </w:p>
          <w:p w:rsidR="00E53283" w:rsidRPr="00AD5AC8" w:rsidRDefault="00E53283" w:rsidP="00ED1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lastRenderedPageBreak/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 xml:space="preserve">тальный </w:t>
            </w:r>
          </w:p>
        </w:tc>
        <w:tc>
          <w:tcPr>
            <w:tcW w:w="1134" w:type="dxa"/>
          </w:tcPr>
          <w:p w:rsidR="00ED107F" w:rsidRPr="008D154E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тора,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Сказочные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разы в музыке Н. А. Римск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го-Корсакова</w:t>
            </w: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Комбин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 xml:space="preserve">рованный 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 А. Римский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орсаков оп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 «Руслан и Людмила»: «Марш Черномора»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А. Римский-Корсаков «К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лыбельная </w:t>
            </w:r>
            <w:proofErr w:type="spellStart"/>
            <w:r>
              <w:rPr>
                <w:rFonts w:ascii="Times New Roman" w:hAnsi="Times New Roman" w:cs="Times New Roman"/>
              </w:rPr>
              <w:t>Гвидона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>сполнение</w:t>
            </w: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ный,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групп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вой, и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дивид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</w:tcPr>
          <w:p w:rsidR="00ED107F" w:rsidRPr="008D154E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тора,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Сказочные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разы в музыке П. И. Чайко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</w:t>
            </w: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Комбин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 xml:space="preserve">рованный 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И. </w:t>
            </w:r>
            <w:r w:rsidRPr="00366CAA">
              <w:rPr>
                <w:rFonts w:ascii="Times New Roman" w:hAnsi="Times New Roman" w:cs="Times New Roman"/>
              </w:rPr>
              <w:t xml:space="preserve">Чайковский </w:t>
            </w:r>
            <w:r>
              <w:rPr>
                <w:rFonts w:ascii="Times New Roman" w:hAnsi="Times New Roman" w:cs="Times New Roman"/>
              </w:rPr>
              <w:t>балет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«Щелкунчик»</w:t>
            </w:r>
            <w:r>
              <w:rPr>
                <w:rFonts w:ascii="Times New Roman" w:hAnsi="Times New Roman" w:cs="Times New Roman"/>
              </w:rPr>
              <w:t>: «Вальс сне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ных хлопьев», «Марш»</w:t>
            </w:r>
            <w:r w:rsidRPr="00366CAA">
              <w:rPr>
                <w:rFonts w:ascii="Times New Roman" w:hAnsi="Times New Roman" w:cs="Times New Roman"/>
              </w:rPr>
              <w:t xml:space="preserve"> 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А. Римский-Корсаков «К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лыбельная </w:t>
            </w:r>
            <w:proofErr w:type="spellStart"/>
            <w:r>
              <w:rPr>
                <w:rFonts w:ascii="Times New Roman" w:hAnsi="Times New Roman" w:cs="Times New Roman"/>
              </w:rPr>
              <w:t>Гвидона</w:t>
            </w:r>
            <w:proofErr w:type="spellEnd"/>
            <w:r>
              <w:rPr>
                <w:rFonts w:ascii="Times New Roman" w:hAnsi="Times New Roman" w:cs="Times New Roman"/>
              </w:rPr>
              <w:t>» - закре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ление</w:t>
            </w: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ный,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групп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вой, и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дивид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тора,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Сказочные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разы в музыке П. И. Чайко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</w:t>
            </w: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Комбин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 xml:space="preserve">рованный 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И. </w:t>
            </w:r>
            <w:r w:rsidRPr="00366CAA">
              <w:rPr>
                <w:rFonts w:ascii="Times New Roman" w:hAnsi="Times New Roman" w:cs="Times New Roman"/>
              </w:rPr>
              <w:t xml:space="preserve">Чайковский </w:t>
            </w:r>
            <w:r>
              <w:rPr>
                <w:rFonts w:ascii="Times New Roman" w:hAnsi="Times New Roman" w:cs="Times New Roman"/>
              </w:rPr>
              <w:t>балет</w:t>
            </w:r>
          </w:p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«Щелкунчик»</w:t>
            </w:r>
            <w:r>
              <w:rPr>
                <w:rFonts w:ascii="Times New Roman" w:hAnsi="Times New Roman" w:cs="Times New Roman"/>
              </w:rPr>
              <w:t>: «Испанский танец», «Арабский танец», «Китайский танец»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Мигуля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 </w:t>
            </w:r>
            <w:proofErr w:type="spellStart"/>
            <w:r>
              <w:rPr>
                <w:rFonts w:ascii="Times New Roman" w:hAnsi="Times New Roman" w:cs="Times New Roman"/>
              </w:rPr>
              <w:t>Ошанин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«Песня старой сказки» - разучивание</w:t>
            </w: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ный,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групп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вой, и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дивид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тора,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Сказочные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разы в музыке П. И. Чайко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</w:t>
            </w: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Комбин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 xml:space="preserve">рованный 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И. </w:t>
            </w:r>
            <w:r w:rsidRPr="00366CAA">
              <w:rPr>
                <w:rFonts w:ascii="Times New Roman" w:hAnsi="Times New Roman" w:cs="Times New Roman"/>
              </w:rPr>
              <w:t xml:space="preserve">Чайковский </w:t>
            </w:r>
            <w:r>
              <w:rPr>
                <w:rFonts w:ascii="Times New Roman" w:hAnsi="Times New Roman" w:cs="Times New Roman"/>
              </w:rPr>
              <w:t>балет</w:t>
            </w:r>
          </w:p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«Щелкунчик»</w:t>
            </w:r>
            <w:r>
              <w:rPr>
                <w:rFonts w:ascii="Times New Roman" w:hAnsi="Times New Roman" w:cs="Times New Roman"/>
              </w:rPr>
              <w:t>: «Вальс цв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тов», «Танец пастушков»</w:t>
            </w:r>
          </w:p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Мигуля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 </w:t>
            </w:r>
            <w:proofErr w:type="spellStart"/>
            <w:r>
              <w:rPr>
                <w:rFonts w:ascii="Times New Roman" w:hAnsi="Times New Roman" w:cs="Times New Roman"/>
              </w:rPr>
              <w:t>Ошанин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«Песня старой сказки» - исполнение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ный,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групп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вой, и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дивид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тора,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Сказочные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разы в музыке Р. Щедрина</w:t>
            </w: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Комбин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 xml:space="preserve">рованный 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Р. Щедрин балет «Конек-Г</w:t>
            </w:r>
            <w:r w:rsidRPr="00366CAA">
              <w:rPr>
                <w:rFonts w:ascii="Times New Roman" w:hAnsi="Times New Roman" w:cs="Times New Roman"/>
              </w:rPr>
              <w:t>орбунок»</w:t>
            </w:r>
            <w:r>
              <w:rPr>
                <w:rFonts w:ascii="Times New Roman" w:hAnsi="Times New Roman" w:cs="Times New Roman"/>
              </w:rPr>
              <w:t>: «Тема Конька-Горбунка»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Мигуля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 </w:t>
            </w:r>
            <w:proofErr w:type="spellStart"/>
            <w:r>
              <w:rPr>
                <w:rFonts w:ascii="Times New Roman" w:hAnsi="Times New Roman" w:cs="Times New Roman"/>
              </w:rPr>
              <w:t>Ошанин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«Песня старой сказки» - закрепление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ный,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групп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вой, и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дивид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тора,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Сказочные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разы в музыке Р. Щедрина</w:t>
            </w: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Комбин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 xml:space="preserve">рованный 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Щедрин балет «Конек-Г</w:t>
            </w:r>
            <w:r w:rsidRPr="00366CAA">
              <w:rPr>
                <w:rFonts w:ascii="Times New Roman" w:hAnsi="Times New Roman" w:cs="Times New Roman"/>
              </w:rPr>
              <w:t>орбунок»</w:t>
            </w:r>
            <w:r>
              <w:rPr>
                <w:rFonts w:ascii="Times New Roman" w:hAnsi="Times New Roman" w:cs="Times New Roman"/>
              </w:rPr>
              <w:t>: «Тема Царь-девицы»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Птичкин, М. </w:t>
            </w:r>
            <w:proofErr w:type="spellStart"/>
            <w:r>
              <w:rPr>
                <w:rFonts w:ascii="Times New Roman" w:hAnsi="Times New Roman" w:cs="Times New Roman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«Сказки гуляют по свету» - разучивание</w:t>
            </w: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ный,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групп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вой, и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дивид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тора,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Сказочные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разы в музыке Р. Щедрина</w:t>
            </w: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Комбин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 xml:space="preserve">рованный 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Р. Щедрин</w:t>
            </w:r>
            <w:r>
              <w:rPr>
                <w:rFonts w:ascii="Times New Roman" w:hAnsi="Times New Roman" w:cs="Times New Roman"/>
              </w:rPr>
              <w:t xml:space="preserve"> балет «Конек-Г</w:t>
            </w:r>
            <w:r w:rsidRPr="00366CAA">
              <w:rPr>
                <w:rFonts w:ascii="Times New Roman" w:hAnsi="Times New Roman" w:cs="Times New Roman"/>
              </w:rPr>
              <w:t>орбунок»</w:t>
            </w:r>
            <w:r>
              <w:rPr>
                <w:rFonts w:ascii="Times New Roman" w:hAnsi="Times New Roman" w:cs="Times New Roman"/>
              </w:rPr>
              <w:t>: «Царь-Горох»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Птичкин, М. </w:t>
            </w:r>
            <w:proofErr w:type="spellStart"/>
            <w:r>
              <w:rPr>
                <w:rFonts w:ascii="Times New Roman" w:hAnsi="Times New Roman" w:cs="Times New Roman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«Сказки гуляют по свету» - исполнение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ный,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групп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вой, и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дивид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тора,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Контрол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но-обобща</w:t>
            </w:r>
            <w:r w:rsidRPr="00366CAA">
              <w:rPr>
                <w:rFonts w:ascii="Times New Roman" w:hAnsi="Times New Roman" w:cs="Times New Roman"/>
              </w:rPr>
              <w:t>ю</w:t>
            </w:r>
            <w:r w:rsidRPr="00366CAA">
              <w:rPr>
                <w:rFonts w:ascii="Times New Roman" w:hAnsi="Times New Roman" w:cs="Times New Roman"/>
              </w:rPr>
              <w:t xml:space="preserve">щий урок 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Фронтал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ный,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групповой, индивид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3119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Урок - концерт</w:t>
            </w: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точный материал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7" w:type="dxa"/>
          </w:tcPr>
          <w:p w:rsidR="00ED107F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660C6E">
              <w:rPr>
                <w:rFonts w:ascii="Times New Roman" w:hAnsi="Times New Roman" w:cs="Times New Roman"/>
                <w:b/>
              </w:rPr>
              <w:t>Инструме</w:t>
            </w:r>
            <w:r w:rsidRPr="00660C6E">
              <w:rPr>
                <w:rFonts w:ascii="Times New Roman" w:hAnsi="Times New Roman" w:cs="Times New Roman"/>
                <w:b/>
              </w:rPr>
              <w:t>н</w:t>
            </w:r>
            <w:r w:rsidRPr="00660C6E">
              <w:rPr>
                <w:rFonts w:ascii="Times New Roman" w:hAnsi="Times New Roman" w:cs="Times New Roman"/>
                <w:b/>
              </w:rPr>
              <w:t xml:space="preserve">тальная </w:t>
            </w:r>
            <w:r>
              <w:rPr>
                <w:rFonts w:ascii="Times New Roman" w:hAnsi="Times New Roman" w:cs="Times New Roman"/>
                <w:b/>
              </w:rPr>
              <w:t>и в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 xml:space="preserve">кальная </w:t>
            </w:r>
            <w:r w:rsidRPr="00660C6E">
              <w:rPr>
                <w:rFonts w:ascii="Times New Roman" w:hAnsi="Times New Roman" w:cs="Times New Roman"/>
                <w:b/>
              </w:rPr>
              <w:t>м</w:t>
            </w:r>
            <w:r w:rsidRPr="00660C6E">
              <w:rPr>
                <w:rFonts w:ascii="Times New Roman" w:hAnsi="Times New Roman" w:cs="Times New Roman"/>
                <w:b/>
              </w:rPr>
              <w:t>у</w:t>
            </w:r>
            <w:r w:rsidRPr="00660C6E">
              <w:rPr>
                <w:rFonts w:ascii="Times New Roman" w:hAnsi="Times New Roman" w:cs="Times New Roman"/>
                <w:b/>
              </w:rPr>
              <w:t>зыка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D107F" w:rsidRPr="00660C6E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тальная муз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ка зарубежных композиторов.</w:t>
            </w: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чения 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вого мат</w:t>
            </w:r>
            <w:r w:rsidRPr="00366CAA">
              <w:rPr>
                <w:rFonts w:ascii="Times New Roman" w:hAnsi="Times New Roman" w:cs="Times New Roman"/>
              </w:rPr>
              <w:t>е</w:t>
            </w:r>
            <w:r w:rsidRPr="00366CAA">
              <w:rPr>
                <w:rFonts w:ascii="Times New Roman" w:hAnsi="Times New Roman" w:cs="Times New Roman"/>
              </w:rPr>
              <w:t>риала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Default="00ED107F" w:rsidP="00E7267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Сен-Санс «Лебедь»</w:t>
            </w:r>
          </w:p>
          <w:p w:rsidR="00ED107F" w:rsidRPr="00366CAA" w:rsidRDefault="00ED107F" w:rsidP="00E7267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</w:rPr>
              <w:t>Пляцко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«Чему учат в школе» - разучивание</w:t>
            </w: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тора,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тальная муз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ка зарубежных композиторов.</w:t>
            </w: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Комбин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 xml:space="preserve">рованный 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Й. Гайдн «Детская симфония»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</w:rPr>
              <w:t>Пляцко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«Чему учат в школе» - исполнение</w:t>
            </w: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ный,</w:t>
            </w: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групп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вой, инд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>вид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тора,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lastRenderedPageBreak/>
              <w:t>12.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Инструме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тальная муз</w:t>
            </w:r>
            <w:r w:rsidRPr="00366CAA">
              <w:rPr>
                <w:rFonts w:ascii="Times New Roman" w:hAnsi="Times New Roman" w:cs="Times New Roman"/>
              </w:rPr>
              <w:t>ы</w:t>
            </w:r>
            <w:r w:rsidRPr="00366CAA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 xml:space="preserve"> зарубежных композиторов.</w:t>
            </w: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Комбин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 xml:space="preserve">рованный 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А. Моцарт «Менуэт»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</w:rPr>
              <w:t>Пляцко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«Чему учат в школе» - закрепление</w:t>
            </w: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ный,</w:t>
            </w:r>
          </w:p>
          <w:p w:rsidR="00ED107F" w:rsidRPr="00366CAA" w:rsidRDefault="00ED107F" w:rsidP="00E72677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групп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вой, инд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>вид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тора,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AD5AC8">
        <w:trPr>
          <w:cantSplit/>
          <w:trHeight w:val="7232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lastRenderedPageBreak/>
              <w:t>13.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Инструме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тальная муз</w:t>
            </w:r>
            <w:r w:rsidRPr="00366CAA">
              <w:rPr>
                <w:rFonts w:ascii="Times New Roman" w:hAnsi="Times New Roman" w:cs="Times New Roman"/>
              </w:rPr>
              <w:t>ы</w:t>
            </w:r>
            <w:r w:rsidRPr="00366CAA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 xml:space="preserve"> русских композиторов.</w:t>
            </w: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Урок нов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го матер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>ала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«Кикимора»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</w:rPr>
              <w:t>, Ю. Яковлев «Колыбельная медведицы» - разучивание</w:t>
            </w: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тора,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11189"/>
        </w:trPr>
        <w:tc>
          <w:tcPr>
            <w:tcW w:w="568" w:type="dxa"/>
          </w:tcPr>
          <w:p w:rsidR="00ED107F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567" w:type="dxa"/>
          </w:tcPr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67" w:type="dxa"/>
          </w:tcPr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Вокальная м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>зыка</w:t>
            </w:r>
          </w:p>
        </w:tc>
        <w:tc>
          <w:tcPr>
            <w:tcW w:w="1275" w:type="dxa"/>
          </w:tcPr>
          <w:p w:rsidR="00ED107F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Комбин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 xml:space="preserve">рованный 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 А. Римский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орсаков оп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ра «Сказка о царе </w:t>
            </w:r>
            <w:proofErr w:type="spellStart"/>
            <w:r>
              <w:rPr>
                <w:rFonts w:ascii="Times New Roman" w:hAnsi="Times New Roman" w:cs="Times New Roman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</w:rPr>
              <w:t>»: ария Царевны-Лебеди»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</w:rPr>
              <w:t>, Ю. Яковлев «Колыбельная медведицы»  - исполнение</w:t>
            </w: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ный,</w:t>
            </w:r>
          </w:p>
          <w:p w:rsidR="00ED107F" w:rsidRPr="00366CAA" w:rsidRDefault="00ED107F" w:rsidP="00E72677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групп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вой, инд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>вид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тора,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lastRenderedPageBreak/>
              <w:t>15.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Вокальная м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>зыка</w:t>
            </w: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Комбин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 xml:space="preserve">рованный 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УНП «Колядка», «Галя по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дочку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ходила»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</w:rPr>
              <w:t>, Ю. Яковлев «Колыбельная медведицы»  - закрепление</w:t>
            </w: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ный,</w:t>
            </w:r>
          </w:p>
          <w:p w:rsidR="00ED107F" w:rsidRPr="00366CAA" w:rsidRDefault="00ED107F" w:rsidP="00E72677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групп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вой, инд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>вид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тора,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Повторение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 xml:space="preserve">Виды музыки </w:t>
            </w: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Контрол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но-обобща</w:t>
            </w:r>
            <w:r w:rsidRPr="00366CAA">
              <w:rPr>
                <w:rFonts w:ascii="Times New Roman" w:hAnsi="Times New Roman" w:cs="Times New Roman"/>
              </w:rPr>
              <w:t>ю</w:t>
            </w:r>
            <w:r w:rsidRPr="00366CAA">
              <w:rPr>
                <w:rFonts w:ascii="Times New Roman" w:hAnsi="Times New Roman" w:cs="Times New Roman"/>
              </w:rPr>
              <w:t xml:space="preserve">щий урок 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Уро</w:t>
            </w:r>
            <w:proofErr w:type="gramStart"/>
            <w:r w:rsidRPr="00366CAA">
              <w:rPr>
                <w:rFonts w:ascii="Times New Roman" w:hAnsi="Times New Roman" w:cs="Times New Roman"/>
              </w:rPr>
              <w:t>к-</w:t>
            </w:r>
            <w:proofErr w:type="gramEnd"/>
            <w:r w:rsidRPr="00366CAA">
              <w:rPr>
                <w:rFonts w:ascii="Times New Roman" w:hAnsi="Times New Roman" w:cs="Times New Roman"/>
              </w:rPr>
              <w:t xml:space="preserve"> концерт</w:t>
            </w: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ный,</w:t>
            </w:r>
          </w:p>
          <w:p w:rsidR="00ED107F" w:rsidRPr="00366CAA" w:rsidRDefault="00ED107F" w:rsidP="00E72677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групп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вой, инд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>вид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7" w:type="dxa"/>
          </w:tcPr>
          <w:p w:rsidR="00ED107F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4B702B">
              <w:rPr>
                <w:rFonts w:ascii="Times New Roman" w:hAnsi="Times New Roman" w:cs="Times New Roman"/>
                <w:b/>
              </w:rPr>
              <w:t>Музыка ра</w:t>
            </w:r>
            <w:r w:rsidRPr="004B702B">
              <w:rPr>
                <w:rFonts w:ascii="Times New Roman" w:hAnsi="Times New Roman" w:cs="Times New Roman"/>
                <w:b/>
              </w:rPr>
              <w:t>з</w:t>
            </w:r>
            <w:r w:rsidRPr="004B702B">
              <w:rPr>
                <w:rFonts w:ascii="Times New Roman" w:hAnsi="Times New Roman" w:cs="Times New Roman"/>
                <w:b/>
              </w:rPr>
              <w:t>ных народов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D107F" w:rsidRPr="004B702B" w:rsidRDefault="00ED107F" w:rsidP="00E72677">
            <w:pPr>
              <w:rPr>
                <w:rFonts w:ascii="Times New Roman" w:hAnsi="Times New Roman" w:cs="Times New Roman"/>
              </w:rPr>
            </w:pPr>
            <w:r w:rsidRPr="004B702B">
              <w:rPr>
                <w:rFonts w:ascii="Times New Roman" w:hAnsi="Times New Roman" w:cs="Times New Roman"/>
              </w:rPr>
              <w:t xml:space="preserve">Народная </w:t>
            </w:r>
            <w:r>
              <w:rPr>
                <w:rFonts w:ascii="Times New Roman" w:hAnsi="Times New Roman" w:cs="Times New Roman"/>
              </w:rPr>
              <w:t>и композито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ская </w:t>
            </w:r>
            <w:r w:rsidRPr="004B702B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чения 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вого мат</w:t>
            </w:r>
            <w:r w:rsidRPr="00366CAA">
              <w:rPr>
                <w:rFonts w:ascii="Times New Roman" w:hAnsi="Times New Roman" w:cs="Times New Roman"/>
              </w:rPr>
              <w:t>е</w:t>
            </w:r>
            <w:r w:rsidRPr="00366CAA">
              <w:rPr>
                <w:rFonts w:ascii="Times New Roman" w:hAnsi="Times New Roman" w:cs="Times New Roman"/>
              </w:rPr>
              <w:t>риала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Pr="00283E01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И. Чайковский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симф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ния (финал)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РНП «Во поле берёза стояла» - разучивание</w:t>
            </w: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тора,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сл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вянских нар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дов.</w:t>
            </w: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Комбин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 xml:space="preserve">рованный 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П. Мусоргский «Гопак»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РНП «Во поле берёза стояла» - исполнение</w:t>
            </w: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ный,</w:t>
            </w:r>
          </w:p>
          <w:p w:rsidR="00ED107F" w:rsidRPr="00366CAA" w:rsidRDefault="00ED107F" w:rsidP="00E72677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групп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вой, инд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>вид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тора,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lastRenderedPageBreak/>
              <w:t>19.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сл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вянских нар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дов.</w:t>
            </w: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Комбин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 xml:space="preserve">рованный 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БНП «Кумушка»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РНП «Во поле берёза стояла» - закрепление</w:t>
            </w: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ный,</w:t>
            </w:r>
          </w:p>
          <w:p w:rsidR="00ED107F" w:rsidRPr="00366CAA" w:rsidRDefault="00ED107F" w:rsidP="00E72677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групп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вой, инд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>вид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тора,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Армянская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</w:t>
            </w: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Комбин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 xml:space="preserve">рованный 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Хачатурян балет «</w:t>
            </w:r>
            <w:proofErr w:type="spellStart"/>
            <w:r>
              <w:rPr>
                <w:rFonts w:ascii="Times New Roman" w:hAnsi="Times New Roman" w:cs="Times New Roman"/>
              </w:rPr>
              <w:t>Гаянэ</w:t>
            </w:r>
            <w:proofErr w:type="spellEnd"/>
            <w:r>
              <w:rPr>
                <w:rFonts w:ascii="Times New Roman" w:hAnsi="Times New Roman" w:cs="Times New Roman"/>
              </w:rPr>
              <w:t>»: «Танец с саблями»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Ю. </w:t>
            </w:r>
            <w:proofErr w:type="spellStart"/>
            <w:r>
              <w:rPr>
                <w:rFonts w:ascii="Times New Roman" w:hAnsi="Times New Roman" w:cs="Times New Roman"/>
              </w:rPr>
              <w:t>Энтин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Чунга-Чанга</w:t>
            </w:r>
            <w:proofErr w:type="spellEnd"/>
            <w:r>
              <w:rPr>
                <w:rFonts w:ascii="Times New Roman" w:hAnsi="Times New Roman" w:cs="Times New Roman"/>
              </w:rPr>
              <w:t>» - разучивание</w:t>
            </w: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ный,</w:t>
            </w:r>
          </w:p>
          <w:p w:rsidR="00ED107F" w:rsidRPr="00366CAA" w:rsidRDefault="00ED107F" w:rsidP="00E72677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групп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вой, инд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>вид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тора,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нар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дов Прибалт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Комбин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 xml:space="preserve">рованный 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</w:rPr>
              <w:t>Паулс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Аспазия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«Кол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бельная»</w:t>
            </w:r>
          </w:p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</w:rPr>
              <w:t>Паулс</w:t>
            </w:r>
            <w:proofErr w:type="spellEnd"/>
            <w:r>
              <w:rPr>
                <w:rFonts w:ascii="Times New Roman" w:hAnsi="Times New Roman" w:cs="Times New Roman"/>
              </w:rPr>
              <w:t>, Ю. Резник «Золотая свадьба» - разучивание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Ю. </w:t>
            </w:r>
            <w:proofErr w:type="spellStart"/>
            <w:r>
              <w:rPr>
                <w:rFonts w:ascii="Times New Roman" w:hAnsi="Times New Roman" w:cs="Times New Roman"/>
              </w:rPr>
              <w:t>Энтин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Чунга-Чанга</w:t>
            </w:r>
            <w:proofErr w:type="spellEnd"/>
            <w:r>
              <w:rPr>
                <w:rFonts w:ascii="Times New Roman" w:hAnsi="Times New Roman" w:cs="Times New Roman"/>
              </w:rPr>
              <w:t>» - исполнение</w:t>
            </w: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ный,</w:t>
            </w:r>
          </w:p>
          <w:p w:rsidR="00ED107F" w:rsidRPr="00366CAA" w:rsidRDefault="00ED107F" w:rsidP="00E72677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групп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вой, инд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>вид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тора,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Норвежская музыка.</w:t>
            </w: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Комбин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 xml:space="preserve">рованный 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 Григ «Шествие гномов»</w:t>
            </w:r>
          </w:p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</w:rPr>
              <w:t>Паулс</w:t>
            </w:r>
            <w:proofErr w:type="spellEnd"/>
            <w:r>
              <w:rPr>
                <w:rFonts w:ascii="Times New Roman" w:hAnsi="Times New Roman" w:cs="Times New Roman"/>
              </w:rPr>
              <w:t>, Ю. Резник «Золотая свадьба» - исполнение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Ю. </w:t>
            </w:r>
            <w:proofErr w:type="spellStart"/>
            <w:r>
              <w:rPr>
                <w:rFonts w:ascii="Times New Roman" w:hAnsi="Times New Roman" w:cs="Times New Roman"/>
              </w:rPr>
              <w:t>Энтин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Чунга-Чанга</w:t>
            </w:r>
            <w:proofErr w:type="spellEnd"/>
            <w:r>
              <w:rPr>
                <w:rFonts w:ascii="Times New Roman" w:hAnsi="Times New Roman" w:cs="Times New Roman"/>
              </w:rPr>
              <w:t>» - закрепление</w:t>
            </w: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ный,</w:t>
            </w:r>
          </w:p>
          <w:p w:rsidR="00ED107F" w:rsidRPr="00366CAA" w:rsidRDefault="00ED107F" w:rsidP="00E72677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групп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вой, инд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>вид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тора,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lastRenderedPageBreak/>
              <w:t>23.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Немецкая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зыка.</w:t>
            </w: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Комбин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 xml:space="preserve">рованный 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С. Бах «Шутка»</w:t>
            </w:r>
          </w:p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С. Бах «За рекою старый дом» - разучивание</w:t>
            </w:r>
          </w:p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</w:rPr>
              <w:t>Паулс</w:t>
            </w:r>
            <w:proofErr w:type="spellEnd"/>
            <w:r>
              <w:rPr>
                <w:rFonts w:ascii="Times New Roman" w:hAnsi="Times New Roman" w:cs="Times New Roman"/>
              </w:rPr>
              <w:t>, Ю. Резник «Золотая свадьба» - закрепление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ный,</w:t>
            </w: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групп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вой, инд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>вид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 xml:space="preserve">альный 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тора,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Французская музыка.</w:t>
            </w: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Комбин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 xml:space="preserve">рованный 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ФНП «Пастушка»</w:t>
            </w:r>
          </w:p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С. Бах «За рекою старый дом» - исполнение</w:t>
            </w:r>
          </w:p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ный,</w:t>
            </w: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групп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вой, инд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>вид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тора,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Контрол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но-обобща</w:t>
            </w:r>
            <w:r w:rsidRPr="00366CAA">
              <w:rPr>
                <w:rFonts w:ascii="Times New Roman" w:hAnsi="Times New Roman" w:cs="Times New Roman"/>
              </w:rPr>
              <w:t>ю</w:t>
            </w:r>
            <w:r w:rsidRPr="00366CAA">
              <w:rPr>
                <w:rFonts w:ascii="Times New Roman" w:hAnsi="Times New Roman" w:cs="Times New Roman"/>
              </w:rPr>
              <w:t xml:space="preserve">щий урок 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Музыкальная викторина</w:t>
            </w: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инд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>вид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 xml:space="preserve">альный 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Контрол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но-обобща</w:t>
            </w:r>
            <w:r w:rsidRPr="00366CAA">
              <w:rPr>
                <w:rFonts w:ascii="Times New Roman" w:hAnsi="Times New Roman" w:cs="Times New Roman"/>
              </w:rPr>
              <w:t>ю</w:t>
            </w:r>
            <w:r w:rsidRPr="00366CAA">
              <w:rPr>
                <w:rFonts w:ascii="Times New Roman" w:hAnsi="Times New Roman" w:cs="Times New Roman"/>
              </w:rPr>
              <w:t xml:space="preserve">щий урок 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Уро</w:t>
            </w:r>
            <w:proofErr w:type="gramStart"/>
            <w:r w:rsidRPr="00366CAA">
              <w:rPr>
                <w:rFonts w:ascii="Times New Roman" w:hAnsi="Times New Roman" w:cs="Times New Roman"/>
              </w:rPr>
              <w:t>к-</w:t>
            </w:r>
            <w:proofErr w:type="gramEnd"/>
            <w:r w:rsidRPr="00366CAA">
              <w:rPr>
                <w:rFonts w:ascii="Times New Roman" w:hAnsi="Times New Roman" w:cs="Times New Roman"/>
              </w:rPr>
              <w:t xml:space="preserve"> концерт</w:t>
            </w: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ный,</w:t>
            </w:r>
          </w:p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групп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вой, инд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>вид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lastRenderedPageBreak/>
              <w:t>27.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7" w:type="dxa"/>
          </w:tcPr>
          <w:p w:rsidR="00ED107F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E767F2">
              <w:rPr>
                <w:rFonts w:ascii="Times New Roman" w:hAnsi="Times New Roman" w:cs="Times New Roman"/>
                <w:b/>
              </w:rPr>
              <w:t>Картины природы в музыке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D107F" w:rsidRPr="00E767F2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прир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</w:t>
            </w:r>
            <w:r w:rsidRPr="00E767F2">
              <w:rPr>
                <w:rFonts w:ascii="Times New Roman" w:hAnsi="Times New Roman" w:cs="Times New Roman"/>
              </w:rPr>
              <w:t xml:space="preserve"> в музыке русских ко</w:t>
            </w:r>
            <w:r w:rsidRPr="00E767F2">
              <w:rPr>
                <w:rFonts w:ascii="Times New Roman" w:hAnsi="Times New Roman" w:cs="Times New Roman"/>
              </w:rPr>
              <w:t>м</w:t>
            </w:r>
            <w:r w:rsidRPr="00E767F2">
              <w:rPr>
                <w:rFonts w:ascii="Times New Roman" w:hAnsi="Times New Roman" w:cs="Times New Roman"/>
              </w:rPr>
              <w:t>позиторов.</w:t>
            </w:r>
          </w:p>
          <w:p w:rsidR="00ED107F" w:rsidRPr="00E767F2" w:rsidRDefault="00ED107F" w:rsidP="00E72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чения 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вого мат</w:t>
            </w:r>
            <w:r w:rsidRPr="00366CAA">
              <w:rPr>
                <w:rFonts w:ascii="Times New Roman" w:hAnsi="Times New Roman" w:cs="Times New Roman"/>
              </w:rPr>
              <w:t>е</w:t>
            </w:r>
            <w:r w:rsidRPr="00366CAA">
              <w:rPr>
                <w:rFonts w:ascii="Times New Roman" w:hAnsi="Times New Roman" w:cs="Times New Roman"/>
              </w:rPr>
              <w:t>риала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Прокофьев «Утро»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Веселов, С. Есенин «Белая берёза» - разучивание</w:t>
            </w: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тора,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7" w:type="dxa"/>
          </w:tcPr>
          <w:p w:rsidR="00ED107F" w:rsidRPr="00E767F2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прир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</w:t>
            </w:r>
            <w:r w:rsidRPr="00E767F2">
              <w:rPr>
                <w:rFonts w:ascii="Times New Roman" w:hAnsi="Times New Roman" w:cs="Times New Roman"/>
              </w:rPr>
              <w:t xml:space="preserve"> в музыке русских ко</w:t>
            </w:r>
            <w:r w:rsidRPr="00E767F2">
              <w:rPr>
                <w:rFonts w:ascii="Times New Roman" w:hAnsi="Times New Roman" w:cs="Times New Roman"/>
              </w:rPr>
              <w:t>м</w:t>
            </w:r>
            <w:r w:rsidRPr="00E767F2">
              <w:rPr>
                <w:rFonts w:ascii="Times New Roman" w:hAnsi="Times New Roman" w:cs="Times New Roman"/>
              </w:rPr>
              <w:t>позиторов.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Комбин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 xml:space="preserve">рованный 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Свиридов «Весна и осень»</w:t>
            </w:r>
          </w:p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А. Римский – Корсаков опера «Снегурочка»: хор «Прощай, Масленица»</w:t>
            </w:r>
          </w:p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Веселов, С. Есенин «Белая берёза» - исполнение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ный,</w:t>
            </w:r>
          </w:p>
          <w:p w:rsidR="00ED107F" w:rsidRPr="00366CAA" w:rsidRDefault="00ED107F" w:rsidP="00E72677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групп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вой, инд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>вид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тора,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7" w:type="dxa"/>
          </w:tcPr>
          <w:p w:rsidR="00ED107F" w:rsidRPr="00E767F2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прир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</w:t>
            </w:r>
            <w:r w:rsidRPr="00E767F2">
              <w:rPr>
                <w:rFonts w:ascii="Times New Roman" w:hAnsi="Times New Roman" w:cs="Times New Roman"/>
              </w:rPr>
              <w:t xml:space="preserve"> в музыке </w:t>
            </w:r>
            <w:r>
              <w:rPr>
                <w:rFonts w:ascii="Times New Roman" w:hAnsi="Times New Roman" w:cs="Times New Roman"/>
              </w:rPr>
              <w:t>зарубежных композиторов</w:t>
            </w:r>
            <w:r w:rsidRPr="00E767F2">
              <w:rPr>
                <w:rFonts w:ascii="Times New Roman" w:hAnsi="Times New Roman" w:cs="Times New Roman"/>
              </w:rPr>
              <w:t>.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Комбин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 xml:space="preserve">рованный 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 Григ «Утро»</w:t>
            </w:r>
          </w:p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А. Моцарт «Весенняя»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Веселов, С. Есенин «Белая берёза» </w:t>
            </w:r>
            <w:proofErr w:type="gramStart"/>
            <w:r>
              <w:rPr>
                <w:rFonts w:ascii="Times New Roman" w:hAnsi="Times New Roman" w:cs="Times New Roman"/>
              </w:rPr>
              <w:t>-з</w:t>
            </w:r>
            <w:proofErr w:type="gramEnd"/>
            <w:r>
              <w:rPr>
                <w:rFonts w:ascii="Times New Roman" w:hAnsi="Times New Roman" w:cs="Times New Roman"/>
              </w:rPr>
              <w:t>акрепление</w:t>
            </w: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ный,</w:t>
            </w:r>
          </w:p>
          <w:p w:rsidR="00ED107F" w:rsidRPr="00366CAA" w:rsidRDefault="00ED107F" w:rsidP="00E72677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групп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вой, инд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>вид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тора,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7" w:type="dxa"/>
          </w:tcPr>
          <w:p w:rsidR="00ED107F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E767F2">
              <w:rPr>
                <w:rFonts w:ascii="Times New Roman" w:hAnsi="Times New Roman" w:cs="Times New Roman"/>
                <w:b/>
              </w:rPr>
              <w:t xml:space="preserve">Героические страницы </w:t>
            </w:r>
            <w:r>
              <w:rPr>
                <w:rFonts w:ascii="Times New Roman" w:hAnsi="Times New Roman" w:cs="Times New Roman"/>
                <w:b/>
              </w:rPr>
              <w:t xml:space="preserve">родной </w:t>
            </w:r>
            <w:r w:rsidRPr="00E767F2">
              <w:rPr>
                <w:rFonts w:ascii="Times New Roman" w:hAnsi="Times New Roman" w:cs="Times New Roman"/>
                <w:b/>
              </w:rPr>
              <w:t>ист</w:t>
            </w:r>
            <w:r w:rsidRPr="00E767F2">
              <w:rPr>
                <w:rFonts w:ascii="Times New Roman" w:hAnsi="Times New Roman" w:cs="Times New Roman"/>
                <w:b/>
              </w:rPr>
              <w:t>о</w:t>
            </w:r>
            <w:r w:rsidRPr="00E767F2">
              <w:rPr>
                <w:rFonts w:ascii="Times New Roman" w:hAnsi="Times New Roman" w:cs="Times New Roman"/>
                <w:b/>
              </w:rPr>
              <w:t>рии в музыке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D107F" w:rsidRPr="00E767F2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Героические образы в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зыке русских композиторов.</w:t>
            </w: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чения 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вого мат</w:t>
            </w:r>
            <w:r w:rsidRPr="00366CAA">
              <w:rPr>
                <w:rFonts w:ascii="Times New Roman" w:hAnsi="Times New Roman" w:cs="Times New Roman"/>
              </w:rPr>
              <w:t>е</w:t>
            </w:r>
            <w:r w:rsidRPr="00366CAA">
              <w:rPr>
                <w:rFonts w:ascii="Times New Roman" w:hAnsi="Times New Roman" w:cs="Times New Roman"/>
              </w:rPr>
              <w:t>риала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С. Прокофьев кантата «Александр Невский»: хоры «Вставайте, люди русские», «На Руси родной не бывать врагу»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РНП «</w:t>
            </w:r>
            <w:proofErr w:type="spellStart"/>
            <w:r>
              <w:rPr>
                <w:rFonts w:ascii="Times New Roman" w:hAnsi="Times New Roman" w:cs="Times New Roman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</w:rPr>
              <w:t>, бравы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бятушки» - разучивание</w:t>
            </w: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тора,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lastRenderedPageBreak/>
              <w:t>31.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Героические образы в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зыке русских композиторов.</w:t>
            </w: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Комбин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 xml:space="preserve">рованный 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И. Глинка опера «Иван 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санин»: романс </w:t>
            </w:r>
            <w:proofErr w:type="spellStart"/>
            <w:r>
              <w:rPr>
                <w:rFonts w:ascii="Times New Roman" w:hAnsi="Times New Roman" w:cs="Times New Roman"/>
              </w:rPr>
              <w:t>Антониды</w:t>
            </w:r>
            <w:proofErr w:type="spellEnd"/>
            <w:r>
              <w:rPr>
                <w:rFonts w:ascii="Times New Roman" w:hAnsi="Times New Roman" w:cs="Times New Roman"/>
              </w:rPr>
              <w:t>, ария Сусанина, хор «Славься»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РНП «</w:t>
            </w:r>
            <w:proofErr w:type="spellStart"/>
            <w:r>
              <w:rPr>
                <w:rFonts w:ascii="Times New Roman" w:hAnsi="Times New Roman" w:cs="Times New Roman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</w:rPr>
              <w:t>, бравы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бятушки» - исполнение</w:t>
            </w: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ный,</w:t>
            </w:r>
          </w:p>
          <w:p w:rsidR="00ED107F" w:rsidRPr="00366CAA" w:rsidRDefault="00ED107F" w:rsidP="00E72677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групп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вой, инд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>вид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тора,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Героические образы в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кальной муз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ке.</w:t>
            </w: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Комбин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 xml:space="preserve">рованный 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Блантер</w:t>
            </w:r>
            <w:proofErr w:type="spellEnd"/>
            <w:r>
              <w:rPr>
                <w:rFonts w:ascii="Times New Roman" w:hAnsi="Times New Roman" w:cs="Times New Roman"/>
              </w:rPr>
              <w:t>, М. Исаковский  «Катюша»</w:t>
            </w:r>
          </w:p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Я. Френкель, Р. Гамзатов «Журавли»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РНП «</w:t>
            </w:r>
            <w:proofErr w:type="spellStart"/>
            <w:r>
              <w:rPr>
                <w:rFonts w:ascii="Times New Roman" w:hAnsi="Times New Roman" w:cs="Times New Roman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</w:rPr>
              <w:t>, бравы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бятушки» - закрепление</w:t>
            </w: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ный,</w:t>
            </w:r>
          </w:p>
          <w:p w:rsidR="00ED107F" w:rsidRPr="00366CAA" w:rsidRDefault="00ED107F" w:rsidP="00E72677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групп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вой, инд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>вид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тора,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107F" w:rsidRPr="00366CAA" w:rsidTr="00025188">
        <w:trPr>
          <w:cantSplit/>
          <w:trHeight w:val="2119"/>
        </w:trPr>
        <w:tc>
          <w:tcPr>
            <w:tcW w:w="568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5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7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Героические образы в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кальной муз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ке.</w:t>
            </w:r>
          </w:p>
        </w:tc>
        <w:tc>
          <w:tcPr>
            <w:tcW w:w="1275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Комбин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 xml:space="preserve">рованный </w:t>
            </w:r>
          </w:p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РНП «Вспомним, братцы, Русь и славу»</w:t>
            </w:r>
          </w:p>
          <w:p w:rsidR="00ED107F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РНП «Слава»</w:t>
            </w:r>
          </w:p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</w:rPr>
              <w:t>, Ю. Разумовский «Россия, Россия»</w:t>
            </w:r>
          </w:p>
        </w:tc>
        <w:tc>
          <w:tcPr>
            <w:tcW w:w="3544" w:type="dxa"/>
            <w:vMerge/>
          </w:tcPr>
          <w:p w:rsidR="00ED107F" w:rsidRPr="00366CAA" w:rsidRDefault="00ED107F" w:rsidP="00E7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ный,</w:t>
            </w:r>
          </w:p>
          <w:p w:rsidR="00ED107F" w:rsidRPr="00366CAA" w:rsidRDefault="00ED107F" w:rsidP="00E72677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групп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вой, инд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>вид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тора,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107F" w:rsidRPr="00366CAA" w:rsidRDefault="00ED107F" w:rsidP="00E726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E6C34" w:rsidRPr="00366CAA" w:rsidRDefault="00FE6C34">
      <w:pPr>
        <w:rPr>
          <w:rFonts w:ascii="Times New Roman" w:hAnsi="Times New Roman" w:cs="Times New Roman"/>
        </w:rPr>
      </w:pPr>
    </w:p>
    <w:p w:rsidR="00FE6C34" w:rsidRPr="00366CAA" w:rsidRDefault="00FE6C34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-176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701"/>
        <w:gridCol w:w="1275"/>
        <w:gridCol w:w="3119"/>
        <w:gridCol w:w="3544"/>
        <w:gridCol w:w="992"/>
        <w:gridCol w:w="1134"/>
        <w:gridCol w:w="992"/>
        <w:gridCol w:w="992"/>
      </w:tblGrid>
      <w:tr w:rsidR="00E72677" w:rsidRPr="00366CAA" w:rsidTr="00025188">
        <w:trPr>
          <w:cantSplit/>
          <w:trHeight w:val="2119"/>
        </w:trPr>
        <w:tc>
          <w:tcPr>
            <w:tcW w:w="534" w:type="dxa"/>
          </w:tcPr>
          <w:p w:rsidR="00E72677" w:rsidRPr="00366CAA" w:rsidRDefault="00E72677" w:rsidP="00025188">
            <w:pPr>
              <w:rPr>
                <w:rFonts w:ascii="Times New Roman" w:hAnsi="Times New Roman" w:cs="Times New Roman"/>
                <w:b/>
              </w:rPr>
            </w:pPr>
            <w:r w:rsidRPr="00366CAA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567" w:type="dxa"/>
          </w:tcPr>
          <w:p w:rsidR="00E72677" w:rsidRPr="00366CAA" w:rsidRDefault="00E72677" w:rsidP="00025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E72677" w:rsidRPr="00366CAA" w:rsidRDefault="00E72677" w:rsidP="00025188">
            <w:pPr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Урок-концерт</w:t>
            </w:r>
          </w:p>
        </w:tc>
        <w:tc>
          <w:tcPr>
            <w:tcW w:w="1275" w:type="dxa"/>
          </w:tcPr>
          <w:p w:rsidR="00E72677" w:rsidRPr="00366CAA" w:rsidRDefault="00E72677" w:rsidP="00025188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Контрол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но-обобща</w:t>
            </w:r>
            <w:r w:rsidRPr="00366CAA">
              <w:rPr>
                <w:rFonts w:ascii="Times New Roman" w:hAnsi="Times New Roman" w:cs="Times New Roman"/>
              </w:rPr>
              <w:t>ю</w:t>
            </w:r>
            <w:r w:rsidRPr="00366CAA">
              <w:rPr>
                <w:rFonts w:ascii="Times New Roman" w:hAnsi="Times New Roman" w:cs="Times New Roman"/>
              </w:rPr>
              <w:t xml:space="preserve">щий урок </w:t>
            </w:r>
          </w:p>
          <w:p w:rsidR="00E72677" w:rsidRPr="00366CAA" w:rsidRDefault="00E72677" w:rsidP="00025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2677" w:rsidRPr="00366CAA" w:rsidRDefault="00E72677" w:rsidP="00025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выученных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изведений</w:t>
            </w:r>
          </w:p>
        </w:tc>
        <w:tc>
          <w:tcPr>
            <w:tcW w:w="3544" w:type="dxa"/>
          </w:tcPr>
          <w:p w:rsidR="00E72677" w:rsidRPr="00366CAA" w:rsidRDefault="00E72677" w:rsidP="00025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2677" w:rsidRPr="00366CAA" w:rsidRDefault="00E72677" w:rsidP="00025188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Фро</w:t>
            </w:r>
            <w:r w:rsidRPr="00366CAA">
              <w:rPr>
                <w:rFonts w:ascii="Times New Roman" w:hAnsi="Times New Roman" w:cs="Times New Roman"/>
              </w:rPr>
              <w:t>н</w:t>
            </w:r>
            <w:r w:rsidRPr="00366CAA">
              <w:rPr>
                <w:rFonts w:ascii="Times New Roman" w:hAnsi="Times New Roman" w:cs="Times New Roman"/>
              </w:rPr>
              <w:t>тал</w:t>
            </w:r>
            <w:r w:rsidRPr="00366CAA">
              <w:rPr>
                <w:rFonts w:ascii="Times New Roman" w:hAnsi="Times New Roman" w:cs="Times New Roman"/>
              </w:rPr>
              <w:t>ь</w:t>
            </w:r>
            <w:r w:rsidRPr="00366CAA">
              <w:rPr>
                <w:rFonts w:ascii="Times New Roman" w:hAnsi="Times New Roman" w:cs="Times New Roman"/>
              </w:rPr>
              <w:t>ный,</w:t>
            </w:r>
          </w:p>
          <w:p w:rsidR="00E72677" w:rsidRPr="00366CAA" w:rsidRDefault="00E72677" w:rsidP="0002518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366CAA">
              <w:rPr>
                <w:rFonts w:ascii="Times New Roman" w:hAnsi="Times New Roman" w:cs="Times New Roman"/>
              </w:rPr>
              <w:t>групп</w:t>
            </w:r>
            <w:r w:rsidRPr="00366CAA">
              <w:rPr>
                <w:rFonts w:ascii="Times New Roman" w:hAnsi="Times New Roman" w:cs="Times New Roman"/>
              </w:rPr>
              <w:t>о</w:t>
            </w:r>
            <w:r w:rsidRPr="00366CAA">
              <w:rPr>
                <w:rFonts w:ascii="Times New Roman" w:hAnsi="Times New Roman" w:cs="Times New Roman"/>
              </w:rPr>
              <w:t>вой, инд</w:t>
            </w:r>
            <w:r w:rsidRPr="00366CAA">
              <w:rPr>
                <w:rFonts w:ascii="Times New Roman" w:hAnsi="Times New Roman" w:cs="Times New Roman"/>
              </w:rPr>
              <w:t>и</w:t>
            </w:r>
            <w:r w:rsidRPr="00366CAA">
              <w:rPr>
                <w:rFonts w:ascii="Times New Roman" w:hAnsi="Times New Roman" w:cs="Times New Roman"/>
              </w:rPr>
              <w:t>вид</w:t>
            </w:r>
            <w:r w:rsidRPr="00366CAA">
              <w:rPr>
                <w:rFonts w:ascii="Times New Roman" w:hAnsi="Times New Roman" w:cs="Times New Roman"/>
              </w:rPr>
              <w:t>у</w:t>
            </w:r>
            <w:r w:rsidRPr="00366CAA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</w:tcPr>
          <w:p w:rsidR="00E72677" w:rsidRPr="00366CAA" w:rsidRDefault="00E72677" w:rsidP="00025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ф-но</w:t>
            </w:r>
          </w:p>
        </w:tc>
        <w:tc>
          <w:tcPr>
            <w:tcW w:w="992" w:type="dxa"/>
          </w:tcPr>
          <w:p w:rsidR="00E72677" w:rsidRPr="00366CAA" w:rsidRDefault="00E72677" w:rsidP="000251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72677" w:rsidRPr="00366CAA" w:rsidRDefault="00E72677" w:rsidP="0002518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B0DBE" w:rsidRPr="00366CAA" w:rsidRDefault="00EB0DBE" w:rsidP="009555B7">
      <w:pPr>
        <w:pStyle w:val="a5"/>
        <w:rPr>
          <w:rFonts w:ascii="Times New Roman" w:hAnsi="Times New Roman" w:cs="Times New Roman"/>
        </w:rPr>
      </w:pPr>
    </w:p>
    <w:sectPr w:rsidR="00EB0DBE" w:rsidRPr="00366CAA" w:rsidSect="00E72677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C8" w:rsidRDefault="00AD5AC8" w:rsidP="009553EE">
      <w:pPr>
        <w:spacing w:after="0" w:line="240" w:lineRule="auto"/>
      </w:pPr>
      <w:r>
        <w:separator/>
      </w:r>
    </w:p>
  </w:endnote>
  <w:endnote w:type="continuationSeparator" w:id="0">
    <w:p w:rsidR="00AD5AC8" w:rsidRDefault="00AD5AC8" w:rsidP="0095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C8" w:rsidRDefault="00AD5AC8" w:rsidP="009553EE">
      <w:pPr>
        <w:spacing w:after="0" w:line="240" w:lineRule="auto"/>
      </w:pPr>
      <w:r>
        <w:separator/>
      </w:r>
    </w:p>
  </w:footnote>
  <w:footnote w:type="continuationSeparator" w:id="0">
    <w:p w:rsidR="00AD5AC8" w:rsidRDefault="00AD5AC8" w:rsidP="00955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7E2F"/>
    <w:multiLevelType w:val="hybridMultilevel"/>
    <w:tmpl w:val="4EFA27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515C2E"/>
    <w:multiLevelType w:val="hybridMultilevel"/>
    <w:tmpl w:val="B0DA17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13D10"/>
    <w:multiLevelType w:val="hybridMultilevel"/>
    <w:tmpl w:val="10669618"/>
    <w:lvl w:ilvl="0" w:tplc="170EBD62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3156F"/>
    <w:multiLevelType w:val="hybridMultilevel"/>
    <w:tmpl w:val="0550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7602F"/>
    <w:multiLevelType w:val="hybridMultilevel"/>
    <w:tmpl w:val="7C54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021A0"/>
    <w:multiLevelType w:val="hybridMultilevel"/>
    <w:tmpl w:val="725A760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2F686B7B"/>
    <w:multiLevelType w:val="hybridMultilevel"/>
    <w:tmpl w:val="34A8961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300330A0"/>
    <w:multiLevelType w:val="hybridMultilevel"/>
    <w:tmpl w:val="E1C25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A3E36"/>
    <w:multiLevelType w:val="hybridMultilevel"/>
    <w:tmpl w:val="C1B6FD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F3752BC"/>
    <w:multiLevelType w:val="hybridMultilevel"/>
    <w:tmpl w:val="5E86BAA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>
    <w:nsid w:val="41EA0148"/>
    <w:multiLevelType w:val="hybridMultilevel"/>
    <w:tmpl w:val="9A9CF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FD45A2B"/>
    <w:multiLevelType w:val="hybridMultilevel"/>
    <w:tmpl w:val="9CC81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32002"/>
    <w:multiLevelType w:val="hybridMultilevel"/>
    <w:tmpl w:val="51081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90518C9"/>
    <w:multiLevelType w:val="hybridMultilevel"/>
    <w:tmpl w:val="0AF6FF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C5A6BBC"/>
    <w:multiLevelType w:val="hybridMultilevel"/>
    <w:tmpl w:val="A6CC91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3"/>
  </w:num>
  <w:num w:numId="6">
    <w:abstractNumId w:val="16"/>
  </w:num>
  <w:num w:numId="7">
    <w:abstractNumId w:val="9"/>
  </w:num>
  <w:num w:numId="8">
    <w:abstractNumId w:val="4"/>
  </w:num>
  <w:num w:numId="9">
    <w:abstractNumId w:val="15"/>
  </w:num>
  <w:num w:numId="10">
    <w:abstractNumId w:val="5"/>
  </w:num>
  <w:num w:numId="11">
    <w:abstractNumId w:val="10"/>
  </w:num>
  <w:num w:numId="12">
    <w:abstractNumId w:val="8"/>
  </w:num>
  <w:num w:numId="13">
    <w:abstractNumId w:val="6"/>
  </w:num>
  <w:num w:numId="14">
    <w:abstractNumId w:val="0"/>
  </w:num>
  <w:num w:numId="15">
    <w:abstractNumId w:val="11"/>
  </w:num>
  <w:num w:numId="16">
    <w:abstractNumId w:val="14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5FA"/>
    <w:rsid w:val="00025188"/>
    <w:rsid w:val="000B05E0"/>
    <w:rsid w:val="00103604"/>
    <w:rsid w:val="001A7385"/>
    <w:rsid w:val="001C16B3"/>
    <w:rsid w:val="00236CAA"/>
    <w:rsid w:val="00281BD4"/>
    <w:rsid w:val="00283E01"/>
    <w:rsid w:val="00297D26"/>
    <w:rsid w:val="002C4B13"/>
    <w:rsid w:val="0036407B"/>
    <w:rsid w:val="00366CAA"/>
    <w:rsid w:val="004B702B"/>
    <w:rsid w:val="005D10BE"/>
    <w:rsid w:val="00660C6E"/>
    <w:rsid w:val="00677942"/>
    <w:rsid w:val="006E3BD3"/>
    <w:rsid w:val="007070FA"/>
    <w:rsid w:val="007325FA"/>
    <w:rsid w:val="00766B02"/>
    <w:rsid w:val="007B7EA0"/>
    <w:rsid w:val="007D76C8"/>
    <w:rsid w:val="007E51D0"/>
    <w:rsid w:val="007F0710"/>
    <w:rsid w:val="00881BE4"/>
    <w:rsid w:val="008D154E"/>
    <w:rsid w:val="00905ACF"/>
    <w:rsid w:val="009327FA"/>
    <w:rsid w:val="00935955"/>
    <w:rsid w:val="00950363"/>
    <w:rsid w:val="009553EE"/>
    <w:rsid w:val="009555B7"/>
    <w:rsid w:val="00957EC9"/>
    <w:rsid w:val="0098062C"/>
    <w:rsid w:val="009D746E"/>
    <w:rsid w:val="009F1E57"/>
    <w:rsid w:val="00A53817"/>
    <w:rsid w:val="00A76FC8"/>
    <w:rsid w:val="00AC4232"/>
    <w:rsid w:val="00AD5AC8"/>
    <w:rsid w:val="00B709B4"/>
    <w:rsid w:val="00BC2767"/>
    <w:rsid w:val="00C22992"/>
    <w:rsid w:val="00C2351A"/>
    <w:rsid w:val="00C67AC5"/>
    <w:rsid w:val="00C9433F"/>
    <w:rsid w:val="00CE001F"/>
    <w:rsid w:val="00CF4E32"/>
    <w:rsid w:val="00D548A5"/>
    <w:rsid w:val="00D85699"/>
    <w:rsid w:val="00E2155F"/>
    <w:rsid w:val="00E53283"/>
    <w:rsid w:val="00E72677"/>
    <w:rsid w:val="00E767F2"/>
    <w:rsid w:val="00E91131"/>
    <w:rsid w:val="00E966F8"/>
    <w:rsid w:val="00EB0DBE"/>
    <w:rsid w:val="00ED107F"/>
    <w:rsid w:val="00F35E20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5F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7325FA"/>
    <w:pPr>
      <w:spacing w:after="0" w:line="240" w:lineRule="auto"/>
    </w:pPr>
  </w:style>
  <w:style w:type="paragraph" w:styleId="a6">
    <w:name w:val="Normal (Web)"/>
    <w:basedOn w:val="a"/>
    <w:uiPriority w:val="99"/>
    <w:rsid w:val="009553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9553E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rsid w:val="009553E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9553E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553EE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95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53EE"/>
  </w:style>
  <w:style w:type="paragraph" w:styleId="ac">
    <w:name w:val="footer"/>
    <w:basedOn w:val="a"/>
    <w:link w:val="ad"/>
    <w:uiPriority w:val="99"/>
    <w:semiHidden/>
    <w:unhideWhenUsed/>
    <w:rsid w:val="0095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53EE"/>
  </w:style>
  <w:style w:type="character" w:styleId="ae">
    <w:name w:val="Hyperlink"/>
    <w:rsid w:val="00905ACF"/>
    <w:rPr>
      <w:b/>
      <w:bCs/>
      <w:color w:val="003333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iki.rd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6876-9555-4559-B32C-17504D1D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6930</TotalTime>
  <Pages>25</Pages>
  <Words>6427</Words>
  <Characters>36638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XTreme.ws</cp:lastModifiedBy>
  <cp:revision>12</cp:revision>
  <dcterms:created xsi:type="dcterms:W3CDTF">2011-10-14T07:08:00Z</dcterms:created>
  <dcterms:modified xsi:type="dcterms:W3CDTF">2013-10-03T07:28:00Z</dcterms:modified>
</cp:coreProperties>
</file>